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E54" w:rsidRPr="0014062F" w:rsidRDefault="00B73E54" w:rsidP="0014062F">
      <w:pPr>
        <w:spacing w:after="0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                                       </w:t>
      </w:r>
      <w:r w:rsidR="00090AE4">
        <w:rPr>
          <w:rFonts w:ascii="Arial" w:hAnsi="Arial" w:cs="Arial"/>
          <w:sz w:val="28"/>
          <w:szCs w:val="28"/>
          <w:lang w:val="ru-RU"/>
        </w:rPr>
        <w:t xml:space="preserve">                              </w:t>
      </w:r>
      <w:r w:rsidR="0014062F" w:rsidRPr="0014062F">
        <w:rPr>
          <w:rFonts w:ascii="Times New Roman" w:hAnsi="Times New Roman" w:cs="Times New Roman"/>
          <w:sz w:val="28"/>
          <w:szCs w:val="28"/>
          <w:lang w:val="ru-RU"/>
        </w:rPr>
        <w:t>ЗАТВЕРДЖУЮ</w:t>
      </w:r>
      <w:r w:rsidRPr="0014062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</w:t>
      </w:r>
    </w:p>
    <w:p w:rsidR="00F365F5" w:rsidRDefault="00B73E54" w:rsidP="0014062F">
      <w:pPr>
        <w:spacing w:after="0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284BA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090AE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Директор ЗДО № 39 </w:t>
      </w:r>
      <w:r w:rsidR="00F365F5">
        <w:rPr>
          <w:rFonts w:ascii="Times New Roman" w:hAnsi="Times New Roman" w:cs="Times New Roman"/>
          <w:sz w:val="28"/>
          <w:szCs w:val="28"/>
          <w:lang w:val="ru-RU"/>
        </w:rPr>
        <w:t>«Журавлик»</w:t>
      </w:r>
    </w:p>
    <w:p w:rsidR="00B73E54" w:rsidRPr="00284BAA" w:rsidRDefault="00F365F5" w:rsidP="0014062F">
      <w:pPr>
        <w:spacing w:after="0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</w:t>
      </w:r>
      <w:r w:rsidR="00090AE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</w:t>
      </w:r>
      <w:r w:rsidR="00B73E54">
        <w:rPr>
          <w:rFonts w:ascii="Times New Roman" w:hAnsi="Times New Roman" w:cs="Times New Roman"/>
          <w:sz w:val="28"/>
          <w:szCs w:val="28"/>
          <w:lang w:val="ru-RU"/>
        </w:rPr>
        <w:t>__________ Ольга  ФУЧКО</w:t>
      </w:r>
      <w:r w:rsidR="00B73E54" w:rsidRPr="00284BA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73E5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</w:t>
      </w:r>
    </w:p>
    <w:p w:rsidR="00B73E54" w:rsidRDefault="00B73E54" w:rsidP="00B73E54">
      <w:pPr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                                                                                            </w:t>
      </w:r>
    </w:p>
    <w:p w:rsidR="00B73E54" w:rsidRDefault="00B73E54" w:rsidP="00B73E54">
      <w:pPr>
        <w:rPr>
          <w:sz w:val="28"/>
          <w:szCs w:val="28"/>
          <w:lang w:val="ru-RU"/>
        </w:rPr>
      </w:pPr>
    </w:p>
    <w:p w:rsidR="00B73E54" w:rsidRDefault="00B73E54" w:rsidP="00B73E54">
      <w:pPr>
        <w:rPr>
          <w:sz w:val="28"/>
          <w:szCs w:val="28"/>
          <w:lang w:val="ru-RU"/>
        </w:rPr>
      </w:pPr>
    </w:p>
    <w:p w:rsidR="00B73E54" w:rsidRPr="000223EE" w:rsidRDefault="00B73E54" w:rsidP="0014062F">
      <w:pPr>
        <w:spacing w:after="120"/>
        <w:rPr>
          <w:sz w:val="28"/>
          <w:szCs w:val="28"/>
          <w:lang w:val="ru-RU"/>
        </w:rPr>
      </w:pPr>
    </w:p>
    <w:p w:rsidR="0014062F" w:rsidRPr="000223EE" w:rsidRDefault="0014062F" w:rsidP="0014062F">
      <w:pPr>
        <w:spacing w:after="120"/>
        <w:rPr>
          <w:sz w:val="28"/>
          <w:szCs w:val="28"/>
          <w:lang w:val="ru-RU"/>
        </w:rPr>
      </w:pPr>
    </w:p>
    <w:p w:rsidR="0014062F" w:rsidRPr="000223EE" w:rsidRDefault="0014062F" w:rsidP="0014062F">
      <w:pPr>
        <w:spacing w:after="120"/>
        <w:rPr>
          <w:sz w:val="28"/>
          <w:szCs w:val="28"/>
          <w:lang w:val="ru-RU"/>
        </w:rPr>
      </w:pPr>
    </w:p>
    <w:p w:rsidR="00B73E54" w:rsidRPr="00271907" w:rsidRDefault="00B73E54" w:rsidP="0014062F">
      <w:pPr>
        <w:spacing w:after="120"/>
        <w:jc w:val="center"/>
        <w:rPr>
          <w:rFonts w:ascii="Times New Roman" w:eastAsia="Batang" w:hAnsi="Times New Roman" w:cs="Times New Roman"/>
          <w:b/>
          <w:sz w:val="32"/>
          <w:szCs w:val="32"/>
          <w:lang w:val="ru-RU"/>
        </w:rPr>
      </w:pPr>
      <w:r w:rsidRPr="00271907">
        <w:rPr>
          <w:rFonts w:ascii="Times New Roman" w:eastAsia="Batang" w:hAnsi="Times New Roman" w:cs="Times New Roman"/>
          <w:b/>
          <w:sz w:val="32"/>
          <w:szCs w:val="32"/>
          <w:lang w:val="ru-RU"/>
        </w:rPr>
        <w:t>РІЧНИЙ ПЛАН РОБОТИ</w:t>
      </w:r>
    </w:p>
    <w:p w:rsidR="00B73E54" w:rsidRPr="00271907" w:rsidRDefault="00F365F5" w:rsidP="0014062F">
      <w:pPr>
        <w:spacing w:after="120"/>
        <w:jc w:val="center"/>
        <w:rPr>
          <w:rFonts w:ascii="Times New Roman" w:eastAsia="Batang" w:hAnsi="Times New Roman" w:cs="Times New Roman"/>
          <w:b/>
          <w:sz w:val="32"/>
          <w:szCs w:val="32"/>
          <w:lang w:val="ru-RU"/>
        </w:rPr>
      </w:pPr>
      <w:r>
        <w:rPr>
          <w:rFonts w:ascii="Times New Roman" w:eastAsia="Batang" w:hAnsi="Times New Roman" w:cs="Times New Roman"/>
          <w:b/>
          <w:sz w:val="32"/>
          <w:szCs w:val="32"/>
          <w:lang w:val="ru-RU"/>
        </w:rPr>
        <w:t xml:space="preserve"> з</w:t>
      </w:r>
      <w:r w:rsidR="00B73E54" w:rsidRPr="00271907">
        <w:rPr>
          <w:rFonts w:ascii="Times New Roman" w:eastAsia="Batang" w:hAnsi="Times New Roman" w:cs="Times New Roman"/>
          <w:b/>
          <w:sz w:val="32"/>
          <w:szCs w:val="32"/>
          <w:lang w:val="ru-RU"/>
        </w:rPr>
        <w:t xml:space="preserve">акладу </w:t>
      </w:r>
      <w:proofErr w:type="spellStart"/>
      <w:r w:rsidR="00B73E54" w:rsidRPr="00271907">
        <w:rPr>
          <w:rFonts w:ascii="Times New Roman" w:eastAsia="Batang" w:hAnsi="Times New Roman" w:cs="Times New Roman"/>
          <w:b/>
          <w:sz w:val="32"/>
          <w:szCs w:val="32"/>
          <w:lang w:val="ru-RU"/>
        </w:rPr>
        <w:t>дошкільної</w:t>
      </w:r>
      <w:proofErr w:type="spellEnd"/>
      <w:r w:rsidR="00B73E54" w:rsidRPr="00271907">
        <w:rPr>
          <w:rFonts w:ascii="Times New Roman" w:eastAsia="Batang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="00B73E54" w:rsidRPr="00271907">
        <w:rPr>
          <w:rFonts w:ascii="Times New Roman" w:eastAsia="Batang" w:hAnsi="Times New Roman" w:cs="Times New Roman"/>
          <w:b/>
          <w:sz w:val="32"/>
          <w:szCs w:val="32"/>
          <w:lang w:val="ru-RU"/>
        </w:rPr>
        <w:t>освіти</w:t>
      </w:r>
      <w:proofErr w:type="spellEnd"/>
      <w:r w:rsidR="00B73E54" w:rsidRPr="00271907">
        <w:rPr>
          <w:rFonts w:ascii="Times New Roman" w:eastAsia="Batang" w:hAnsi="Times New Roman" w:cs="Times New Roman"/>
          <w:b/>
          <w:sz w:val="32"/>
          <w:szCs w:val="32"/>
          <w:lang w:val="ru-RU"/>
        </w:rPr>
        <w:t xml:space="preserve"> № 39 «Журавлик» </w:t>
      </w:r>
    </w:p>
    <w:p w:rsidR="00B73E54" w:rsidRPr="00271907" w:rsidRDefault="00B73E54" w:rsidP="0014062F">
      <w:pPr>
        <w:spacing w:after="120"/>
        <w:jc w:val="center"/>
        <w:rPr>
          <w:rFonts w:ascii="Times New Roman" w:eastAsia="Batang" w:hAnsi="Times New Roman" w:cs="Times New Roman"/>
          <w:b/>
          <w:sz w:val="32"/>
          <w:szCs w:val="32"/>
          <w:lang w:val="ru-RU"/>
        </w:rPr>
      </w:pPr>
      <w:proofErr w:type="spellStart"/>
      <w:r w:rsidRPr="00271907">
        <w:rPr>
          <w:rFonts w:ascii="Times New Roman" w:eastAsia="Batang" w:hAnsi="Times New Roman" w:cs="Times New Roman"/>
          <w:b/>
          <w:sz w:val="32"/>
          <w:szCs w:val="32"/>
          <w:lang w:val="ru-RU"/>
        </w:rPr>
        <w:t>комбінованого</w:t>
      </w:r>
      <w:proofErr w:type="spellEnd"/>
      <w:r w:rsidRPr="00271907">
        <w:rPr>
          <w:rFonts w:ascii="Times New Roman" w:eastAsia="Batang" w:hAnsi="Times New Roman" w:cs="Times New Roman"/>
          <w:b/>
          <w:sz w:val="32"/>
          <w:szCs w:val="32"/>
          <w:lang w:val="ru-RU"/>
        </w:rPr>
        <w:t xml:space="preserve"> типу</w:t>
      </w:r>
    </w:p>
    <w:p w:rsidR="00B73E54" w:rsidRPr="00271907" w:rsidRDefault="00B73E54" w:rsidP="0014062F">
      <w:pPr>
        <w:spacing w:after="120"/>
        <w:jc w:val="center"/>
        <w:rPr>
          <w:rFonts w:ascii="Times New Roman" w:eastAsia="Batang" w:hAnsi="Times New Roman" w:cs="Times New Roman"/>
          <w:b/>
          <w:sz w:val="32"/>
          <w:szCs w:val="32"/>
          <w:lang w:val="ru-RU"/>
        </w:rPr>
      </w:pPr>
      <w:proofErr w:type="spellStart"/>
      <w:r w:rsidRPr="00271907">
        <w:rPr>
          <w:rFonts w:ascii="Times New Roman" w:eastAsia="Batang" w:hAnsi="Times New Roman" w:cs="Times New Roman"/>
          <w:b/>
          <w:sz w:val="32"/>
          <w:szCs w:val="32"/>
          <w:lang w:val="ru-RU"/>
        </w:rPr>
        <w:t>Ужгородської</w:t>
      </w:r>
      <w:proofErr w:type="spellEnd"/>
      <w:r w:rsidRPr="00271907">
        <w:rPr>
          <w:rFonts w:ascii="Times New Roman" w:eastAsia="Batang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271907">
        <w:rPr>
          <w:rFonts w:ascii="Times New Roman" w:eastAsia="Batang" w:hAnsi="Times New Roman" w:cs="Times New Roman"/>
          <w:b/>
          <w:sz w:val="32"/>
          <w:szCs w:val="32"/>
          <w:lang w:val="ru-RU"/>
        </w:rPr>
        <w:t>міської</w:t>
      </w:r>
      <w:proofErr w:type="spellEnd"/>
      <w:r w:rsidRPr="00271907">
        <w:rPr>
          <w:rFonts w:ascii="Times New Roman" w:eastAsia="Batang" w:hAnsi="Times New Roman" w:cs="Times New Roman"/>
          <w:b/>
          <w:sz w:val="32"/>
          <w:szCs w:val="32"/>
          <w:lang w:val="ru-RU"/>
        </w:rPr>
        <w:t xml:space="preserve"> ради </w:t>
      </w:r>
      <w:proofErr w:type="spellStart"/>
      <w:r w:rsidRPr="00271907">
        <w:rPr>
          <w:rFonts w:ascii="Times New Roman" w:eastAsia="Batang" w:hAnsi="Times New Roman" w:cs="Times New Roman"/>
          <w:b/>
          <w:sz w:val="32"/>
          <w:szCs w:val="32"/>
          <w:lang w:val="ru-RU"/>
        </w:rPr>
        <w:t>Закарпатської</w:t>
      </w:r>
      <w:proofErr w:type="spellEnd"/>
      <w:r w:rsidRPr="00271907">
        <w:rPr>
          <w:rFonts w:ascii="Times New Roman" w:eastAsia="Batang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271907">
        <w:rPr>
          <w:rFonts w:ascii="Times New Roman" w:eastAsia="Batang" w:hAnsi="Times New Roman" w:cs="Times New Roman"/>
          <w:b/>
          <w:sz w:val="32"/>
          <w:szCs w:val="32"/>
          <w:lang w:val="ru-RU"/>
        </w:rPr>
        <w:t>області</w:t>
      </w:r>
      <w:proofErr w:type="spellEnd"/>
    </w:p>
    <w:p w:rsidR="00B73E54" w:rsidRPr="00271907" w:rsidRDefault="00B73E54" w:rsidP="0014062F">
      <w:pPr>
        <w:spacing w:after="120"/>
        <w:jc w:val="center"/>
        <w:rPr>
          <w:rFonts w:ascii="Times New Roman" w:eastAsia="Batang" w:hAnsi="Times New Roman" w:cs="Times New Roman"/>
          <w:b/>
          <w:sz w:val="32"/>
          <w:szCs w:val="32"/>
          <w:lang w:val="ru-RU"/>
        </w:rPr>
      </w:pPr>
      <w:r>
        <w:rPr>
          <w:rFonts w:ascii="Times New Roman" w:eastAsia="Batang" w:hAnsi="Times New Roman" w:cs="Times New Roman"/>
          <w:b/>
          <w:sz w:val="32"/>
          <w:szCs w:val="32"/>
          <w:lang w:val="ru-RU"/>
        </w:rPr>
        <w:t>на  2025/2026</w:t>
      </w:r>
      <w:r w:rsidRPr="00271907">
        <w:rPr>
          <w:rFonts w:ascii="Times New Roman" w:eastAsia="Batang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271907">
        <w:rPr>
          <w:rFonts w:ascii="Times New Roman" w:eastAsia="Batang" w:hAnsi="Times New Roman" w:cs="Times New Roman"/>
          <w:b/>
          <w:sz w:val="32"/>
          <w:szCs w:val="32"/>
          <w:lang w:val="ru-RU"/>
        </w:rPr>
        <w:t>навчальний</w:t>
      </w:r>
      <w:proofErr w:type="spellEnd"/>
      <w:r w:rsidRPr="00271907">
        <w:rPr>
          <w:rFonts w:ascii="Times New Roman" w:eastAsia="Batang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271907">
        <w:rPr>
          <w:rFonts w:ascii="Times New Roman" w:eastAsia="Batang" w:hAnsi="Times New Roman" w:cs="Times New Roman"/>
          <w:b/>
          <w:sz w:val="32"/>
          <w:szCs w:val="32"/>
          <w:lang w:val="ru-RU"/>
        </w:rPr>
        <w:t>рік</w:t>
      </w:r>
      <w:proofErr w:type="spellEnd"/>
    </w:p>
    <w:p w:rsidR="00B73E54" w:rsidRPr="00AD1303" w:rsidRDefault="00B73E54" w:rsidP="0014062F">
      <w:pPr>
        <w:spacing w:after="120"/>
        <w:jc w:val="center"/>
        <w:rPr>
          <w:rFonts w:ascii="Arial Black" w:eastAsia="Batang" w:hAnsi="Arial Black" w:cs="Arial"/>
          <w:b/>
          <w:sz w:val="32"/>
          <w:szCs w:val="32"/>
          <w:lang w:val="ru-RU"/>
        </w:rPr>
      </w:pPr>
    </w:p>
    <w:p w:rsidR="00B73E54" w:rsidRPr="00AD1303" w:rsidRDefault="00B73E54" w:rsidP="0014062F">
      <w:pPr>
        <w:spacing w:after="120"/>
        <w:rPr>
          <w:b/>
          <w:sz w:val="36"/>
          <w:szCs w:val="36"/>
          <w:lang w:val="ru-RU"/>
        </w:rPr>
      </w:pPr>
    </w:p>
    <w:p w:rsidR="0014062F" w:rsidRPr="000223EE" w:rsidRDefault="00B73E54" w:rsidP="0014062F">
      <w:pPr>
        <w:spacing w:after="120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 xml:space="preserve"> </w:t>
      </w:r>
    </w:p>
    <w:p w:rsidR="00DF4FED" w:rsidRDefault="00DF4FED" w:rsidP="0014062F">
      <w:pPr>
        <w:spacing w:after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</w:t>
      </w:r>
      <w:proofErr w:type="spellStart"/>
      <w:r w:rsidR="00B73E54" w:rsidRPr="00271907">
        <w:rPr>
          <w:rFonts w:ascii="Times New Roman" w:hAnsi="Times New Roman" w:cs="Times New Roman"/>
          <w:sz w:val="28"/>
          <w:szCs w:val="28"/>
          <w:lang w:val="ru-RU"/>
        </w:rPr>
        <w:t>Схвалено</w:t>
      </w:r>
      <w:proofErr w:type="spellEnd"/>
      <w:r w:rsidR="00B73E54" w:rsidRPr="002719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73E54" w:rsidRPr="00271907">
        <w:rPr>
          <w:rFonts w:ascii="Times New Roman" w:hAnsi="Times New Roman" w:cs="Times New Roman"/>
          <w:sz w:val="28"/>
          <w:szCs w:val="28"/>
          <w:lang w:val="ru-RU"/>
        </w:rPr>
        <w:t>педагогічною</w:t>
      </w:r>
      <w:proofErr w:type="spellEnd"/>
      <w:r w:rsidR="00B73E54" w:rsidRPr="00271907">
        <w:rPr>
          <w:rFonts w:ascii="Times New Roman" w:hAnsi="Times New Roman" w:cs="Times New Roman"/>
          <w:sz w:val="28"/>
          <w:szCs w:val="28"/>
          <w:lang w:val="ru-RU"/>
        </w:rPr>
        <w:t xml:space="preserve"> радою</w:t>
      </w:r>
    </w:p>
    <w:p w:rsidR="00B73E54" w:rsidRPr="00271907" w:rsidRDefault="00DF4FED" w:rsidP="0014062F">
      <w:pPr>
        <w:spacing w:after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</w:t>
      </w:r>
      <w:r w:rsidR="00B73E54" w:rsidRPr="00271907">
        <w:rPr>
          <w:rFonts w:ascii="Times New Roman" w:hAnsi="Times New Roman" w:cs="Times New Roman"/>
          <w:sz w:val="28"/>
          <w:szCs w:val="28"/>
          <w:lang w:val="ru-RU"/>
        </w:rPr>
        <w:t>ЗДО № 39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F365F5">
        <w:rPr>
          <w:rFonts w:ascii="Times New Roman" w:hAnsi="Times New Roman" w:cs="Times New Roman"/>
          <w:sz w:val="28"/>
          <w:szCs w:val="28"/>
          <w:lang w:val="ru-RU"/>
        </w:rPr>
        <w:t>Журавлик»</w:t>
      </w:r>
    </w:p>
    <w:p w:rsidR="00B73E54" w:rsidRPr="00271907" w:rsidRDefault="00DF4FED" w:rsidP="0014062F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</w:t>
      </w:r>
      <w:r w:rsidR="000223E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</w:t>
      </w:r>
      <w:r w:rsidR="00B73E54">
        <w:rPr>
          <w:rFonts w:ascii="Times New Roman" w:hAnsi="Times New Roman" w:cs="Times New Roman"/>
          <w:sz w:val="28"/>
          <w:szCs w:val="28"/>
          <w:lang w:val="ru-RU"/>
        </w:rPr>
        <w:t>протокол  №</w:t>
      </w:r>
      <w:r w:rsidR="00C96843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proofErr w:type="spellStart"/>
      <w:r w:rsidR="00C96843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C96843">
        <w:rPr>
          <w:rFonts w:ascii="Times New Roman" w:hAnsi="Times New Roman" w:cs="Times New Roman"/>
          <w:sz w:val="28"/>
          <w:szCs w:val="28"/>
          <w:lang w:val="ru-RU"/>
        </w:rPr>
        <w:t xml:space="preserve"> 29</w:t>
      </w:r>
      <w:r w:rsidR="000A28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280B">
        <w:rPr>
          <w:rFonts w:ascii="Times New Roman" w:hAnsi="Times New Roman" w:cs="Times New Roman"/>
          <w:sz w:val="28"/>
          <w:szCs w:val="28"/>
          <w:lang w:val="ru-RU"/>
        </w:rPr>
        <w:t>серп</w:t>
      </w:r>
      <w:r w:rsidR="00B73E54">
        <w:rPr>
          <w:rFonts w:ascii="Times New Roman" w:hAnsi="Times New Roman" w:cs="Times New Roman"/>
          <w:sz w:val="28"/>
          <w:szCs w:val="28"/>
          <w:lang w:val="ru-RU"/>
        </w:rPr>
        <w:t>ня</w:t>
      </w:r>
      <w:proofErr w:type="spellEnd"/>
      <w:r w:rsidR="00B73E54" w:rsidRPr="002719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73E54">
        <w:rPr>
          <w:rFonts w:ascii="Times New Roman" w:hAnsi="Times New Roman" w:cs="Times New Roman"/>
          <w:sz w:val="28"/>
          <w:szCs w:val="28"/>
          <w:lang w:val="ru-RU"/>
        </w:rPr>
        <w:t>2025</w:t>
      </w:r>
      <w:r w:rsidR="00B73E54" w:rsidRPr="002719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73E54" w:rsidRPr="00271907">
        <w:rPr>
          <w:rFonts w:ascii="Times New Roman" w:hAnsi="Times New Roman" w:cs="Times New Roman"/>
          <w:sz w:val="28"/>
          <w:szCs w:val="28"/>
        </w:rPr>
        <w:t>р.</w:t>
      </w:r>
    </w:p>
    <w:p w:rsidR="00B73E54" w:rsidRPr="002506CE" w:rsidRDefault="00B73E54" w:rsidP="0014062F">
      <w:pPr>
        <w:spacing w:after="120"/>
        <w:rPr>
          <w:b/>
          <w:sz w:val="36"/>
          <w:szCs w:val="36"/>
        </w:rPr>
      </w:pPr>
    </w:p>
    <w:p w:rsidR="00B73E54" w:rsidRDefault="00B73E54" w:rsidP="0014062F">
      <w:pPr>
        <w:spacing w:after="120"/>
        <w:rPr>
          <w:b/>
          <w:sz w:val="36"/>
          <w:szCs w:val="36"/>
          <w:lang w:val="ru-RU"/>
        </w:rPr>
      </w:pPr>
    </w:p>
    <w:p w:rsidR="00B73E54" w:rsidRDefault="00B73E54" w:rsidP="0014062F">
      <w:pPr>
        <w:spacing w:after="120"/>
        <w:rPr>
          <w:b/>
          <w:sz w:val="36"/>
          <w:szCs w:val="36"/>
          <w:lang w:val="ru-RU"/>
        </w:rPr>
      </w:pPr>
    </w:p>
    <w:p w:rsidR="00B73E54" w:rsidRDefault="00B73E54" w:rsidP="0014062F">
      <w:pPr>
        <w:spacing w:after="120"/>
        <w:rPr>
          <w:b/>
          <w:sz w:val="36"/>
          <w:szCs w:val="36"/>
          <w:lang w:val="ru-RU"/>
        </w:rPr>
      </w:pPr>
    </w:p>
    <w:p w:rsidR="00B73E54" w:rsidRDefault="00B73E54" w:rsidP="0014062F">
      <w:pPr>
        <w:spacing w:after="120"/>
        <w:rPr>
          <w:b/>
          <w:sz w:val="36"/>
          <w:szCs w:val="36"/>
          <w:lang w:val="ru-RU"/>
        </w:rPr>
      </w:pPr>
    </w:p>
    <w:p w:rsidR="00090AE4" w:rsidRPr="000223EE" w:rsidRDefault="00090AE4" w:rsidP="0014062F">
      <w:pPr>
        <w:spacing w:after="120"/>
        <w:rPr>
          <w:b/>
          <w:sz w:val="36"/>
          <w:szCs w:val="36"/>
          <w:lang w:val="ru-RU"/>
        </w:rPr>
      </w:pPr>
    </w:p>
    <w:p w:rsidR="0051174C" w:rsidRPr="004D35A7" w:rsidRDefault="0051174C" w:rsidP="0014062F">
      <w:pPr>
        <w:spacing w:after="12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7420C" w:rsidRDefault="00B73E54" w:rsidP="0057420C">
      <w:pPr>
        <w:spacing w:after="1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b/>
          <w:sz w:val="36"/>
          <w:szCs w:val="36"/>
          <w:lang w:val="ru-RU"/>
        </w:rPr>
        <w:lastRenderedPageBreak/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57420C">
        <w:rPr>
          <w:rFonts w:ascii="Times New Roman" w:hAnsi="Times New Roman" w:cs="Times New Roman"/>
          <w:sz w:val="28"/>
          <w:szCs w:val="28"/>
          <w:lang w:val="ru-RU"/>
        </w:rPr>
        <w:t>ЗМІСТ</w:t>
      </w:r>
    </w:p>
    <w:p w:rsidR="00C94329" w:rsidRPr="00C94329" w:rsidRDefault="00C94329" w:rsidP="0057420C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188"/>
        <w:gridCol w:w="1667"/>
      </w:tblGrid>
      <w:tr w:rsidR="0057420C" w:rsidTr="001A474B">
        <w:tc>
          <w:tcPr>
            <w:tcW w:w="8188" w:type="dxa"/>
          </w:tcPr>
          <w:p w:rsidR="007B3EF9" w:rsidRDefault="007B3EF9" w:rsidP="001A474B">
            <w:pPr>
              <w:spacing w:line="36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B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="0057420C" w:rsidRPr="007B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озділ</w:t>
            </w:r>
            <w:proofErr w:type="spellEnd"/>
            <w:r w:rsidRPr="007B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</w:t>
            </w:r>
            <w:r w:rsidR="0057420C" w:rsidRPr="007B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  </w:t>
            </w:r>
            <w:proofErr w:type="spellStart"/>
            <w:r w:rsidR="0057420C" w:rsidRPr="007B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Аналіз</w:t>
            </w:r>
            <w:proofErr w:type="spellEnd"/>
            <w:r w:rsidR="0057420C" w:rsidRPr="007B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7420C" w:rsidRPr="007B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 w:rsidRPr="007B3EF9">
              <w:rPr>
                <w:rFonts w:ascii="Times New Roman" w:hAnsi="Times New Roman" w:cs="Times New Roman"/>
                <w:sz w:val="28"/>
                <w:szCs w:val="28"/>
              </w:rPr>
              <w:t>іяльності</w:t>
            </w:r>
            <w:proofErr w:type="spellEnd"/>
            <w:r w:rsidRPr="007B3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420C" w:rsidRPr="007B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 №</w:t>
            </w:r>
            <w:r w:rsidRPr="007B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39 «Журавлик» за </w:t>
            </w:r>
          </w:p>
          <w:p w:rsidR="0057420C" w:rsidRPr="007B3EF9" w:rsidRDefault="007B3EF9" w:rsidP="001A474B">
            <w:pPr>
              <w:spacing w:line="36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2024</w:t>
            </w:r>
            <w:r w:rsidRPr="007B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/2025 </w:t>
            </w:r>
            <w:proofErr w:type="spellStart"/>
            <w:r w:rsidRPr="007B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навчальний</w:t>
            </w:r>
            <w:proofErr w:type="spellEnd"/>
            <w:r w:rsidRPr="007B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B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рік</w:t>
            </w:r>
            <w:proofErr w:type="spellEnd"/>
          </w:p>
        </w:tc>
        <w:tc>
          <w:tcPr>
            <w:tcW w:w="1667" w:type="dxa"/>
          </w:tcPr>
          <w:p w:rsidR="0057420C" w:rsidRPr="001A474B" w:rsidRDefault="007B3EF9" w:rsidP="001A47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E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7420C" w:rsidTr="001A474B">
        <w:tc>
          <w:tcPr>
            <w:tcW w:w="8188" w:type="dxa"/>
          </w:tcPr>
          <w:p w:rsidR="0057420C" w:rsidRPr="007B3EF9" w:rsidRDefault="007B3EF9" w:rsidP="001A474B">
            <w:pPr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="0057420C" w:rsidRPr="007B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озділ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ІІ</w:t>
            </w:r>
            <w:r w:rsidR="0057420C" w:rsidRPr="007B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2025</w:t>
            </w:r>
            <w:r w:rsidR="0057420C" w:rsidRPr="007B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/2026 </w:t>
            </w:r>
            <w:proofErr w:type="spellStart"/>
            <w:r w:rsidR="0057420C" w:rsidRPr="007B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навчальний</w:t>
            </w:r>
            <w:proofErr w:type="spellEnd"/>
            <w:r w:rsidR="0057420C" w:rsidRPr="007B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7420C" w:rsidRPr="007B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рік</w:t>
            </w:r>
            <w:proofErr w:type="spellEnd"/>
          </w:p>
        </w:tc>
        <w:tc>
          <w:tcPr>
            <w:tcW w:w="1667" w:type="dxa"/>
          </w:tcPr>
          <w:p w:rsidR="0057420C" w:rsidRPr="007B3EF9" w:rsidRDefault="007B3EF9" w:rsidP="001A47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EF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57420C" w:rsidTr="001A474B">
        <w:tc>
          <w:tcPr>
            <w:tcW w:w="8188" w:type="dxa"/>
          </w:tcPr>
          <w:p w:rsidR="0057420C" w:rsidRPr="00C96843" w:rsidRDefault="007B3EF9" w:rsidP="001A474B">
            <w:pPr>
              <w:spacing w:line="360" w:lineRule="auto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7420C" w:rsidRPr="007B3EF9">
              <w:rPr>
                <w:rFonts w:ascii="Times New Roman" w:hAnsi="Times New Roman" w:cs="Times New Roman"/>
                <w:sz w:val="28"/>
                <w:szCs w:val="28"/>
              </w:rPr>
              <w:t>озділ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ІІІ</w:t>
            </w:r>
            <w:r w:rsidR="0057420C" w:rsidRPr="007B3EF9">
              <w:rPr>
                <w:rFonts w:ascii="Times New Roman" w:hAnsi="Times New Roman" w:cs="Times New Roman"/>
                <w:sz w:val="28"/>
                <w:szCs w:val="28"/>
              </w:rPr>
              <w:t xml:space="preserve">. Діяльність  структур  колегіального  управління. </w:t>
            </w:r>
          </w:p>
        </w:tc>
        <w:tc>
          <w:tcPr>
            <w:tcW w:w="1667" w:type="dxa"/>
          </w:tcPr>
          <w:p w:rsidR="0057420C" w:rsidRPr="007B3EF9" w:rsidRDefault="007B3EF9" w:rsidP="001A47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</w:t>
            </w:r>
          </w:p>
        </w:tc>
      </w:tr>
      <w:tr w:rsidR="0057420C" w:rsidTr="001A474B">
        <w:tc>
          <w:tcPr>
            <w:tcW w:w="8188" w:type="dxa"/>
          </w:tcPr>
          <w:p w:rsidR="0057420C" w:rsidRPr="007B3EF9" w:rsidRDefault="007B3EF9" w:rsidP="001A474B">
            <w:pPr>
              <w:spacing w:line="360" w:lineRule="auto"/>
              <w:ind w:left="1260" w:hanging="126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7420C" w:rsidRPr="007B3EF9">
              <w:rPr>
                <w:rFonts w:ascii="Times New Roman" w:hAnsi="Times New Roman" w:cs="Times New Roman"/>
                <w:sz w:val="28"/>
                <w:szCs w:val="28"/>
              </w:rPr>
              <w:t>озділ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3EF9">
              <w:rPr>
                <w:rFonts w:ascii="Times New Roman" w:hAnsi="Times New Roman" w:cs="Times New Roman"/>
                <w:sz w:val="28"/>
                <w:szCs w:val="28"/>
              </w:rPr>
              <w:t>ІV</w:t>
            </w:r>
            <w:r w:rsidR="0057420C" w:rsidRPr="007B3EF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7420C" w:rsidRPr="007B3E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Діяльність методичного кабінету</w:t>
            </w:r>
          </w:p>
        </w:tc>
        <w:tc>
          <w:tcPr>
            <w:tcW w:w="1667" w:type="dxa"/>
          </w:tcPr>
          <w:p w:rsidR="0057420C" w:rsidRPr="007B3EF9" w:rsidRDefault="007B3EF9" w:rsidP="001A47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38</w:t>
            </w:r>
          </w:p>
        </w:tc>
      </w:tr>
      <w:tr w:rsidR="0057420C" w:rsidTr="001A474B">
        <w:tc>
          <w:tcPr>
            <w:tcW w:w="8188" w:type="dxa"/>
          </w:tcPr>
          <w:p w:rsidR="0057420C" w:rsidRPr="00C96843" w:rsidRDefault="007B3EF9" w:rsidP="001A474B">
            <w:pPr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7420C" w:rsidRPr="007B3EF9">
              <w:rPr>
                <w:rFonts w:ascii="Times New Roman" w:hAnsi="Times New Roman" w:cs="Times New Roman"/>
                <w:sz w:val="28"/>
                <w:szCs w:val="28"/>
              </w:rPr>
              <w:t>озділ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3EF9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="0057420C" w:rsidRPr="007B3EF9">
              <w:rPr>
                <w:rFonts w:ascii="Times New Roman" w:hAnsi="Times New Roman" w:cs="Times New Roman"/>
                <w:sz w:val="28"/>
                <w:szCs w:val="28"/>
              </w:rPr>
              <w:t>.  О</w:t>
            </w:r>
            <w:r w:rsidRPr="007B3EF9">
              <w:rPr>
                <w:rFonts w:ascii="Times New Roman" w:hAnsi="Times New Roman" w:cs="Times New Roman"/>
                <w:sz w:val="28"/>
                <w:szCs w:val="28"/>
              </w:rPr>
              <w:t xml:space="preserve">рганізаційно-педагогічна діяльність </w:t>
            </w:r>
          </w:p>
        </w:tc>
        <w:tc>
          <w:tcPr>
            <w:tcW w:w="1667" w:type="dxa"/>
          </w:tcPr>
          <w:p w:rsidR="0057420C" w:rsidRPr="007B3EF9" w:rsidRDefault="007B3EF9" w:rsidP="001A47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D000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57420C" w:rsidTr="001A474B">
        <w:tc>
          <w:tcPr>
            <w:tcW w:w="8188" w:type="dxa"/>
          </w:tcPr>
          <w:p w:rsidR="0057420C" w:rsidRPr="007B3EF9" w:rsidRDefault="007B3EF9" w:rsidP="001A474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7420C" w:rsidRPr="007B3EF9">
              <w:rPr>
                <w:rFonts w:ascii="Times New Roman" w:hAnsi="Times New Roman" w:cs="Times New Roman"/>
                <w:sz w:val="28"/>
                <w:szCs w:val="28"/>
              </w:rPr>
              <w:t>озділ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3EF9">
              <w:rPr>
                <w:rFonts w:ascii="Times New Roman" w:hAnsi="Times New Roman" w:cs="Times New Roman"/>
                <w:sz w:val="28"/>
                <w:szCs w:val="28"/>
              </w:rPr>
              <w:t>VІ</w:t>
            </w:r>
            <w:r w:rsidR="0057420C" w:rsidRPr="007B3EF9">
              <w:rPr>
                <w:rFonts w:ascii="Times New Roman" w:hAnsi="Times New Roman" w:cs="Times New Roman"/>
                <w:sz w:val="28"/>
                <w:szCs w:val="28"/>
              </w:rPr>
              <w:t>. Адміністративно – господарська  діяльність</w:t>
            </w:r>
          </w:p>
        </w:tc>
        <w:tc>
          <w:tcPr>
            <w:tcW w:w="1667" w:type="dxa"/>
          </w:tcPr>
          <w:p w:rsidR="0057420C" w:rsidRPr="007B3EF9" w:rsidRDefault="00D000EF" w:rsidP="001A47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</w:t>
            </w:r>
          </w:p>
        </w:tc>
      </w:tr>
      <w:tr w:rsidR="0057420C" w:rsidTr="001A474B">
        <w:tc>
          <w:tcPr>
            <w:tcW w:w="8188" w:type="dxa"/>
          </w:tcPr>
          <w:p w:rsidR="0057420C" w:rsidRPr="007B3EF9" w:rsidRDefault="007B3EF9" w:rsidP="001A474B">
            <w:pPr>
              <w:spacing w:line="360" w:lineRule="auto"/>
              <w:ind w:left="1260" w:hanging="126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Розділ </w:t>
            </w:r>
            <w:r w:rsidR="0057420C" w:rsidRPr="007B3EF9">
              <w:rPr>
                <w:rFonts w:ascii="Times New Roman" w:hAnsi="Times New Roman" w:cs="Times New Roman"/>
                <w:sz w:val="28"/>
                <w:szCs w:val="28"/>
              </w:rPr>
              <w:t>VIІ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7420C" w:rsidRPr="007B3EF9">
              <w:rPr>
                <w:rFonts w:ascii="Times New Roman" w:hAnsi="Times New Roman" w:cs="Times New Roman"/>
                <w:sz w:val="28"/>
                <w:szCs w:val="28"/>
              </w:rPr>
              <w:t xml:space="preserve">  Внутрішня система оцінювання якості освітньої </w:t>
            </w:r>
          </w:p>
        </w:tc>
        <w:tc>
          <w:tcPr>
            <w:tcW w:w="1667" w:type="dxa"/>
          </w:tcPr>
          <w:p w:rsidR="0057420C" w:rsidRPr="007B3EF9" w:rsidRDefault="007B3EF9" w:rsidP="001A47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D000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:rsidR="0057420C" w:rsidTr="0057420C">
        <w:tc>
          <w:tcPr>
            <w:tcW w:w="9855" w:type="dxa"/>
            <w:gridSpan w:val="2"/>
          </w:tcPr>
          <w:p w:rsidR="0057420C" w:rsidRPr="007B3EF9" w:rsidRDefault="0057420C" w:rsidP="001A47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B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Додатки</w:t>
            </w:r>
            <w:proofErr w:type="spellEnd"/>
          </w:p>
        </w:tc>
      </w:tr>
      <w:tr w:rsidR="0057420C" w:rsidTr="001A474B">
        <w:tc>
          <w:tcPr>
            <w:tcW w:w="8188" w:type="dxa"/>
          </w:tcPr>
          <w:p w:rsidR="0057420C" w:rsidRPr="007B3EF9" w:rsidRDefault="0057420C" w:rsidP="00C60E98">
            <w:pPr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Додаток</w:t>
            </w:r>
            <w:proofErr w:type="spellEnd"/>
            <w:r w:rsidRPr="007B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1. </w:t>
            </w:r>
            <w:r w:rsidRPr="007B3EF9"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  <w:r w:rsidR="00C60E9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</w:t>
            </w:r>
            <w:r w:rsidRPr="007B3EF9">
              <w:rPr>
                <w:rFonts w:ascii="Times New Roman" w:hAnsi="Times New Roman" w:cs="Times New Roman"/>
                <w:sz w:val="28"/>
                <w:szCs w:val="28"/>
              </w:rPr>
              <w:t xml:space="preserve">заходів </w:t>
            </w:r>
            <w:r w:rsidR="00C60E98">
              <w:rPr>
                <w:rFonts w:ascii="Times New Roman" w:hAnsi="Times New Roman" w:cs="Times New Roman"/>
                <w:sz w:val="28"/>
                <w:szCs w:val="28"/>
              </w:rPr>
              <w:t>з о</w:t>
            </w:r>
            <w:r w:rsidRPr="007B3EF9">
              <w:rPr>
                <w:rFonts w:ascii="Times New Roman" w:hAnsi="Times New Roman" w:cs="Times New Roman"/>
                <w:sz w:val="28"/>
                <w:szCs w:val="28"/>
              </w:rPr>
              <w:t xml:space="preserve">хорони </w:t>
            </w:r>
            <w:r w:rsidR="00C60E98">
              <w:rPr>
                <w:rFonts w:ascii="Times New Roman" w:hAnsi="Times New Roman" w:cs="Times New Roman"/>
                <w:sz w:val="28"/>
                <w:szCs w:val="28"/>
              </w:rPr>
              <w:t xml:space="preserve">праці та </w:t>
            </w:r>
            <w:r w:rsidRPr="007B3EF9">
              <w:rPr>
                <w:rFonts w:ascii="Times New Roman" w:hAnsi="Times New Roman" w:cs="Times New Roman"/>
                <w:sz w:val="28"/>
                <w:szCs w:val="28"/>
              </w:rPr>
              <w:t xml:space="preserve">безпеки </w:t>
            </w:r>
            <w:r w:rsidR="00C60E98">
              <w:rPr>
                <w:rFonts w:ascii="Times New Roman" w:hAnsi="Times New Roman" w:cs="Times New Roman"/>
                <w:sz w:val="28"/>
                <w:szCs w:val="28"/>
              </w:rPr>
              <w:t xml:space="preserve">життєдіяльності всіх учасників освітнього процесу в </w:t>
            </w:r>
            <w:r w:rsidR="00C60E98" w:rsidRPr="007B3EF9">
              <w:rPr>
                <w:rFonts w:ascii="Times New Roman" w:hAnsi="Times New Roman" w:cs="Times New Roman"/>
                <w:sz w:val="28"/>
                <w:szCs w:val="28"/>
              </w:rPr>
              <w:t xml:space="preserve">ЗДО № 39 «Журавлик» </w:t>
            </w:r>
          </w:p>
        </w:tc>
        <w:tc>
          <w:tcPr>
            <w:tcW w:w="1667" w:type="dxa"/>
          </w:tcPr>
          <w:p w:rsidR="0057420C" w:rsidRPr="007B3EF9" w:rsidRDefault="0057420C" w:rsidP="001A474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7420C" w:rsidTr="001A474B">
        <w:tc>
          <w:tcPr>
            <w:tcW w:w="8188" w:type="dxa"/>
          </w:tcPr>
          <w:p w:rsidR="0057420C" w:rsidRPr="007B3EF9" w:rsidRDefault="0057420C" w:rsidP="001A474B">
            <w:pPr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B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Додаток</w:t>
            </w:r>
            <w:proofErr w:type="spellEnd"/>
            <w:r w:rsidRPr="007B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2. План </w:t>
            </w:r>
            <w:proofErr w:type="spellStart"/>
            <w:r w:rsidRPr="007B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</w:t>
            </w:r>
            <w:r w:rsidR="001A47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ходів</w:t>
            </w:r>
            <w:proofErr w:type="spellEnd"/>
            <w:r w:rsidR="001A47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ЗДО </w:t>
            </w:r>
            <w:r w:rsidR="007B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№ 39 «Журавлик» </w:t>
            </w:r>
            <w:proofErr w:type="spellStart"/>
            <w:r w:rsidR="007B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щодо</w:t>
            </w:r>
            <w:proofErr w:type="spellEnd"/>
            <w:r w:rsidR="007B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B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7B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Охорони</w:t>
            </w:r>
            <w:proofErr w:type="spellEnd"/>
            <w:r w:rsidRPr="007B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B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дитинства</w:t>
            </w:r>
            <w:proofErr w:type="spellEnd"/>
            <w:r w:rsidRPr="007B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C60E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67" w:type="dxa"/>
          </w:tcPr>
          <w:p w:rsidR="0057420C" w:rsidRPr="007B3EF9" w:rsidRDefault="0057420C" w:rsidP="001A474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7420C" w:rsidTr="001A474B">
        <w:tc>
          <w:tcPr>
            <w:tcW w:w="8188" w:type="dxa"/>
          </w:tcPr>
          <w:p w:rsidR="0057420C" w:rsidRPr="001A474B" w:rsidRDefault="0057420C" w:rsidP="001A474B">
            <w:pPr>
              <w:spacing w:line="360" w:lineRule="auto"/>
              <w:rPr>
                <w:rFonts w:ascii="Times New Roman" w:hAnsi="Times New Roman" w:cs="Times New Roman"/>
                <w:color w:val="050505"/>
                <w:sz w:val="28"/>
                <w:szCs w:val="28"/>
                <w:lang w:val="ru-RU" w:eastAsia="uk-UA"/>
              </w:rPr>
            </w:pPr>
            <w:proofErr w:type="spellStart"/>
            <w:r w:rsidRPr="007B3EF9">
              <w:rPr>
                <w:rFonts w:ascii="Times New Roman" w:hAnsi="Times New Roman" w:cs="Times New Roman"/>
                <w:color w:val="050505"/>
                <w:sz w:val="28"/>
                <w:szCs w:val="28"/>
                <w:lang w:val="ru-RU" w:eastAsia="uk-UA"/>
              </w:rPr>
              <w:t>Додаток</w:t>
            </w:r>
            <w:proofErr w:type="spellEnd"/>
            <w:r w:rsidRPr="007B3EF9">
              <w:rPr>
                <w:rFonts w:ascii="Times New Roman" w:hAnsi="Times New Roman" w:cs="Times New Roman"/>
                <w:color w:val="050505"/>
                <w:sz w:val="28"/>
                <w:szCs w:val="28"/>
                <w:lang w:val="ru-RU" w:eastAsia="uk-UA"/>
              </w:rPr>
              <w:t xml:space="preserve"> 3. </w:t>
            </w:r>
            <w:proofErr w:type="spellStart"/>
            <w:r w:rsidRPr="007B3EF9">
              <w:rPr>
                <w:rFonts w:ascii="Times New Roman" w:hAnsi="Times New Roman" w:cs="Times New Roman"/>
                <w:color w:val="050505"/>
                <w:sz w:val="28"/>
                <w:szCs w:val="28"/>
                <w:lang w:val="ru-RU" w:eastAsia="uk-UA"/>
              </w:rPr>
              <w:t>План-циклограма</w:t>
            </w:r>
            <w:proofErr w:type="spellEnd"/>
            <w:r w:rsidRPr="007B3EF9">
              <w:rPr>
                <w:rFonts w:ascii="Times New Roman" w:hAnsi="Times New Roman" w:cs="Times New Roman"/>
                <w:color w:val="050505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7B3EF9">
              <w:rPr>
                <w:rFonts w:ascii="Times New Roman" w:hAnsi="Times New Roman" w:cs="Times New Roman"/>
                <w:color w:val="050505"/>
                <w:sz w:val="28"/>
                <w:szCs w:val="28"/>
                <w:lang w:val="ru-RU" w:eastAsia="uk-UA"/>
              </w:rPr>
              <w:t>внутрішньої</w:t>
            </w:r>
            <w:proofErr w:type="spellEnd"/>
            <w:r w:rsidRPr="007B3EF9">
              <w:rPr>
                <w:rFonts w:ascii="Times New Roman" w:hAnsi="Times New Roman" w:cs="Times New Roman"/>
                <w:color w:val="050505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7B3EF9">
              <w:rPr>
                <w:rFonts w:ascii="Times New Roman" w:hAnsi="Times New Roman" w:cs="Times New Roman"/>
                <w:color w:val="050505"/>
                <w:sz w:val="28"/>
                <w:szCs w:val="28"/>
                <w:lang w:val="ru-RU" w:eastAsia="uk-UA"/>
              </w:rPr>
              <w:t>системи</w:t>
            </w:r>
            <w:proofErr w:type="spellEnd"/>
            <w:r w:rsidRPr="007B3EF9">
              <w:rPr>
                <w:rFonts w:ascii="Times New Roman" w:hAnsi="Times New Roman" w:cs="Times New Roman"/>
                <w:color w:val="050505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7B3EF9">
              <w:rPr>
                <w:rFonts w:ascii="Times New Roman" w:hAnsi="Times New Roman" w:cs="Times New Roman"/>
                <w:color w:val="050505"/>
                <w:sz w:val="28"/>
                <w:szCs w:val="28"/>
                <w:lang w:val="ru-RU" w:eastAsia="uk-UA"/>
              </w:rPr>
              <w:t>оцінювання</w:t>
            </w:r>
            <w:proofErr w:type="spellEnd"/>
            <w:r w:rsidRPr="007B3EF9">
              <w:rPr>
                <w:rFonts w:ascii="Times New Roman" w:hAnsi="Times New Roman" w:cs="Times New Roman"/>
                <w:color w:val="050505"/>
                <w:sz w:val="28"/>
                <w:szCs w:val="28"/>
                <w:lang w:val="ru-RU" w:eastAsia="uk-UA"/>
              </w:rPr>
              <w:t xml:space="preserve"> (контролю) </w:t>
            </w:r>
            <w:proofErr w:type="spellStart"/>
            <w:r w:rsidRPr="007B3EF9">
              <w:rPr>
                <w:rFonts w:ascii="Times New Roman" w:hAnsi="Times New Roman" w:cs="Times New Roman"/>
                <w:color w:val="050505"/>
                <w:sz w:val="28"/>
                <w:szCs w:val="28"/>
                <w:lang w:val="ru-RU" w:eastAsia="uk-UA"/>
              </w:rPr>
              <w:t>якості</w:t>
            </w:r>
            <w:proofErr w:type="spellEnd"/>
            <w:r w:rsidRPr="007B3EF9">
              <w:rPr>
                <w:rFonts w:ascii="Times New Roman" w:hAnsi="Times New Roman" w:cs="Times New Roman"/>
                <w:color w:val="050505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7B3EF9">
              <w:rPr>
                <w:rFonts w:ascii="Times New Roman" w:hAnsi="Times New Roman" w:cs="Times New Roman"/>
                <w:color w:val="050505"/>
                <w:sz w:val="28"/>
                <w:szCs w:val="28"/>
                <w:lang w:val="ru-RU" w:eastAsia="uk-UA"/>
              </w:rPr>
              <w:t>освітнього</w:t>
            </w:r>
            <w:proofErr w:type="spellEnd"/>
            <w:r w:rsidRPr="007B3EF9">
              <w:rPr>
                <w:rFonts w:ascii="Times New Roman" w:hAnsi="Times New Roman" w:cs="Times New Roman"/>
                <w:color w:val="050505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7B3EF9">
              <w:rPr>
                <w:rFonts w:ascii="Times New Roman" w:hAnsi="Times New Roman" w:cs="Times New Roman"/>
                <w:color w:val="050505"/>
                <w:sz w:val="28"/>
                <w:szCs w:val="28"/>
                <w:lang w:val="ru-RU" w:eastAsia="uk-UA"/>
              </w:rPr>
              <w:t>процесу</w:t>
            </w:r>
            <w:proofErr w:type="spellEnd"/>
          </w:p>
        </w:tc>
        <w:tc>
          <w:tcPr>
            <w:tcW w:w="1667" w:type="dxa"/>
          </w:tcPr>
          <w:p w:rsidR="0057420C" w:rsidRPr="007B3EF9" w:rsidRDefault="0057420C" w:rsidP="001A474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7420C" w:rsidTr="001A474B">
        <w:tc>
          <w:tcPr>
            <w:tcW w:w="8188" w:type="dxa"/>
          </w:tcPr>
          <w:p w:rsidR="0057420C" w:rsidRPr="007B3EF9" w:rsidRDefault="0057420C" w:rsidP="001A474B">
            <w:pPr>
              <w:spacing w:line="360" w:lineRule="auto"/>
              <w:rPr>
                <w:rFonts w:ascii="Times New Roman" w:hAnsi="Times New Roman" w:cs="Times New Roman"/>
                <w:color w:val="050505"/>
                <w:sz w:val="28"/>
                <w:szCs w:val="28"/>
                <w:lang w:val="ru-RU" w:eastAsia="uk-UA"/>
              </w:rPr>
            </w:pPr>
            <w:proofErr w:type="spellStart"/>
            <w:r w:rsidRPr="007B3EF9">
              <w:rPr>
                <w:rFonts w:ascii="Times New Roman" w:hAnsi="Times New Roman" w:cs="Times New Roman"/>
                <w:color w:val="050505"/>
                <w:sz w:val="28"/>
                <w:szCs w:val="28"/>
                <w:lang w:val="ru-RU" w:eastAsia="uk-UA"/>
              </w:rPr>
              <w:t>Додаток</w:t>
            </w:r>
            <w:proofErr w:type="spellEnd"/>
            <w:r w:rsidRPr="007B3EF9">
              <w:rPr>
                <w:rFonts w:ascii="Times New Roman" w:hAnsi="Times New Roman" w:cs="Times New Roman"/>
                <w:color w:val="050505"/>
                <w:sz w:val="28"/>
                <w:szCs w:val="28"/>
                <w:lang w:val="ru-RU" w:eastAsia="uk-UA"/>
              </w:rPr>
              <w:t xml:space="preserve"> 4. </w:t>
            </w:r>
            <w:proofErr w:type="spellStart"/>
            <w:r w:rsidRPr="007B3EF9">
              <w:rPr>
                <w:rFonts w:ascii="Times New Roman" w:hAnsi="Times New Roman" w:cs="Times New Roman"/>
                <w:color w:val="050505"/>
                <w:sz w:val="28"/>
                <w:szCs w:val="28"/>
                <w:lang w:val="ru-RU" w:eastAsia="uk-UA"/>
              </w:rPr>
              <w:t>План-циклограма</w:t>
            </w:r>
            <w:proofErr w:type="spellEnd"/>
            <w:r w:rsidRPr="007B3EF9">
              <w:rPr>
                <w:rFonts w:ascii="Times New Roman" w:hAnsi="Times New Roman" w:cs="Times New Roman"/>
                <w:color w:val="050505"/>
                <w:sz w:val="28"/>
                <w:szCs w:val="28"/>
                <w:lang w:eastAsia="uk-UA"/>
              </w:rPr>
              <w:t xml:space="preserve">  в</w:t>
            </w:r>
            <w:proofErr w:type="spellStart"/>
            <w:r w:rsidRPr="007B3EF9">
              <w:rPr>
                <w:rFonts w:ascii="Times New Roman" w:hAnsi="Times New Roman" w:cs="Times New Roman"/>
                <w:color w:val="050505"/>
                <w:sz w:val="28"/>
                <w:szCs w:val="28"/>
                <w:lang w:val="ru-RU" w:eastAsia="uk-UA"/>
              </w:rPr>
              <w:t>нутрішньої</w:t>
            </w:r>
            <w:proofErr w:type="spellEnd"/>
            <w:r w:rsidRPr="007B3EF9">
              <w:rPr>
                <w:rFonts w:ascii="Times New Roman" w:hAnsi="Times New Roman" w:cs="Times New Roman"/>
                <w:color w:val="050505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7B3EF9">
              <w:rPr>
                <w:rFonts w:ascii="Times New Roman" w:hAnsi="Times New Roman" w:cs="Times New Roman"/>
                <w:color w:val="050505"/>
                <w:sz w:val="28"/>
                <w:szCs w:val="28"/>
                <w:lang w:val="ru-RU" w:eastAsia="uk-UA"/>
              </w:rPr>
              <w:t>системи</w:t>
            </w:r>
            <w:proofErr w:type="spellEnd"/>
            <w:r w:rsidRPr="007B3EF9">
              <w:rPr>
                <w:rFonts w:ascii="Times New Roman" w:hAnsi="Times New Roman" w:cs="Times New Roman"/>
                <w:color w:val="050505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7B3EF9">
              <w:rPr>
                <w:rFonts w:ascii="Times New Roman" w:hAnsi="Times New Roman" w:cs="Times New Roman"/>
                <w:color w:val="050505"/>
                <w:sz w:val="28"/>
                <w:szCs w:val="28"/>
                <w:lang w:val="ru-RU" w:eastAsia="uk-UA"/>
              </w:rPr>
              <w:t>оцінювання</w:t>
            </w:r>
            <w:proofErr w:type="spellEnd"/>
            <w:r w:rsidRPr="007B3EF9">
              <w:rPr>
                <w:rFonts w:ascii="Times New Roman" w:hAnsi="Times New Roman" w:cs="Times New Roman"/>
                <w:color w:val="050505"/>
                <w:sz w:val="28"/>
                <w:szCs w:val="28"/>
                <w:lang w:val="ru-RU" w:eastAsia="uk-UA"/>
              </w:rPr>
              <w:t xml:space="preserve"> (контролю) </w:t>
            </w:r>
            <w:proofErr w:type="spellStart"/>
            <w:r w:rsidRPr="007B3EF9">
              <w:rPr>
                <w:rFonts w:ascii="Times New Roman" w:hAnsi="Times New Roman" w:cs="Times New Roman"/>
                <w:color w:val="050505"/>
                <w:sz w:val="28"/>
                <w:szCs w:val="28"/>
                <w:lang w:val="ru-RU" w:eastAsia="uk-UA"/>
              </w:rPr>
              <w:t>якості</w:t>
            </w:r>
            <w:proofErr w:type="spellEnd"/>
            <w:r w:rsidRPr="007B3EF9">
              <w:rPr>
                <w:rFonts w:ascii="Times New Roman" w:hAnsi="Times New Roman" w:cs="Times New Roman"/>
                <w:color w:val="050505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7B3EF9">
              <w:rPr>
                <w:rFonts w:ascii="Times New Roman" w:hAnsi="Times New Roman" w:cs="Times New Roman"/>
                <w:color w:val="050505"/>
                <w:sz w:val="28"/>
                <w:szCs w:val="28"/>
                <w:lang w:val="ru-RU" w:eastAsia="uk-UA"/>
              </w:rPr>
              <w:t>процесів</w:t>
            </w:r>
            <w:proofErr w:type="spellEnd"/>
            <w:r w:rsidRPr="007B3EF9">
              <w:rPr>
                <w:rFonts w:ascii="Times New Roman" w:hAnsi="Times New Roman" w:cs="Times New Roman"/>
                <w:color w:val="050505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7B3EF9">
              <w:rPr>
                <w:rFonts w:ascii="Times New Roman" w:hAnsi="Times New Roman" w:cs="Times New Roman"/>
                <w:color w:val="050505"/>
                <w:sz w:val="28"/>
                <w:szCs w:val="28"/>
                <w:lang w:val="ru-RU" w:eastAsia="uk-UA"/>
              </w:rPr>
              <w:t>функціонування</w:t>
            </w:r>
            <w:proofErr w:type="spellEnd"/>
            <w:r w:rsidRPr="007B3EF9">
              <w:rPr>
                <w:rFonts w:ascii="Times New Roman" w:hAnsi="Times New Roman" w:cs="Times New Roman"/>
                <w:color w:val="050505"/>
                <w:sz w:val="28"/>
                <w:szCs w:val="28"/>
                <w:lang w:val="ru-RU" w:eastAsia="uk-UA"/>
              </w:rPr>
              <w:t xml:space="preserve"> ЗДО           </w:t>
            </w:r>
          </w:p>
        </w:tc>
        <w:tc>
          <w:tcPr>
            <w:tcW w:w="1667" w:type="dxa"/>
          </w:tcPr>
          <w:p w:rsidR="0057420C" w:rsidRPr="007B3EF9" w:rsidRDefault="0057420C" w:rsidP="001A474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7420C" w:rsidRPr="0057420C" w:rsidTr="001A474B">
        <w:tc>
          <w:tcPr>
            <w:tcW w:w="8188" w:type="dxa"/>
          </w:tcPr>
          <w:p w:rsidR="0057420C" w:rsidRPr="007B3EF9" w:rsidRDefault="0057420C" w:rsidP="001A474B">
            <w:pPr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Додаток</w:t>
            </w:r>
            <w:proofErr w:type="spellEnd"/>
            <w:r w:rsidRPr="007B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B3EF9">
              <w:rPr>
                <w:rFonts w:ascii="Times New Roman" w:hAnsi="Times New Roman" w:cs="Times New Roman"/>
                <w:sz w:val="28"/>
                <w:szCs w:val="28"/>
              </w:rPr>
              <w:t>5. План спільної роботи ЗДО № 39 «Журавлик» та УЗОШ І–ІІІ ст. № 6</w:t>
            </w:r>
            <w:r w:rsidR="007B3EF9" w:rsidRPr="007B3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3EF9">
              <w:rPr>
                <w:rFonts w:ascii="Times New Roman" w:hAnsi="Times New Roman" w:cs="Times New Roman"/>
                <w:sz w:val="28"/>
                <w:szCs w:val="28"/>
              </w:rPr>
              <w:t xml:space="preserve">ім. В.С. </w:t>
            </w:r>
            <w:proofErr w:type="spellStart"/>
            <w:r w:rsidRPr="007B3EF9">
              <w:rPr>
                <w:rFonts w:ascii="Times New Roman" w:hAnsi="Times New Roman" w:cs="Times New Roman"/>
                <w:sz w:val="28"/>
                <w:szCs w:val="28"/>
              </w:rPr>
              <w:t>Гренджі-Донського</w:t>
            </w:r>
            <w:proofErr w:type="spellEnd"/>
          </w:p>
        </w:tc>
        <w:tc>
          <w:tcPr>
            <w:tcW w:w="1667" w:type="dxa"/>
          </w:tcPr>
          <w:p w:rsidR="0057420C" w:rsidRPr="007B3EF9" w:rsidRDefault="0057420C" w:rsidP="001A474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948" w:rsidRPr="0057420C" w:rsidTr="001A474B">
        <w:tc>
          <w:tcPr>
            <w:tcW w:w="8188" w:type="dxa"/>
          </w:tcPr>
          <w:p w:rsidR="003C4948" w:rsidRPr="007B3EF9" w:rsidRDefault="002D4908" w:rsidP="002D4908">
            <w:pPr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Додаток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6.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Перспективний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план</w:t>
            </w:r>
            <w:r w:rsidR="003C49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C49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музичних</w:t>
            </w:r>
            <w:proofErr w:type="spellEnd"/>
            <w:r w:rsidR="003C49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свят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C49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розваг</w:t>
            </w:r>
            <w:proofErr w:type="spellEnd"/>
          </w:p>
        </w:tc>
        <w:tc>
          <w:tcPr>
            <w:tcW w:w="1667" w:type="dxa"/>
          </w:tcPr>
          <w:p w:rsidR="003C4948" w:rsidRPr="007B3EF9" w:rsidRDefault="003C4948" w:rsidP="001A474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948" w:rsidRPr="0057420C" w:rsidTr="001A474B">
        <w:tc>
          <w:tcPr>
            <w:tcW w:w="8188" w:type="dxa"/>
          </w:tcPr>
          <w:p w:rsidR="003C4948" w:rsidRPr="007B3EF9" w:rsidRDefault="002D4908" w:rsidP="001A474B">
            <w:pPr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Додаток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7.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Перспективний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плануван</w:t>
            </w:r>
            <w:proofErr w:type="spellEnd"/>
            <w:r w:rsidR="003C49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C49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фізкультурних</w:t>
            </w:r>
            <w:proofErr w:type="spellEnd"/>
            <w:r w:rsidR="003C49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C49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розваг</w:t>
            </w:r>
            <w:proofErr w:type="spellEnd"/>
          </w:p>
        </w:tc>
        <w:tc>
          <w:tcPr>
            <w:tcW w:w="1667" w:type="dxa"/>
          </w:tcPr>
          <w:p w:rsidR="003C4948" w:rsidRPr="007B3EF9" w:rsidRDefault="003C4948" w:rsidP="001A474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420C" w:rsidRDefault="0057420C" w:rsidP="001A474B">
      <w:pPr>
        <w:spacing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B3EF9" w:rsidRDefault="007B3EF9" w:rsidP="001A474B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7B3EF9" w:rsidRDefault="007B3EF9" w:rsidP="0014062F">
      <w:pPr>
        <w:shd w:val="clear" w:color="auto" w:fill="FFFFFF"/>
        <w:spacing w:after="0" w:line="30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1A474B" w:rsidRDefault="001A474B" w:rsidP="0014062F">
      <w:pPr>
        <w:shd w:val="clear" w:color="auto" w:fill="FFFFFF"/>
        <w:spacing w:after="0" w:line="30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1A474B" w:rsidRDefault="001A474B" w:rsidP="0014062F">
      <w:pPr>
        <w:shd w:val="clear" w:color="auto" w:fill="FFFFFF"/>
        <w:spacing w:after="0" w:line="30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1A474B" w:rsidRDefault="001A474B" w:rsidP="0014062F">
      <w:pPr>
        <w:shd w:val="clear" w:color="auto" w:fill="FFFFFF"/>
        <w:spacing w:after="0" w:line="30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1A474B" w:rsidRDefault="001A474B" w:rsidP="0014062F">
      <w:pPr>
        <w:shd w:val="clear" w:color="auto" w:fill="FFFFFF"/>
        <w:spacing w:after="0" w:line="30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1A474B" w:rsidRDefault="001A474B" w:rsidP="0014062F">
      <w:pPr>
        <w:shd w:val="clear" w:color="auto" w:fill="FFFFFF"/>
        <w:spacing w:after="0" w:line="30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4D35A7" w:rsidRPr="00EE7CD2" w:rsidRDefault="004D35A7" w:rsidP="0014062F">
      <w:pPr>
        <w:shd w:val="clear" w:color="auto" w:fill="FFFFFF"/>
        <w:spacing w:after="0" w:line="30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EE7CD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lastRenderedPageBreak/>
        <w:t>ЗАГАЛЬНІ</w:t>
      </w:r>
      <w:r w:rsidRPr="002841A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EE7CD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ВІДОМОСТІ</w:t>
      </w:r>
    </w:p>
    <w:p w:rsidR="0014062F" w:rsidRPr="000223EE" w:rsidRDefault="004D35A7" w:rsidP="001406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7CD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ПРО</w:t>
      </w:r>
      <w:r w:rsidRPr="002841A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ЗАКЛАД ДОШКІЛЬНОЇ ОСВІТИ № 39 «ЖУРАВЛИК»</w:t>
      </w:r>
    </w:p>
    <w:p w:rsidR="0014062F" w:rsidRPr="000223EE" w:rsidRDefault="0014062F" w:rsidP="001406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4062F">
        <w:rPr>
          <w:rFonts w:ascii="Times New Roman" w:hAnsi="Times New Roman" w:cs="Times New Roman"/>
          <w:b/>
          <w:sz w:val="28"/>
          <w:szCs w:val="28"/>
        </w:rPr>
        <w:t>КОМБІНОВАНОГО ТИПУ</w:t>
      </w:r>
    </w:p>
    <w:p w:rsidR="0014062F" w:rsidRPr="000223EE" w:rsidRDefault="0014062F" w:rsidP="001406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4062F">
        <w:rPr>
          <w:rFonts w:ascii="Times New Roman" w:hAnsi="Times New Roman" w:cs="Times New Roman"/>
          <w:b/>
          <w:sz w:val="28"/>
          <w:szCs w:val="28"/>
        </w:rPr>
        <w:t>УЖГОРОДСЬКОЇ МІС</w:t>
      </w:r>
      <w:r>
        <w:rPr>
          <w:rFonts w:ascii="Times New Roman" w:hAnsi="Times New Roman" w:cs="Times New Roman"/>
          <w:b/>
          <w:sz w:val="28"/>
          <w:szCs w:val="28"/>
        </w:rPr>
        <w:t>ЬКОЇ РАДИ ЗАКАРПАТСЬКОЇ ОБЛАСТІ</w:t>
      </w:r>
    </w:p>
    <w:p w:rsidR="004D35A7" w:rsidRPr="000223EE" w:rsidRDefault="004D35A7" w:rsidP="004D35A7">
      <w:pPr>
        <w:shd w:val="clear" w:color="auto" w:fill="FFFFFF"/>
        <w:spacing w:after="0" w:line="30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386"/>
      </w:tblGrid>
      <w:tr w:rsidR="004D35A7" w:rsidRPr="0046267B" w:rsidTr="004D35A7">
        <w:tc>
          <w:tcPr>
            <w:tcW w:w="4361" w:type="dxa"/>
          </w:tcPr>
          <w:p w:rsidR="004D35A7" w:rsidRPr="008E3022" w:rsidRDefault="004D35A7" w:rsidP="004D35A7">
            <w:pPr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8E30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Повна назва закладу (за статутом)</w:t>
            </w:r>
          </w:p>
        </w:tc>
        <w:tc>
          <w:tcPr>
            <w:tcW w:w="5386" w:type="dxa"/>
            <w:vAlign w:val="center"/>
          </w:tcPr>
          <w:p w:rsidR="004D35A7" w:rsidRPr="008E3022" w:rsidRDefault="004D35A7" w:rsidP="004D35A7">
            <w:pPr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8E30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Заклад дошкільної освіти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№39</w:t>
            </w:r>
            <w:r w:rsidRPr="008E30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«Журавлик» комбінованого типу </w:t>
            </w:r>
            <w:r w:rsidRPr="008E30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Ужгородської міської ради Закарпатської області</w:t>
            </w:r>
          </w:p>
        </w:tc>
      </w:tr>
      <w:tr w:rsidR="004D35A7" w:rsidRPr="0046267B" w:rsidTr="004D35A7">
        <w:tc>
          <w:tcPr>
            <w:tcW w:w="4361" w:type="dxa"/>
            <w:vAlign w:val="center"/>
          </w:tcPr>
          <w:p w:rsidR="004D35A7" w:rsidRPr="008E3022" w:rsidRDefault="00265915" w:rsidP="004D35A7">
            <w:pPr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</w:t>
            </w:r>
            <w:r w:rsidR="004D35A7" w:rsidRPr="008E30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од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ЄДРПОУ</w:t>
            </w:r>
          </w:p>
        </w:tc>
        <w:tc>
          <w:tcPr>
            <w:tcW w:w="5386" w:type="dxa"/>
            <w:vAlign w:val="center"/>
          </w:tcPr>
          <w:p w:rsidR="004D35A7" w:rsidRPr="008E3022" w:rsidRDefault="00265915" w:rsidP="004D35A7">
            <w:pPr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34748011</w:t>
            </w:r>
          </w:p>
        </w:tc>
      </w:tr>
      <w:tr w:rsidR="004D35A7" w:rsidRPr="0046267B" w:rsidTr="004D35A7">
        <w:tc>
          <w:tcPr>
            <w:tcW w:w="4361" w:type="dxa"/>
            <w:vAlign w:val="center"/>
          </w:tcPr>
          <w:p w:rsidR="004D35A7" w:rsidRPr="008E3022" w:rsidRDefault="004D35A7" w:rsidP="004D35A7">
            <w:pPr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8E30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Адреса закладу</w:t>
            </w:r>
          </w:p>
        </w:tc>
        <w:tc>
          <w:tcPr>
            <w:tcW w:w="5386" w:type="dxa"/>
            <w:vAlign w:val="center"/>
          </w:tcPr>
          <w:p w:rsidR="004D35A7" w:rsidRPr="008E3022" w:rsidRDefault="004D35A7" w:rsidP="004D35A7">
            <w:pPr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E30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м.Ужгород</w:t>
            </w:r>
            <w:proofErr w:type="spellEnd"/>
            <w:r w:rsidRPr="008E30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, вул.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10C9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Пестеля, 20</w:t>
            </w:r>
          </w:p>
        </w:tc>
      </w:tr>
      <w:tr w:rsidR="004D35A7" w:rsidRPr="0046267B" w:rsidTr="004D35A7">
        <w:tc>
          <w:tcPr>
            <w:tcW w:w="4361" w:type="dxa"/>
            <w:vAlign w:val="center"/>
          </w:tcPr>
          <w:p w:rsidR="004D35A7" w:rsidRPr="008E3022" w:rsidRDefault="004D35A7" w:rsidP="004D35A7">
            <w:pPr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8E30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Телефон</w:t>
            </w:r>
          </w:p>
        </w:tc>
        <w:tc>
          <w:tcPr>
            <w:tcW w:w="5386" w:type="dxa"/>
            <w:vAlign w:val="center"/>
          </w:tcPr>
          <w:p w:rsidR="004D35A7" w:rsidRPr="00D10C93" w:rsidRDefault="00D10C93" w:rsidP="004D35A7">
            <w:pPr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(0312) 647291</w:t>
            </w:r>
          </w:p>
        </w:tc>
      </w:tr>
      <w:tr w:rsidR="004D35A7" w:rsidRPr="0046267B" w:rsidTr="004D35A7">
        <w:trPr>
          <w:trHeight w:val="140"/>
        </w:trPr>
        <w:tc>
          <w:tcPr>
            <w:tcW w:w="4361" w:type="dxa"/>
            <w:vAlign w:val="center"/>
          </w:tcPr>
          <w:p w:rsidR="004D35A7" w:rsidRPr="008E3022" w:rsidRDefault="004D35A7" w:rsidP="004D35A7">
            <w:pPr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8E30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E-</w:t>
            </w:r>
            <w:proofErr w:type="spellStart"/>
            <w:r w:rsidRPr="008E30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mail</w:t>
            </w:r>
            <w:proofErr w:type="spellEnd"/>
          </w:p>
        </w:tc>
        <w:tc>
          <w:tcPr>
            <w:tcW w:w="5386" w:type="dxa"/>
            <w:vAlign w:val="center"/>
          </w:tcPr>
          <w:p w:rsidR="004D35A7" w:rsidRPr="0014062F" w:rsidRDefault="00D10C93" w:rsidP="0014062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0C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dnz39uz@ukr.net</w:t>
            </w:r>
          </w:p>
        </w:tc>
      </w:tr>
      <w:tr w:rsidR="004D35A7" w:rsidRPr="0046267B" w:rsidTr="004D35A7">
        <w:trPr>
          <w:trHeight w:val="140"/>
        </w:trPr>
        <w:tc>
          <w:tcPr>
            <w:tcW w:w="4361" w:type="dxa"/>
            <w:vAlign w:val="center"/>
          </w:tcPr>
          <w:p w:rsidR="004D35A7" w:rsidRPr="00D10C93" w:rsidRDefault="004D35A7" w:rsidP="004D35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</w:pPr>
            <w:r w:rsidRPr="00D10C93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А</w:t>
            </w:r>
            <w:proofErr w:type="spellStart"/>
            <w:r w:rsidRPr="00D10C93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дреса</w:t>
            </w:r>
            <w:proofErr w:type="spellEnd"/>
            <w:r w:rsidRPr="00D10C93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 w:rsidRPr="00D10C93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веб-сайту</w:t>
            </w:r>
            <w:proofErr w:type="spellEnd"/>
          </w:p>
        </w:tc>
        <w:tc>
          <w:tcPr>
            <w:tcW w:w="5386" w:type="dxa"/>
            <w:vAlign w:val="center"/>
          </w:tcPr>
          <w:p w:rsidR="004D35A7" w:rsidRPr="008E3022" w:rsidRDefault="00D10C93" w:rsidP="004D35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C93">
              <w:rPr>
                <w:rFonts w:ascii="Times New Roman" w:hAnsi="Times New Roman" w:cs="Times New Roman"/>
                <w:sz w:val="28"/>
                <w:szCs w:val="28"/>
              </w:rPr>
              <w:t>http://zhuravlyk.uz.ua</w:t>
            </w:r>
          </w:p>
        </w:tc>
      </w:tr>
      <w:tr w:rsidR="004D35A7" w:rsidRPr="0046267B" w:rsidTr="004D35A7">
        <w:tc>
          <w:tcPr>
            <w:tcW w:w="4361" w:type="dxa"/>
            <w:vAlign w:val="center"/>
          </w:tcPr>
          <w:p w:rsidR="004D35A7" w:rsidRPr="008E3022" w:rsidRDefault="004D35A7" w:rsidP="004D35A7">
            <w:pPr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8E30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Прізвище, ім’я, по батькові директора</w:t>
            </w:r>
          </w:p>
        </w:tc>
        <w:tc>
          <w:tcPr>
            <w:tcW w:w="5386" w:type="dxa"/>
          </w:tcPr>
          <w:p w:rsidR="004D35A7" w:rsidRPr="008E3022" w:rsidRDefault="004D35A7" w:rsidP="004D35A7">
            <w:pPr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Фучко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Ольга Миколаївна</w:t>
            </w:r>
          </w:p>
        </w:tc>
      </w:tr>
      <w:tr w:rsidR="004D35A7" w:rsidRPr="0046267B" w:rsidTr="004D35A7">
        <w:tc>
          <w:tcPr>
            <w:tcW w:w="4361" w:type="dxa"/>
          </w:tcPr>
          <w:p w:rsidR="004D35A7" w:rsidRPr="008E3022" w:rsidRDefault="004D35A7" w:rsidP="004D35A7">
            <w:pPr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8E30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Освіта директора (повна назва навчального закладу, спеціальність за дипломом, рік закінчення ВНЗ)</w:t>
            </w:r>
          </w:p>
        </w:tc>
        <w:tc>
          <w:tcPr>
            <w:tcW w:w="5386" w:type="dxa"/>
            <w:vAlign w:val="center"/>
          </w:tcPr>
          <w:p w:rsidR="00D10C93" w:rsidRPr="00F14DED" w:rsidRDefault="00D10C93" w:rsidP="00D10C93">
            <w:pPr>
              <w:spacing w:after="0"/>
              <w:rPr>
                <w:rFonts w:ascii="Times New Roman" w:hAnsi="Times New Roman"/>
                <w:sz w:val="28"/>
              </w:rPr>
            </w:pPr>
            <w:r w:rsidRPr="00F14DED">
              <w:rPr>
                <w:rFonts w:ascii="Times New Roman" w:hAnsi="Times New Roman"/>
                <w:sz w:val="28"/>
              </w:rPr>
              <w:t>М</w:t>
            </w:r>
            <w:r>
              <w:rPr>
                <w:rFonts w:ascii="Times New Roman" w:hAnsi="Times New Roman"/>
                <w:sz w:val="28"/>
              </w:rPr>
              <w:t>укачівське педагогічне училище</w:t>
            </w:r>
            <w:r w:rsidRPr="00F14DED">
              <w:rPr>
                <w:rFonts w:ascii="Times New Roman" w:hAnsi="Times New Roman"/>
                <w:sz w:val="28"/>
              </w:rPr>
              <w:t>,</w:t>
            </w:r>
            <w:r w:rsidR="00265915">
              <w:rPr>
                <w:rFonts w:ascii="Times New Roman" w:hAnsi="Times New Roman"/>
                <w:sz w:val="28"/>
              </w:rPr>
              <w:t xml:space="preserve"> «Дошкільне виховання»</w:t>
            </w:r>
            <w:r>
              <w:rPr>
                <w:rFonts w:ascii="Times New Roman" w:hAnsi="Times New Roman"/>
                <w:sz w:val="28"/>
              </w:rPr>
              <w:t>, 1973 рік</w:t>
            </w:r>
          </w:p>
          <w:p w:rsidR="004D35A7" w:rsidRPr="008E3022" w:rsidRDefault="00D10C93" w:rsidP="00D10C93">
            <w:pPr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14DED">
              <w:rPr>
                <w:rFonts w:ascii="Times New Roman" w:hAnsi="Times New Roman"/>
                <w:sz w:val="28"/>
              </w:rPr>
              <w:t>Ужгородський де</w:t>
            </w:r>
            <w:r w:rsidR="00265915">
              <w:rPr>
                <w:rFonts w:ascii="Times New Roman" w:hAnsi="Times New Roman"/>
                <w:sz w:val="28"/>
              </w:rPr>
              <w:t>ржавний університет, «Українська мова та література</w:t>
            </w:r>
            <w:r>
              <w:rPr>
                <w:rFonts w:ascii="Times New Roman" w:hAnsi="Times New Roman"/>
                <w:sz w:val="28"/>
              </w:rPr>
              <w:t>, 1986 рік</w:t>
            </w:r>
            <w:r w:rsidRPr="00F14DED">
              <w:rPr>
                <w:rFonts w:ascii="Times New Roman" w:hAnsi="Times New Roman"/>
                <w:sz w:val="28"/>
              </w:rPr>
              <w:br/>
            </w:r>
          </w:p>
        </w:tc>
      </w:tr>
      <w:tr w:rsidR="004D35A7" w:rsidRPr="0046267B" w:rsidTr="004D35A7">
        <w:tc>
          <w:tcPr>
            <w:tcW w:w="4361" w:type="dxa"/>
            <w:vAlign w:val="center"/>
          </w:tcPr>
          <w:p w:rsidR="004D35A7" w:rsidRPr="008E3022" w:rsidRDefault="004D35A7" w:rsidP="004D35A7">
            <w:pPr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8E30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Дата заснування закладу</w:t>
            </w:r>
          </w:p>
        </w:tc>
        <w:tc>
          <w:tcPr>
            <w:tcW w:w="5386" w:type="dxa"/>
            <w:vAlign w:val="center"/>
          </w:tcPr>
          <w:p w:rsidR="004D35A7" w:rsidRPr="00D10C93" w:rsidRDefault="004D35A7" w:rsidP="004D35A7">
            <w:pPr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10C9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19</w:t>
            </w:r>
            <w:r w:rsidR="00D10C93" w:rsidRPr="00D10C9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84</w:t>
            </w:r>
            <w:r w:rsidRPr="00D10C9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рік</w:t>
            </w:r>
          </w:p>
        </w:tc>
      </w:tr>
      <w:tr w:rsidR="004D35A7" w:rsidRPr="0046267B" w:rsidTr="004D35A7">
        <w:trPr>
          <w:trHeight w:val="234"/>
        </w:trPr>
        <w:tc>
          <w:tcPr>
            <w:tcW w:w="4361" w:type="dxa"/>
            <w:vAlign w:val="center"/>
          </w:tcPr>
          <w:p w:rsidR="004D35A7" w:rsidRPr="008E3022" w:rsidRDefault="004D35A7" w:rsidP="004D35A7">
            <w:pPr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8E30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Дата реєстрації (перереєстрації), останньої редакції Статуту</w:t>
            </w:r>
          </w:p>
        </w:tc>
        <w:tc>
          <w:tcPr>
            <w:tcW w:w="5386" w:type="dxa"/>
            <w:vAlign w:val="center"/>
          </w:tcPr>
          <w:p w:rsidR="004D35A7" w:rsidRPr="008E3022" w:rsidRDefault="004D35A7" w:rsidP="004D35A7">
            <w:pPr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</w:pPr>
            <w:r w:rsidRPr="008E30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2018 рік</w:t>
            </w:r>
          </w:p>
        </w:tc>
      </w:tr>
      <w:tr w:rsidR="004D35A7" w:rsidRPr="0046267B" w:rsidTr="004D35A7">
        <w:trPr>
          <w:trHeight w:val="234"/>
        </w:trPr>
        <w:tc>
          <w:tcPr>
            <w:tcW w:w="4361" w:type="dxa"/>
            <w:vAlign w:val="center"/>
          </w:tcPr>
          <w:p w:rsidR="004D35A7" w:rsidRPr="008E3022" w:rsidRDefault="004D35A7" w:rsidP="004D35A7">
            <w:pPr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8E30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Ліцензія на провадження освітньої діяльності</w:t>
            </w:r>
          </w:p>
        </w:tc>
        <w:tc>
          <w:tcPr>
            <w:tcW w:w="5386" w:type="dxa"/>
            <w:vAlign w:val="center"/>
          </w:tcPr>
          <w:p w:rsidR="004D35A7" w:rsidRPr="00D10C93" w:rsidRDefault="004D35A7" w:rsidP="004D35A7">
            <w:pPr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10C9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Розпорядження голови Закарпатської ОДА </w:t>
            </w:r>
            <w:r w:rsidR="00D10C93" w:rsidRPr="00D10C93">
              <w:rPr>
                <w:rStyle w:val="fontstyle14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 30 від 23.01</w:t>
            </w:r>
            <w:r w:rsidRPr="00D10C93">
              <w:rPr>
                <w:rStyle w:val="fontstyle14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.2019 р.</w:t>
            </w:r>
          </w:p>
        </w:tc>
      </w:tr>
      <w:tr w:rsidR="004D35A7" w:rsidRPr="0046267B" w:rsidTr="004D35A7">
        <w:tc>
          <w:tcPr>
            <w:tcW w:w="4361" w:type="dxa"/>
            <w:vAlign w:val="center"/>
          </w:tcPr>
          <w:p w:rsidR="004D35A7" w:rsidRPr="008E3022" w:rsidRDefault="004D35A7" w:rsidP="004D35A7">
            <w:pPr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8E30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Профіль закладу за статутом та робочим навчальним планом на момент атестаційної експертизи (пріоритетний напрям роботи )</w:t>
            </w:r>
          </w:p>
        </w:tc>
        <w:tc>
          <w:tcPr>
            <w:tcW w:w="5386" w:type="dxa"/>
            <w:vAlign w:val="center"/>
          </w:tcPr>
          <w:p w:rsidR="004D35A7" w:rsidRPr="008E3022" w:rsidRDefault="004D35A7" w:rsidP="004D35A7">
            <w:pPr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Фізкультурно-оздоровчий</w:t>
            </w:r>
          </w:p>
        </w:tc>
      </w:tr>
      <w:tr w:rsidR="004D35A7" w:rsidRPr="0046267B" w:rsidTr="004D35A7">
        <w:tc>
          <w:tcPr>
            <w:tcW w:w="4361" w:type="dxa"/>
            <w:vAlign w:val="center"/>
          </w:tcPr>
          <w:p w:rsidR="004D35A7" w:rsidRPr="008E3022" w:rsidRDefault="004D35A7" w:rsidP="004D35A7">
            <w:pPr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8E30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Мова навчання</w:t>
            </w:r>
          </w:p>
        </w:tc>
        <w:tc>
          <w:tcPr>
            <w:tcW w:w="5386" w:type="dxa"/>
            <w:vAlign w:val="center"/>
          </w:tcPr>
          <w:p w:rsidR="004D35A7" w:rsidRPr="008E3022" w:rsidRDefault="004D35A7" w:rsidP="004D35A7">
            <w:pPr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8E30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Українська</w:t>
            </w:r>
          </w:p>
        </w:tc>
      </w:tr>
      <w:tr w:rsidR="004D35A7" w:rsidRPr="0046267B" w:rsidTr="004D35A7">
        <w:tc>
          <w:tcPr>
            <w:tcW w:w="4361" w:type="dxa"/>
          </w:tcPr>
          <w:p w:rsidR="004D35A7" w:rsidRPr="008E3022" w:rsidRDefault="004D35A7" w:rsidP="004D35A7">
            <w:pPr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8E30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Перелік навчальних програм</w:t>
            </w:r>
          </w:p>
        </w:tc>
        <w:tc>
          <w:tcPr>
            <w:tcW w:w="5386" w:type="dxa"/>
            <w:vAlign w:val="center"/>
          </w:tcPr>
          <w:p w:rsidR="004D35A7" w:rsidRPr="00EE4DEE" w:rsidRDefault="004D35A7" w:rsidP="004D35A7">
            <w:pPr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Державний стандарт </w:t>
            </w:r>
            <w:r w:rsidRPr="008E30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дошкільної освіти України,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</w:t>
            </w:r>
            <w:r w:rsidRPr="008E30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рограма розвитку дитини дошкільного віку «Українське </w:t>
            </w:r>
            <w:proofErr w:type="spellStart"/>
            <w:r w:rsidRPr="008E30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дошкілля</w:t>
            </w:r>
            <w:proofErr w:type="spellEnd"/>
            <w:r w:rsidRPr="008E30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»</w:t>
            </w:r>
            <w:r w:rsidR="002659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4D35A7" w:rsidRPr="0046267B" w:rsidTr="004D35A7">
        <w:tc>
          <w:tcPr>
            <w:tcW w:w="4361" w:type="dxa"/>
            <w:vAlign w:val="center"/>
          </w:tcPr>
          <w:p w:rsidR="004D35A7" w:rsidRPr="008E3022" w:rsidRDefault="004D35A7" w:rsidP="004D35A7">
            <w:pPr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8E30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Режим роботи закладу</w:t>
            </w:r>
          </w:p>
        </w:tc>
        <w:tc>
          <w:tcPr>
            <w:tcW w:w="5386" w:type="dxa"/>
            <w:vAlign w:val="center"/>
          </w:tcPr>
          <w:p w:rsidR="004D35A7" w:rsidRPr="008E3022" w:rsidRDefault="004D35A7" w:rsidP="004D35A7">
            <w:pPr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4D35A7" w:rsidRPr="008E3022" w:rsidRDefault="004D35A7" w:rsidP="004D35A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0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 7 </w:t>
            </w:r>
            <w:r w:rsidR="0014062F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en-US"/>
              </w:rPr>
              <w:t>3</w:t>
            </w:r>
            <w:r w:rsidRPr="008E3022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0</w:t>
            </w:r>
            <w:r w:rsidR="001406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 1</w:t>
            </w:r>
            <w:r w:rsidR="0014062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8</w:t>
            </w:r>
            <w:r w:rsidRPr="008E30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4062F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en-US"/>
              </w:rPr>
              <w:t>3</w:t>
            </w:r>
            <w:r w:rsidRPr="008E3022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0</w:t>
            </w:r>
          </w:p>
          <w:p w:rsidR="004D35A7" w:rsidRPr="008E3022" w:rsidRDefault="004D35A7" w:rsidP="004D35A7">
            <w:pPr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4D35A7" w:rsidRDefault="004D35A7" w:rsidP="00555D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35A7" w:rsidRDefault="004D35A7" w:rsidP="00555D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35A7" w:rsidRDefault="004D35A7" w:rsidP="00555D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915" w:rsidRDefault="00265915" w:rsidP="00555D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915" w:rsidRPr="00265915" w:rsidRDefault="00265915" w:rsidP="00555D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2F" w:rsidRDefault="00C94329" w:rsidP="00E268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РОЗДІЛ І. </w:t>
      </w:r>
      <w:r w:rsidR="000C6171" w:rsidRPr="00555DA8">
        <w:rPr>
          <w:rFonts w:ascii="Times New Roman" w:hAnsi="Times New Roman" w:cs="Times New Roman"/>
          <w:b/>
          <w:sz w:val="28"/>
          <w:szCs w:val="28"/>
        </w:rPr>
        <w:t>АНАЛІЗ ДІЯЛЬНОСТІ ЗДО ЗА</w:t>
      </w:r>
      <w:r w:rsidR="00F365F5" w:rsidRPr="00555DA8">
        <w:rPr>
          <w:rFonts w:ascii="Times New Roman" w:hAnsi="Times New Roman" w:cs="Times New Roman"/>
          <w:b/>
          <w:sz w:val="28"/>
          <w:szCs w:val="28"/>
        </w:rPr>
        <w:t xml:space="preserve"> 2024/2025  НАВЧАЛЬНИЙ РІК</w:t>
      </w:r>
    </w:p>
    <w:p w:rsidR="00C94329" w:rsidRPr="000223EE" w:rsidRDefault="00C94329" w:rsidP="00E268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C6171" w:rsidRPr="00555DA8" w:rsidRDefault="00F365F5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</w:rPr>
        <w:t>Проєктна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</w:rPr>
        <w:t xml:space="preserve"> потужність закладу складає 201 дитина.  </w:t>
      </w:r>
    </w:p>
    <w:p w:rsidR="000C6171" w:rsidRPr="00555DA8" w:rsidRDefault="00F365F5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ab/>
        <w:t xml:space="preserve">У 2024/2025 </w:t>
      </w:r>
      <w:proofErr w:type="spellStart"/>
      <w:r w:rsidRPr="00555DA8">
        <w:rPr>
          <w:rFonts w:ascii="Times New Roman" w:hAnsi="Times New Roman" w:cs="Times New Roman"/>
          <w:sz w:val="28"/>
          <w:szCs w:val="28"/>
        </w:rPr>
        <w:t>н.</w:t>
      </w:r>
      <w:r w:rsidR="000C6171" w:rsidRPr="00555DA8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</w:rPr>
        <w:t xml:space="preserve">. ЗДО відвідували  17 дітей раннього віку та 190  дітей  дошкільного віку. </w:t>
      </w:r>
    </w:p>
    <w:p w:rsidR="0014062F" w:rsidRDefault="00F365F5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ab/>
      </w:r>
      <w:r w:rsidR="000C6171" w:rsidRPr="00555DA8">
        <w:rPr>
          <w:rFonts w:ascii="Times New Roman" w:hAnsi="Times New Roman" w:cs="Times New Roman"/>
          <w:sz w:val="28"/>
          <w:szCs w:val="28"/>
        </w:rPr>
        <w:t>У закладі дошкільної освіти функціонували 12 груп для дітей дошкільного віку, з них: 8 груп загального розвитку та 3 групи спеціального призначення – для дітей які мають вади опорно-рухового апарату, 1 група  для дітей з порушенням мовлення ( ФФНМ). Також працювала 1  група – для дітей раннього віку</w:t>
      </w:r>
      <w:r w:rsidR="0051174C" w:rsidRPr="005117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1174C">
        <w:rPr>
          <w:rFonts w:ascii="Times New Roman" w:hAnsi="Times New Roman" w:cs="Times New Roman"/>
          <w:sz w:val="28"/>
          <w:szCs w:val="28"/>
        </w:rPr>
        <w:t>(</w:t>
      </w:r>
      <w:r w:rsidR="000C6171" w:rsidRPr="00555DA8">
        <w:rPr>
          <w:rFonts w:ascii="Times New Roman" w:hAnsi="Times New Roman" w:cs="Times New Roman"/>
          <w:sz w:val="28"/>
          <w:szCs w:val="28"/>
        </w:rPr>
        <w:t>3-й рік життя). Зарахування дітей закладу дошкільної освіти  здійснювалося на підставі електронної черги, заяв батьків, медичної довідки про стан здоров’я дитини (форма №086-1/о), карти профілактичних щеплень, ксерокопії свідоцтва про народження дитини; у спеціальні групи з порушенням мовлення та для дітей ортопедичних груп  – за висновком Інклюзивно-ресурсного центру та заявою батьків.</w:t>
      </w:r>
    </w:p>
    <w:p w:rsidR="00247712" w:rsidRPr="000223EE" w:rsidRDefault="00247712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802"/>
        <w:gridCol w:w="5528"/>
        <w:gridCol w:w="1525"/>
      </w:tblGrid>
      <w:tr w:rsidR="000C6171" w:rsidRPr="00555DA8" w:rsidTr="00B73E54">
        <w:tc>
          <w:tcPr>
            <w:tcW w:w="2802" w:type="dxa"/>
          </w:tcPr>
          <w:p w:rsidR="000C6171" w:rsidRPr="004D35A7" w:rsidRDefault="004D35A7" w:rsidP="00E268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0C6171" w:rsidRPr="004D35A7">
              <w:rPr>
                <w:rFonts w:ascii="Times New Roman" w:hAnsi="Times New Roman" w:cs="Times New Roman"/>
                <w:b/>
                <w:sz w:val="24"/>
                <w:szCs w:val="24"/>
              </w:rPr>
              <w:t>азва групи</w:t>
            </w:r>
          </w:p>
        </w:tc>
        <w:tc>
          <w:tcPr>
            <w:tcW w:w="5528" w:type="dxa"/>
          </w:tcPr>
          <w:p w:rsidR="000C6171" w:rsidRPr="004D35A7" w:rsidRDefault="004D35A7" w:rsidP="00E268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0C6171" w:rsidRPr="004D35A7">
              <w:rPr>
                <w:rFonts w:ascii="Times New Roman" w:hAnsi="Times New Roman" w:cs="Times New Roman"/>
                <w:b/>
                <w:sz w:val="24"/>
                <w:szCs w:val="24"/>
              </w:rPr>
              <w:t>ік</w:t>
            </w:r>
          </w:p>
        </w:tc>
        <w:tc>
          <w:tcPr>
            <w:tcW w:w="1525" w:type="dxa"/>
          </w:tcPr>
          <w:p w:rsidR="000C6171" w:rsidRPr="004D35A7" w:rsidRDefault="004D35A7" w:rsidP="00E268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0C6171" w:rsidRPr="004D35A7">
              <w:rPr>
                <w:rFonts w:ascii="Times New Roman" w:hAnsi="Times New Roman" w:cs="Times New Roman"/>
                <w:b/>
                <w:sz w:val="24"/>
                <w:szCs w:val="24"/>
              </w:rPr>
              <w:t>ількість дітей</w:t>
            </w:r>
          </w:p>
        </w:tc>
      </w:tr>
      <w:tr w:rsidR="000C6171" w:rsidRPr="00555DA8" w:rsidTr="00B73E54">
        <w:tc>
          <w:tcPr>
            <w:tcW w:w="2802" w:type="dxa"/>
          </w:tcPr>
          <w:p w:rsidR="000C6171" w:rsidRPr="00555DA8" w:rsidRDefault="00F365F5" w:rsidP="00E268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C6171" w:rsidRPr="00555DA8">
              <w:rPr>
                <w:rFonts w:ascii="Times New Roman" w:hAnsi="Times New Roman" w:cs="Times New Roman"/>
                <w:sz w:val="28"/>
                <w:szCs w:val="28"/>
              </w:rPr>
              <w:t>Колобок»</w:t>
            </w:r>
          </w:p>
        </w:tc>
        <w:tc>
          <w:tcPr>
            <w:tcW w:w="5528" w:type="dxa"/>
          </w:tcPr>
          <w:p w:rsidR="000C6171" w:rsidRPr="00555DA8" w:rsidRDefault="000C6171" w:rsidP="00E268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hAnsi="Times New Roman" w:cs="Times New Roman"/>
                <w:sz w:val="28"/>
                <w:szCs w:val="28"/>
              </w:rPr>
              <w:t>ранній вік  3-й рік життя</w:t>
            </w:r>
          </w:p>
        </w:tc>
        <w:tc>
          <w:tcPr>
            <w:tcW w:w="1525" w:type="dxa"/>
          </w:tcPr>
          <w:p w:rsidR="000C6171" w:rsidRPr="00555DA8" w:rsidRDefault="000C6171" w:rsidP="00E268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0C6171" w:rsidRPr="00555DA8" w:rsidTr="00B73E54">
        <w:tc>
          <w:tcPr>
            <w:tcW w:w="2802" w:type="dxa"/>
          </w:tcPr>
          <w:p w:rsidR="000C6171" w:rsidRPr="00555DA8" w:rsidRDefault="00F365F5" w:rsidP="00E268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C6171" w:rsidRPr="00555DA8">
              <w:rPr>
                <w:rFonts w:ascii="Times New Roman" w:hAnsi="Times New Roman" w:cs="Times New Roman"/>
                <w:sz w:val="28"/>
                <w:szCs w:val="28"/>
              </w:rPr>
              <w:t>Білосніжка»</w:t>
            </w:r>
          </w:p>
        </w:tc>
        <w:tc>
          <w:tcPr>
            <w:tcW w:w="5528" w:type="dxa"/>
          </w:tcPr>
          <w:p w:rsidR="000C6171" w:rsidRPr="00555DA8" w:rsidRDefault="000C6171" w:rsidP="00E268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hAnsi="Times New Roman" w:cs="Times New Roman"/>
                <w:sz w:val="28"/>
                <w:szCs w:val="28"/>
              </w:rPr>
              <w:t>молодша група  4-й рік життя</w:t>
            </w:r>
          </w:p>
        </w:tc>
        <w:tc>
          <w:tcPr>
            <w:tcW w:w="1525" w:type="dxa"/>
          </w:tcPr>
          <w:p w:rsidR="000C6171" w:rsidRPr="00555DA8" w:rsidRDefault="000C6171" w:rsidP="00E268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C6171" w:rsidRPr="00555DA8" w:rsidTr="00B73E54">
        <w:tc>
          <w:tcPr>
            <w:tcW w:w="2802" w:type="dxa"/>
          </w:tcPr>
          <w:p w:rsidR="000C6171" w:rsidRPr="00555DA8" w:rsidRDefault="000C6171" w:rsidP="00E268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hAnsi="Times New Roman" w:cs="Times New Roman"/>
                <w:sz w:val="28"/>
                <w:szCs w:val="28"/>
              </w:rPr>
              <w:t>«Гномик»</w:t>
            </w:r>
          </w:p>
        </w:tc>
        <w:tc>
          <w:tcPr>
            <w:tcW w:w="5528" w:type="dxa"/>
          </w:tcPr>
          <w:p w:rsidR="000C6171" w:rsidRPr="00555DA8" w:rsidRDefault="000C6171" w:rsidP="00E268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hAnsi="Times New Roman" w:cs="Times New Roman"/>
                <w:sz w:val="28"/>
                <w:szCs w:val="28"/>
              </w:rPr>
              <w:t>молодша група  4-й рік життя</w:t>
            </w:r>
          </w:p>
        </w:tc>
        <w:tc>
          <w:tcPr>
            <w:tcW w:w="1525" w:type="dxa"/>
          </w:tcPr>
          <w:p w:rsidR="000C6171" w:rsidRPr="00555DA8" w:rsidRDefault="000C6171" w:rsidP="00E268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C6171" w:rsidRPr="00555DA8" w:rsidTr="00B73E54">
        <w:tc>
          <w:tcPr>
            <w:tcW w:w="2802" w:type="dxa"/>
          </w:tcPr>
          <w:p w:rsidR="000C6171" w:rsidRPr="00555DA8" w:rsidRDefault="000C6171" w:rsidP="00E268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hAnsi="Times New Roman" w:cs="Times New Roman"/>
                <w:sz w:val="28"/>
                <w:szCs w:val="28"/>
              </w:rPr>
              <w:t>«Теремок»</w:t>
            </w:r>
          </w:p>
        </w:tc>
        <w:tc>
          <w:tcPr>
            <w:tcW w:w="5528" w:type="dxa"/>
          </w:tcPr>
          <w:p w:rsidR="000C6171" w:rsidRPr="00555DA8" w:rsidRDefault="000C6171" w:rsidP="00E268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hAnsi="Times New Roman" w:cs="Times New Roman"/>
                <w:sz w:val="28"/>
                <w:szCs w:val="28"/>
              </w:rPr>
              <w:t>молодша група  4-й рік життя</w:t>
            </w:r>
          </w:p>
        </w:tc>
        <w:tc>
          <w:tcPr>
            <w:tcW w:w="1525" w:type="dxa"/>
          </w:tcPr>
          <w:p w:rsidR="000C6171" w:rsidRPr="00555DA8" w:rsidRDefault="000C6171" w:rsidP="00E268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0C6171" w:rsidRPr="00555DA8" w:rsidTr="00B73E54">
        <w:tc>
          <w:tcPr>
            <w:tcW w:w="2802" w:type="dxa"/>
          </w:tcPr>
          <w:p w:rsidR="000C6171" w:rsidRPr="00555DA8" w:rsidRDefault="00F365F5" w:rsidP="00E268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C6171" w:rsidRPr="00555DA8">
              <w:rPr>
                <w:rFonts w:ascii="Times New Roman" w:hAnsi="Times New Roman" w:cs="Times New Roman"/>
                <w:sz w:val="28"/>
                <w:szCs w:val="28"/>
              </w:rPr>
              <w:t>Малюк»</w:t>
            </w:r>
          </w:p>
        </w:tc>
        <w:tc>
          <w:tcPr>
            <w:tcW w:w="5528" w:type="dxa"/>
          </w:tcPr>
          <w:p w:rsidR="000C6171" w:rsidRPr="00555DA8" w:rsidRDefault="000C6171" w:rsidP="00E268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hAnsi="Times New Roman" w:cs="Times New Roman"/>
                <w:sz w:val="28"/>
                <w:szCs w:val="28"/>
              </w:rPr>
              <w:t>середня група    5-й рік життя</w:t>
            </w:r>
          </w:p>
        </w:tc>
        <w:tc>
          <w:tcPr>
            <w:tcW w:w="1525" w:type="dxa"/>
          </w:tcPr>
          <w:p w:rsidR="000C6171" w:rsidRPr="00555DA8" w:rsidRDefault="000C6171" w:rsidP="00E268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0C6171" w:rsidRPr="00555DA8" w:rsidTr="00B73E54">
        <w:tc>
          <w:tcPr>
            <w:tcW w:w="2802" w:type="dxa"/>
          </w:tcPr>
          <w:p w:rsidR="000C6171" w:rsidRPr="00555DA8" w:rsidRDefault="000C6171" w:rsidP="00E268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hAnsi="Times New Roman" w:cs="Times New Roman"/>
                <w:sz w:val="28"/>
                <w:szCs w:val="28"/>
              </w:rPr>
              <w:t>«Дюймовочка»</w:t>
            </w:r>
          </w:p>
        </w:tc>
        <w:tc>
          <w:tcPr>
            <w:tcW w:w="5528" w:type="dxa"/>
          </w:tcPr>
          <w:p w:rsidR="000C6171" w:rsidRPr="00555DA8" w:rsidRDefault="000C6171" w:rsidP="00E268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hAnsi="Times New Roman" w:cs="Times New Roman"/>
                <w:sz w:val="28"/>
                <w:szCs w:val="28"/>
              </w:rPr>
              <w:t>середня група    5-й рік життя</w:t>
            </w:r>
          </w:p>
        </w:tc>
        <w:tc>
          <w:tcPr>
            <w:tcW w:w="1525" w:type="dxa"/>
          </w:tcPr>
          <w:p w:rsidR="000C6171" w:rsidRPr="00555DA8" w:rsidRDefault="000C6171" w:rsidP="00E268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C6171" w:rsidRPr="00555DA8" w:rsidTr="00B73E54">
        <w:tc>
          <w:tcPr>
            <w:tcW w:w="2802" w:type="dxa"/>
          </w:tcPr>
          <w:p w:rsidR="000C6171" w:rsidRPr="00555DA8" w:rsidRDefault="000C6171" w:rsidP="00E268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hAnsi="Times New Roman" w:cs="Times New Roman"/>
                <w:sz w:val="28"/>
                <w:szCs w:val="28"/>
              </w:rPr>
              <w:t>«Чебурашка»</w:t>
            </w:r>
          </w:p>
        </w:tc>
        <w:tc>
          <w:tcPr>
            <w:tcW w:w="5528" w:type="dxa"/>
          </w:tcPr>
          <w:p w:rsidR="000C6171" w:rsidRPr="00555DA8" w:rsidRDefault="000C6171" w:rsidP="00E268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hAnsi="Times New Roman" w:cs="Times New Roman"/>
                <w:sz w:val="28"/>
                <w:szCs w:val="28"/>
              </w:rPr>
              <w:t>старша група     6-й рік життя</w:t>
            </w:r>
          </w:p>
        </w:tc>
        <w:tc>
          <w:tcPr>
            <w:tcW w:w="1525" w:type="dxa"/>
          </w:tcPr>
          <w:p w:rsidR="000C6171" w:rsidRPr="00555DA8" w:rsidRDefault="000C6171" w:rsidP="00E268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0C6171" w:rsidRPr="00555DA8" w:rsidTr="00B73E54">
        <w:tc>
          <w:tcPr>
            <w:tcW w:w="2802" w:type="dxa"/>
          </w:tcPr>
          <w:p w:rsidR="000C6171" w:rsidRPr="00555DA8" w:rsidRDefault="0051174C" w:rsidP="00E268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C6171" w:rsidRPr="00555DA8">
              <w:rPr>
                <w:rFonts w:ascii="Times New Roman" w:hAnsi="Times New Roman" w:cs="Times New Roman"/>
                <w:sz w:val="28"/>
                <w:szCs w:val="28"/>
              </w:rPr>
              <w:t>Буратіно»</w:t>
            </w:r>
          </w:p>
        </w:tc>
        <w:tc>
          <w:tcPr>
            <w:tcW w:w="5528" w:type="dxa"/>
          </w:tcPr>
          <w:p w:rsidR="000C6171" w:rsidRPr="00555DA8" w:rsidRDefault="000C6171" w:rsidP="00E268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hAnsi="Times New Roman" w:cs="Times New Roman"/>
                <w:sz w:val="28"/>
                <w:szCs w:val="28"/>
              </w:rPr>
              <w:t>старша група     6-й рік життя</w:t>
            </w:r>
          </w:p>
        </w:tc>
        <w:tc>
          <w:tcPr>
            <w:tcW w:w="1525" w:type="dxa"/>
          </w:tcPr>
          <w:p w:rsidR="000C6171" w:rsidRPr="00555DA8" w:rsidRDefault="000C6171" w:rsidP="00E268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C6171" w:rsidRPr="00555DA8" w:rsidTr="00B73E54">
        <w:tc>
          <w:tcPr>
            <w:tcW w:w="2802" w:type="dxa"/>
          </w:tcPr>
          <w:p w:rsidR="000C6171" w:rsidRPr="00555DA8" w:rsidRDefault="000C6171" w:rsidP="00E268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hAnsi="Times New Roman" w:cs="Times New Roman"/>
                <w:sz w:val="28"/>
                <w:szCs w:val="28"/>
              </w:rPr>
              <w:t>«Оленка»</w:t>
            </w:r>
          </w:p>
        </w:tc>
        <w:tc>
          <w:tcPr>
            <w:tcW w:w="5528" w:type="dxa"/>
          </w:tcPr>
          <w:p w:rsidR="000C6171" w:rsidRPr="00555DA8" w:rsidRDefault="000C6171" w:rsidP="00E268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hAnsi="Times New Roman" w:cs="Times New Roman"/>
                <w:sz w:val="28"/>
                <w:szCs w:val="28"/>
              </w:rPr>
              <w:t>старша група     6-й рік життя</w:t>
            </w:r>
          </w:p>
        </w:tc>
        <w:tc>
          <w:tcPr>
            <w:tcW w:w="1525" w:type="dxa"/>
          </w:tcPr>
          <w:p w:rsidR="000C6171" w:rsidRPr="00555DA8" w:rsidRDefault="000C6171" w:rsidP="00E268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0C6171" w:rsidRPr="00555DA8" w:rsidTr="00B73E54">
        <w:tc>
          <w:tcPr>
            <w:tcW w:w="2802" w:type="dxa"/>
          </w:tcPr>
          <w:p w:rsidR="000C6171" w:rsidRPr="00555DA8" w:rsidRDefault="0051174C" w:rsidP="00E268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C6171" w:rsidRPr="00555DA8">
              <w:rPr>
                <w:rFonts w:ascii="Times New Roman" w:hAnsi="Times New Roman" w:cs="Times New Roman"/>
                <w:sz w:val="28"/>
                <w:szCs w:val="28"/>
              </w:rPr>
              <w:t>Веселка»</w:t>
            </w:r>
          </w:p>
        </w:tc>
        <w:tc>
          <w:tcPr>
            <w:tcW w:w="5528" w:type="dxa"/>
          </w:tcPr>
          <w:p w:rsidR="000C6171" w:rsidRPr="00555DA8" w:rsidRDefault="000C6171" w:rsidP="00E268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hAnsi="Times New Roman" w:cs="Times New Roman"/>
                <w:sz w:val="28"/>
                <w:szCs w:val="28"/>
              </w:rPr>
              <w:t>старша ортопедична група     6-й рік життя</w:t>
            </w:r>
          </w:p>
        </w:tc>
        <w:tc>
          <w:tcPr>
            <w:tcW w:w="1525" w:type="dxa"/>
          </w:tcPr>
          <w:p w:rsidR="000C6171" w:rsidRPr="00555DA8" w:rsidRDefault="000C6171" w:rsidP="00E268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C6171" w:rsidRPr="00555DA8" w:rsidTr="00B73E54">
        <w:tc>
          <w:tcPr>
            <w:tcW w:w="2802" w:type="dxa"/>
          </w:tcPr>
          <w:p w:rsidR="000C6171" w:rsidRPr="00555DA8" w:rsidRDefault="000C6171" w:rsidP="00E268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hAnsi="Times New Roman" w:cs="Times New Roman"/>
                <w:sz w:val="28"/>
                <w:szCs w:val="28"/>
              </w:rPr>
              <w:t>«Білочка»</w:t>
            </w:r>
          </w:p>
        </w:tc>
        <w:tc>
          <w:tcPr>
            <w:tcW w:w="5528" w:type="dxa"/>
          </w:tcPr>
          <w:p w:rsidR="000C6171" w:rsidRPr="00555DA8" w:rsidRDefault="000C6171" w:rsidP="00E268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hAnsi="Times New Roman" w:cs="Times New Roman"/>
                <w:sz w:val="28"/>
                <w:szCs w:val="28"/>
              </w:rPr>
              <w:t>середня ортопедична  група   5-й рік життя</w:t>
            </w:r>
          </w:p>
        </w:tc>
        <w:tc>
          <w:tcPr>
            <w:tcW w:w="1525" w:type="dxa"/>
          </w:tcPr>
          <w:p w:rsidR="000C6171" w:rsidRPr="00555DA8" w:rsidRDefault="000C6171" w:rsidP="00E268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C6171" w:rsidRPr="00555DA8" w:rsidTr="00B73E54">
        <w:tc>
          <w:tcPr>
            <w:tcW w:w="2802" w:type="dxa"/>
          </w:tcPr>
          <w:p w:rsidR="000C6171" w:rsidRPr="00555DA8" w:rsidRDefault="0051174C" w:rsidP="00E268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C6171" w:rsidRPr="00555DA8">
              <w:rPr>
                <w:rFonts w:ascii="Times New Roman" w:hAnsi="Times New Roman" w:cs="Times New Roman"/>
                <w:sz w:val="28"/>
                <w:szCs w:val="28"/>
              </w:rPr>
              <w:t>Сонечко»</w:t>
            </w:r>
          </w:p>
        </w:tc>
        <w:tc>
          <w:tcPr>
            <w:tcW w:w="5528" w:type="dxa"/>
          </w:tcPr>
          <w:p w:rsidR="000C6171" w:rsidRPr="00555DA8" w:rsidRDefault="000C6171" w:rsidP="00E268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hAnsi="Times New Roman" w:cs="Times New Roman"/>
                <w:sz w:val="28"/>
                <w:szCs w:val="28"/>
              </w:rPr>
              <w:t>молодша ортопедична  група 4-й рік життя</w:t>
            </w:r>
          </w:p>
        </w:tc>
        <w:tc>
          <w:tcPr>
            <w:tcW w:w="1525" w:type="dxa"/>
          </w:tcPr>
          <w:p w:rsidR="000C6171" w:rsidRPr="00555DA8" w:rsidRDefault="000C6171" w:rsidP="00E268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C6171" w:rsidRPr="00555DA8" w:rsidTr="00B73E54">
        <w:tc>
          <w:tcPr>
            <w:tcW w:w="2802" w:type="dxa"/>
          </w:tcPr>
          <w:p w:rsidR="000C6171" w:rsidRPr="00555DA8" w:rsidRDefault="004D35A7" w:rsidP="00E268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«Червона Ш</w:t>
            </w:r>
            <w:r w:rsidR="000C6171" w:rsidRPr="00555DA8">
              <w:rPr>
                <w:rFonts w:ascii="Times New Roman" w:hAnsi="Times New Roman" w:cs="Times New Roman"/>
                <w:sz w:val="28"/>
                <w:szCs w:val="28"/>
              </w:rPr>
              <w:t>апочка»</w:t>
            </w:r>
          </w:p>
        </w:tc>
        <w:tc>
          <w:tcPr>
            <w:tcW w:w="5528" w:type="dxa"/>
          </w:tcPr>
          <w:p w:rsidR="000C6171" w:rsidRPr="00555DA8" w:rsidRDefault="004D35A7" w:rsidP="00E268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 спец</w:t>
            </w:r>
            <w:r w:rsidR="000C6171" w:rsidRPr="00555DA8">
              <w:rPr>
                <w:rFonts w:ascii="Times New Roman" w:hAnsi="Times New Roman" w:cs="Times New Roman"/>
                <w:sz w:val="28"/>
                <w:szCs w:val="28"/>
              </w:rPr>
              <w:t>група (ФФНМ)  6-й рік життя</w:t>
            </w:r>
          </w:p>
        </w:tc>
        <w:tc>
          <w:tcPr>
            <w:tcW w:w="1525" w:type="dxa"/>
          </w:tcPr>
          <w:p w:rsidR="000C6171" w:rsidRPr="00555DA8" w:rsidRDefault="000C6171" w:rsidP="00E268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:rsidR="000C6171" w:rsidRPr="00555DA8" w:rsidRDefault="000C6171" w:rsidP="00E268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6171" w:rsidRPr="00555DA8" w:rsidRDefault="00F365F5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ab/>
      </w:r>
      <w:r w:rsidR="000C6171" w:rsidRPr="00555DA8">
        <w:rPr>
          <w:rFonts w:ascii="Times New Roman" w:hAnsi="Times New Roman" w:cs="Times New Roman"/>
          <w:sz w:val="28"/>
          <w:szCs w:val="28"/>
        </w:rPr>
        <w:t xml:space="preserve">Заклад працював  з </w:t>
      </w:r>
      <w:r w:rsidR="004D35A7" w:rsidRPr="008E3022">
        <w:rPr>
          <w:rFonts w:ascii="Times New Roman" w:hAnsi="Times New Roman" w:cs="Times New Roman"/>
          <w:bCs/>
          <w:sz w:val="28"/>
          <w:szCs w:val="28"/>
        </w:rPr>
        <w:t xml:space="preserve">7 </w:t>
      </w:r>
      <w:r w:rsidR="004D35A7" w:rsidRPr="008E3022">
        <w:rPr>
          <w:rFonts w:ascii="Times New Roman" w:hAnsi="Times New Roman" w:cs="Times New Roman"/>
          <w:bCs/>
          <w:sz w:val="28"/>
          <w:szCs w:val="28"/>
          <w:vertAlign w:val="superscript"/>
        </w:rPr>
        <w:t>00</w:t>
      </w:r>
      <w:r w:rsidR="004D35A7" w:rsidRPr="008E30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6171" w:rsidRPr="00555DA8">
        <w:rPr>
          <w:rFonts w:ascii="Times New Roman" w:hAnsi="Times New Roman" w:cs="Times New Roman"/>
          <w:sz w:val="28"/>
          <w:szCs w:val="28"/>
        </w:rPr>
        <w:t xml:space="preserve">– до </w:t>
      </w:r>
      <w:r w:rsidR="004D35A7" w:rsidRPr="008E3022">
        <w:rPr>
          <w:rFonts w:ascii="Times New Roman" w:hAnsi="Times New Roman" w:cs="Times New Roman"/>
          <w:bCs/>
          <w:sz w:val="28"/>
          <w:szCs w:val="28"/>
        </w:rPr>
        <w:t xml:space="preserve">19 </w:t>
      </w:r>
      <w:r w:rsidR="004D35A7" w:rsidRPr="008E3022">
        <w:rPr>
          <w:rFonts w:ascii="Times New Roman" w:hAnsi="Times New Roman" w:cs="Times New Roman"/>
          <w:bCs/>
          <w:sz w:val="28"/>
          <w:szCs w:val="28"/>
          <w:vertAlign w:val="superscript"/>
        </w:rPr>
        <w:t>00</w:t>
      </w:r>
      <w:r w:rsidR="004D35A7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</w:t>
      </w:r>
      <w:r w:rsidR="000C6171" w:rsidRPr="00555DA8">
        <w:rPr>
          <w:rFonts w:ascii="Times New Roman" w:hAnsi="Times New Roman" w:cs="Times New Roman"/>
          <w:sz w:val="28"/>
          <w:szCs w:val="28"/>
        </w:rPr>
        <w:t>годин за п’ятиденним робочим тижнем.</w:t>
      </w:r>
    </w:p>
    <w:p w:rsidR="000C6171" w:rsidRPr="00555DA8" w:rsidRDefault="00F365F5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ab/>
      </w:r>
      <w:r w:rsidR="000C6171" w:rsidRPr="00555DA8">
        <w:rPr>
          <w:rFonts w:ascii="Times New Roman" w:hAnsi="Times New Roman" w:cs="Times New Roman"/>
          <w:sz w:val="28"/>
          <w:szCs w:val="28"/>
        </w:rPr>
        <w:t xml:space="preserve">Групи спеціального призначення  з </w:t>
      </w:r>
      <w:r w:rsidR="004D35A7" w:rsidRPr="008E3022">
        <w:rPr>
          <w:rFonts w:ascii="Times New Roman" w:hAnsi="Times New Roman" w:cs="Times New Roman"/>
          <w:bCs/>
          <w:sz w:val="28"/>
          <w:szCs w:val="28"/>
        </w:rPr>
        <w:t xml:space="preserve">7 </w:t>
      </w:r>
      <w:r w:rsidR="004D35A7">
        <w:rPr>
          <w:rFonts w:ascii="Times New Roman" w:hAnsi="Times New Roman" w:cs="Times New Roman"/>
          <w:bCs/>
          <w:sz w:val="28"/>
          <w:szCs w:val="28"/>
          <w:vertAlign w:val="superscript"/>
        </w:rPr>
        <w:t>3</w:t>
      </w:r>
      <w:r w:rsidR="004D35A7" w:rsidRPr="008E3022">
        <w:rPr>
          <w:rFonts w:ascii="Times New Roman" w:hAnsi="Times New Roman" w:cs="Times New Roman"/>
          <w:bCs/>
          <w:sz w:val="28"/>
          <w:szCs w:val="28"/>
          <w:vertAlign w:val="superscript"/>
        </w:rPr>
        <w:t>0</w:t>
      </w:r>
      <w:r w:rsidR="004D35A7" w:rsidRPr="008E30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6171" w:rsidRPr="00555DA8">
        <w:rPr>
          <w:rFonts w:ascii="Times New Roman" w:hAnsi="Times New Roman" w:cs="Times New Roman"/>
          <w:sz w:val="28"/>
          <w:szCs w:val="28"/>
        </w:rPr>
        <w:t xml:space="preserve">– до </w:t>
      </w:r>
      <w:r w:rsidR="004D35A7">
        <w:rPr>
          <w:rFonts w:ascii="Times New Roman" w:hAnsi="Times New Roman" w:cs="Times New Roman"/>
          <w:sz w:val="28"/>
          <w:szCs w:val="28"/>
        </w:rPr>
        <w:t>1</w:t>
      </w:r>
      <w:r w:rsidR="004D35A7" w:rsidRPr="008E3022">
        <w:rPr>
          <w:rFonts w:ascii="Times New Roman" w:hAnsi="Times New Roman" w:cs="Times New Roman"/>
          <w:bCs/>
          <w:sz w:val="28"/>
          <w:szCs w:val="28"/>
        </w:rPr>
        <w:t xml:space="preserve">7 </w:t>
      </w:r>
      <w:r w:rsidR="004D35A7">
        <w:rPr>
          <w:rFonts w:ascii="Times New Roman" w:hAnsi="Times New Roman" w:cs="Times New Roman"/>
          <w:bCs/>
          <w:sz w:val="28"/>
          <w:szCs w:val="28"/>
          <w:vertAlign w:val="superscript"/>
        </w:rPr>
        <w:t>3</w:t>
      </w:r>
      <w:r w:rsidR="004D35A7" w:rsidRPr="008E3022">
        <w:rPr>
          <w:rFonts w:ascii="Times New Roman" w:hAnsi="Times New Roman" w:cs="Times New Roman"/>
          <w:bCs/>
          <w:sz w:val="28"/>
          <w:szCs w:val="28"/>
          <w:vertAlign w:val="superscript"/>
        </w:rPr>
        <w:t>0</w:t>
      </w:r>
    </w:p>
    <w:p w:rsidR="004D35A7" w:rsidRPr="00555DA8" w:rsidRDefault="00F365F5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ab/>
      </w:r>
      <w:r w:rsidR="000C6171" w:rsidRPr="00555DA8">
        <w:rPr>
          <w:rFonts w:ascii="Times New Roman" w:hAnsi="Times New Roman" w:cs="Times New Roman"/>
          <w:sz w:val="28"/>
          <w:szCs w:val="28"/>
        </w:rPr>
        <w:t>Із  01 лютого 2025</w:t>
      </w:r>
      <w:r w:rsidR="00002795" w:rsidRPr="00555DA8">
        <w:rPr>
          <w:rFonts w:ascii="Times New Roman" w:hAnsi="Times New Roman" w:cs="Times New Roman"/>
          <w:sz w:val="28"/>
          <w:szCs w:val="28"/>
        </w:rPr>
        <w:t xml:space="preserve"> р</w:t>
      </w:r>
      <w:r w:rsidR="000C6171" w:rsidRPr="00555DA8">
        <w:rPr>
          <w:rFonts w:ascii="Times New Roman" w:hAnsi="Times New Roman" w:cs="Times New Roman"/>
          <w:sz w:val="28"/>
          <w:szCs w:val="28"/>
        </w:rPr>
        <w:t xml:space="preserve">.  заклад дошкільної освіти  працював з </w:t>
      </w:r>
      <w:r w:rsidR="004D35A7" w:rsidRPr="008E3022">
        <w:rPr>
          <w:rFonts w:ascii="Times New Roman" w:hAnsi="Times New Roman" w:cs="Times New Roman"/>
          <w:bCs/>
          <w:sz w:val="28"/>
          <w:szCs w:val="28"/>
        </w:rPr>
        <w:t xml:space="preserve">7 </w:t>
      </w:r>
      <w:r w:rsidR="004D35A7">
        <w:rPr>
          <w:rFonts w:ascii="Times New Roman" w:hAnsi="Times New Roman" w:cs="Times New Roman"/>
          <w:bCs/>
          <w:sz w:val="28"/>
          <w:szCs w:val="28"/>
          <w:vertAlign w:val="superscript"/>
        </w:rPr>
        <w:t>3</w:t>
      </w:r>
      <w:r w:rsidR="004D35A7" w:rsidRPr="008E3022">
        <w:rPr>
          <w:rFonts w:ascii="Times New Roman" w:hAnsi="Times New Roman" w:cs="Times New Roman"/>
          <w:bCs/>
          <w:sz w:val="28"/>
          <w:szCs w:val="28"/>
          <w:vertAlign w:val="superscript"/>
        </w:rPr>
        <w:t>0</w:t>
      </w:r>
      <w:r w:rsidR="004D35A7" w:rsidRPr="008E30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6171" w:rsidRPr="00555DA8">
        <w:rPr>
          <w:rFonts w:ascii="Times New Roman" w:hAnsi="Times New Roman" w:cs="Times New Roman"/>
          <w:sz w:val="28"/>
          <w:szCs w:val="28"/>
        </w:rPr>
        <w:t xml:space="preserve">до </w:t>
      </w:r>
      <w:r w:rsidR="004D35A7">
        <w:rPr>
          <w:rFonts w:ascii="Times New Roman" w:hAnsi="Times New Roman" w:cs="Times New Roman"/>
          <w:sz w:val="28"/>
          <w:szCs w:val="28"/>
        </w:rPr>
        <w:t>1</w:t>
      </w:r>
      <w:r w:rsidR="004D35A7">
        <w:rPr>
          <w:rFonts w:ascii="Times New Roman" w:hAnsi="Times New Roman" w:cs="Times New Roman"/>
          <w:bCs/>
          <w:sz w:val="28"/>
          <w:szCs w:val="28"/>
        </w:rPr>
        <w:t>8</w:t>
      </w:r>
      <w:r w:rsidR="004D35A7" w:rsidRPr="008E30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35A7">
        <w:rPr>
          <w:rFonts w:ascii="Times New Roman" w:hAnsi="Times New Roman" w:cs="Times New Roman"/>
          <w:bCs/>
          <w:sz w:val="28"/>
          <w:szCs w:val="28"/>
          <w:vertAlign w:val="superscript"/>
        </w:rPr>
        <w:t>3</w:t>
      </w:r>
      <w:r w:rsidR="004D35A7" w:rsidRPr="008E3022">
        <w:rPr>
          <w:rFonts w:ascii="Times New Roman" w:hAnsi="Times New Roman" w:cs="Times New Roman"/>
          <w:bCs/>
          <w:sz w:val="28"/>
          <w:szCs w:val="28"/>
          <w:vertAlign w:val="superscript"/>
        </w:rPr>
        <w:t>0</w:t>
      </w:r>
    </w:p>
    <w:p w:rsidR="000C6171" w:rsidRPr="00555DA8" w:rsidRDefault="000C6171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>відповідно прийнятого та введеного в дію з 01.01.2025</w:t>
      </w:r>
      <w:r w:rsidR="00F365F5" w:rsidRPr="00555DA8">
        <w:rPr>
          <w:rFonts w:ascii="Times New Roman" w:hAnsi="Times New Roman" w:cs="Times New Roman"/>
          <w:sz w:val="28"/>
          <w:szCs w:val="28"/>
        </w:rPr>
        <w:t xml:space="preserve"> </w:t>
      </w:r>
      <w:r w:rsidR="0051174C">
        <w:rPr>
          <w:rFonts w:ascii="Times New Roman" w:hAnsi="Times New Roman" w:cs="Times New Roman"/>
          <w:sz w:val="28"/>
          <w:szCs w:val="28"/>
        </w:rPr>
        <w:t>р. Закону України «П</w:t>
      </w:r>
      <w:r w:rsidRPr="00555DA8">
        <w:rPr>
          <w:rFonts w:ascii="Times New Roman" w:hAnsi="Times New Roman" w:cs="Times New Roman"/>
          <w:sz w:val="28"/>
          <w:szCs w:val="28"/>
        </w:rPr>
        <w:t>ро дошкільну освіту».</w:t>
      </w:r>
    </w:p>
    <w:p w:rsidR="0014062F" w:rsidRPr="00C94329" w:rsidRDefault="00F365F5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ab/>
      </w:r>
      <w:r w:rsidR="000C6171" w:rsidRPr="00555DA8">
        <w:rPr>
          <w:rFonts w:ascii="Times New Roman" w:hAnsi="Times New Roman" w:cs="Times New Roman"/>
          <w:sz w:val="28"/>
          <w:szCs w:val="28"/>
        </w:rPr>
        <w:t xml:space="preserve">В закладі працював  згуртований  і кваліфікований педагогічний колектив. </w:t>
      </w:r>
    </w:p>
    <w:p w:rsidR="000C6171" w:rsidRPr="000223EE" w:rsidRDefault="000C6171" w:rsidP="00E268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55DA8">
        <w:rPr>
          <w:rFonts w:ascii="Times New Roman" w:hAnsi="Times New Roman" w:cs="Times New Roman"/>
          <w:b/>
          <w:sz w:val="28"/>
          <w:szCs w:val="28"/>
        </w:rPr>
        <w:lastRenderedPageBreak/>
        <w:t>ЯКІСНА ХАРАКТЕ</w:t>
      </w:r>
      <w:r w:rsidR="00F365F5" w:rsidRPr="00555DA8">
        <w:rPr>
          <w:rFonts w:ascii="Times New Roman" w:hAnsi="Times New Roman" w:cs="Times New Roman"/>
          <w:b/>
          <w:sz w:val="28"/>
          <w:szCs w:val="28"/>
        </w:rPr>
        <w:t>РИСТИКА ПЕДАГОГІЧНОГО КОЛЕКТИВУ</w:t>
      </w:r>
    </w:p>
    <w:p w:rsidR="0014062F" w:rsidRPr="000223EE" w:rsidRDefault="0014062F" w:rsidP="00E268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C6171" w:rsidRPr="000223EE" w:rsidRDefault="000C6171" w:rsidP="00E2680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555DA8">
        <w:rPr>
          <w:rFonts w:ascii="Times New Roman" w:hAnsi="Times New Roman" w:cs="Times New Roman"/>
          <w:sz w:val="28"/>
          <w:szCs w:val="28"/>
        </w:rPr>
        <w:t xml:space="preserve">  </w:t>
      </w:r>
      <w:r w:rsidR="00F365F5" w:rsidRPr="00555DA8">
        <w:rPr>
          <w:rFonts w:ascii="Times New Roman" w:hAnsi="Times New Roman" w:cs="Times New Roman"/>
          <w:sz w:val="28"/>
          <w:szCs w:val="28"/>
        </w:rPr>
        <w:tab/>
      </w:r>
      <w:r w:rsidRPr="00555DA8">
        <w:rPr>
          <w:rFonts w:ascii="Times New Roman" w:hAnsi="Times New Roman" w:cs="Times New Roman"/>
          <w:sz w:val="28"/>
          <w:szCs w:val="28"/>
        </w:rPr>
        <w:t>Заклад дошкільної освіти недоукомпл</w:t>
      </w:r>
      <w:r w:rsidR="00F365F5" w:rsidRPr="00555DA8">
        <w:rPr>
          <w:rFonts w:ascii="Times New Roman" w:hAnsi="Times New Roman" w:cs="Times New Roman"/>
          <w:sz w:val="28"/>
          <w:szCs w:val="28"/>
        </w:rPr>
        <w:t>ектований педагогічними кадрами</w:t>
      </w:r>
      <w:r w:rsidRPr="00555DA8">
        <w:rPr>
          <w:rFonts w:ascii="Times New Roman" w:hAnsi="Times New Roman" w:cs="Times New Roman"/>
          <w:sz w:val="28"/>
          <w:szCs w:val="28"/>
        </w:rPr>
        <w:t xml:space="preserve">. Плинність педагогічних кадрів незначна. Великою проблемою залишається заповнення вакансій вихователів, оскільки випускники </w:t>
      </w:r>
      <w:proofErr w:type="spellStart"/>
      <w:r w:rsidRPr="00555DA8">
        <w:rPr>
          <w:rFonts w:ascii="Times New Roman" w:hAnsi="Times New Roman" w:cs="Times New Roman"/>
          <w:sz w:val="28"/>
          <w:szCs w:val="28"/>
        </w:rPr>
        <w:t>ВУЗів</w:t>
      </w:r>
      <w:proofErr w:type="spellEnd"/>
      <w:r w:rsidRPr="00555DA8">
        <w:rPr>
          <w:rFonts w:ascii="Times New Roman" w:hAnsi="Times New Roman" w:cs="Times New Roman"/>
          <w:sz w:val="28"/>
          <w:szCs w:val="28"/>
        </w:rPr>
        <w:t xml:space="preserve"> не йдуть працювати за фахом. </w:t>
      </w:r>
    </w:p>
    <w:p w:rsidR="0014062F" w:rsidRPr="000223EE" w:rsidRDefault="0014062F" w:rsidP="00E2680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850"/>
        <w:gridCol w:w="425"/>
        <w:gridCol w:w="567"/>
        <w:gridCol w:w="709"/>
        <w:gridCol w:w="851"/>
        <w:gridCol w:w="850"/>
        <w:gridCol w:w="992"/>
        <w:gridCol w:w="993"/>
        <w:gridCol w:w="992"/>
        <w:gridCol w:w="1134"/>
      </w:tblGrid>
      <w:tr w:rsidR="000C6171" w:rsidRPr="00555DA8" w:rsidTr="00B73E54">
        <w:tc>
          <w:tcPr>
            <w:tcW w:w="1844" w:type="dxa"/>
            <w:vMerge w:val="restart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Категорія</w:t>
            </w:r>
          </w:p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пед.</w:t>
            </w:r>
          </w:p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працівника</w:t>
            </w:r>
          </w:p>
        </w:tc>
        <w:tc>
          <w:tcPr>
            <w:tcW w:w="4252" w:type="dxa"/>
            <w:gridSpan w:val="6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А т е с т а ц і я</w:t>
            </w:r>
          </w:p>
        </w:tc>
        <w:tc>
          <w:tcPr>
            <w:tcW w:w="4111" w:type="dxa"/>
            <w:gridSpan w:val="4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О с в і т а</w:t>
            </w:r>
          </w:p>
        </w:tc>
      </w:tr>
      <w:tr w:rsidR="000C6171" w:rsidRPr="00555DA8" w:rsidTr="00B73E54">
        <w:tc>
          <w:tcPr>
            <w:tcW w:w="1844" w:type="dxa"/>
            <w:vMerge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Пед.</w:t>
            </w:r>
          </w:p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звання</w:t>
            </w:r>
          </w:p>
        </w:tc>
        <w:tc>
          <w:tcPr>
            <w:tcW w:w="425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вища</w:t>
            </w:r>
          </w:p>
        </w:tc>
        <w:tc>
          <w:tcPr>
            <w:tcW w:w="851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ВЗП,</w:t>
            </w:r>
          </w:p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т.р</w:t>
            </w:r>
            <w:proofErr w:type="spellEnd"/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0C6171" w:rsidRPr="00555DA8" w:rsidRDefault="000C6171" w:rsidP="00E2680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Спеці-</w:t>
            </w:r>
            <w:proofErr w:type="spellEnd"/>
          </w:p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аліст</w:t>
            </w:r>
            <w:proofErr w:type="spellEnd"/>
          </w:p>
        </w:tc>
        <w:tc>
          <w:tcPr>
            <w:tcW w:w="992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Не-повна</w:t>
            </w:r>
            <w:proofErr w:type="spellEnd"/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вища</w:t>
            </w:r>
          </w:p>
        </w:tc>
        <w:tc>
          <w:tcPr>
            <w:tcW w:w="993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Базова вища</w:t>
            </w:r>
          </w:p>
        </w:tc>
        <w:tc>
          <w:tcPr>
            <w:tcW w:w="992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Вища </w:t>
            </w:r>
          </w:p>
        </w:tc>
        <w:tc>
          <w:tcPr>
            <w:tcW w:w="1134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Заг</w:t>
            </w:r>
            <w:proofErr w:type="spellEnd"/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к-сть</w:t>
            </w:r>
            <w:proofErr w:type="spellEnd"/>
          </w:p>
        </w:tc>
      </w:tr>
      <w:tr w:rsidR="000C6171" w:rsidRPr="00555DA8" w:rsidTr="00B73E54">
        <w:tc>
          <w:tcPr>
            <w:tcW w:w="1844" w:type="dxa"/>
          </w:tcPr>
          <w:p w:rsidR="000C6171" w:rsidRPr="00555DA8" w:rsidRDefault="000C6171" w:rsidP="00E2680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850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C6171" w:rsidRPr="00555DA8" w:rsidTr="00B73E54">
        <w:tc>
          <w:tcPr>
            <w:tcW w:w="1844" w:type="dxa"/>
          </w:tcPr>
          <w:p w:rsidR="000C6171" w:rsidRPr="00555DA8" w:rsidRDefault="000C6171" w:rsidP="00E2680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Вих.-метод.</w:t>
            </w:r>
          </w:p>
        </w:tc>
        <w:tc>
          <w:tcPr>
            <w:tcW w:w="850" w:type="dxa"/>
            <w:vAlign w:val="center"/>
          </w:tcPr>
          <w:p w:rsidR="000C6171" w:rsidRPr="00555DA8" w:rsidRDefault="000C6171" w:rsidP="00E2680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C6171" w:rsidRPr="00555DA8" w:rsidTr="00B73E54">
        <w:tc>
          <w:tcPr>
            <w:tcW w:w="1844" w:type="dxa"/>
          </w:tcPr>
          <w:p w:rsidR="000C6171" w:rsidRPr="00555DA8" w:rsidRDefault="000C6171" w:rsidP="00E2680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Вчит.-логоп</w:t>
            </w:r>
            <w:proofErr w:type="spellEnd"/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0C6171" w:rsidRPr="00555DA8" w:rsidRDefault="000C6171" w:rsidP="00E2680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C6171" w:rsidRPr="00555DA8" w:rsidTr="00B73E54">
        <w:tc>
          <w:tcPr>
            <w:tcW w:w="1844" w:type="dxa"/>
          </w:tcPr>
          <w:p w:rsidR="000C6171" w:rsidRPr="00555DA8" w:rsidRDefault="000C6171" w:rsidP="00E2680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інструктор з фізкультури</w:t>
            </w:r>
          </w:p>
        </w:tc>
        <w:tc>
          <w:tcPr>
            <w:tcW w:w="850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0C6171" w:rsidRPr="00555DA8" w:rsidRDefault="000C6171" w:rsidP="00E2680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851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171" w:rsidRPr="00555DA8" w:rsidTr="00B73E54">
        <w:tc>
          <w:tcPr>
            <w:tcW w:w="1844" w:type="dxa"/>
          </w:tcPr>
          <w:p w:rsidR="000C6171" w:rsidRPr="00555DA8" w:rsidRDefault="000C6171" w:rsidP="00E2680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Музкерівник</w:t>
            </w:r>
            <w:proofErr w:type="spellEnd"/>
          </w:p>
        </w:tc>
        <w:tc>
          <w:tcPr>
            <w:tcW w:w="850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0C6171" w:rsidRPr="00555DA8" w:rsidTr="00B73E54">
        <w:tc>
          <w:tcPr>
            <w:tcW w:w="1844" w:type="dxa"/>
          </w:tcPr>
          <w:p w:rsidR="000C6171" w:rsidRPr="00555DA8" w:rsidRDefault="000C6171" w:rsidP="00E2680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850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0C6171" w:rsidRPr="00555DA8" w:rsidRDefault="000C6171" w:rsidP="00E2680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C6171" w:rsidRPr="00555DA8" w:rsidTr="00B73E54">
        <w:tc>
          <w:tcPr>
            <w:tcW w:w="1844" w:type="dxa"/>
          </w:tcPr>
          <w:p w:rsidR="000C6171" w:rsidRPr="00555DA8" w:rsidRDefault="000C6171" w:rsidP="00E2680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Вихователі</w:t>
            </w:r>
          </w:p>
        </w:tc>
        <w:tc>
          <w:tcPr>
            <w:tcW w:w="850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  <w:vAlign w:val="center"/>
          </w:tcPr>
          <w:p w:rsidR="000C6171" w:rsidRPr="00555DA8" w:rsidRDefault="000C6171" w:rsidP="00E2680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</w:tr>
      <w:tr w:rsidR="000C6171" w:rsidRPr="00555DA8" w:rsidTr="00B73E54">
        <w:tc>
          <w:tcPr>
            <w:tcW w:w="1844" w:type="dxa"/>
          </w:tcPr>
          <w:p w:rsidR="000C6171" w:rsidRPr="00555DA8" w:rsidRDefault="000C6171" w:rsidP="00E2680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керівник гуртка </w:t>
            </w:r>
          </w:p>
        </w:tc>
        <w:tc>
          <w:tcPr>
            <w:tcW w:w="850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0C6171" w:rsidRPr="00555DA8" w:rsidRDefault="000C6171" w:rsidP="00E2680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C6171" w:rsidRPr="00555DA8" w:rsidTr="00B73E54">
        <w:tc>
          <w:tcPr>
            <w:tcW w:w="1844" w:type="dxa"/>
          </w:tcPr>
          <w:p w:rsidR="000C6171" w:rsidRPr="00555DA8" w:rsidRDefault="000C6171" w:rsidP="00E2680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Всього </w:t>
            </w:r>
          </w:p>
        </w:tc>
        <w:tc>
          <w:tcPr>
            <w:tcW w:w="850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555D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34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</w:tr>
    </w:tbl>
    <w:p w:rsidR="000C6171" w:rsidRPr="00555DA8" w:rsidRDefault="000C6171" w:rsidP="00E268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6171" w:rsidRPr="00555DA8" w:rsidRDefault="00EA61C6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>За віком: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7"/>
        <w:gridCol w:w="1581"/>
        <w:gridCol w:w="940"/>
        <w:gridCol w:w="1066"/>
        <w:gridCol w:w="1066"/>
        <w:gridCol w:w="1193"/>
        <w:gridCol w:w="1066"/>
        <w:gridCol w:w="1380"/>
      </w:tblGrid>
      <w:tr w:rsidR="000C6171" w:rsidRPr="00555DA8" w:rsidTr="00B73E54">
        <w:tc>
          <w:tcPr>
            <w:tcW w:w="2075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Назва посади</w:t>
            </w:r>
          </w:p>
        </w:tc>
        <w:tc>
          <w:tcPr>
            <w:tcW w:w="1191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55DA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Молоді</w:t>
            </w:r>
            <w:proofErr w:type="spellEnd"/>
            <w:r w:rsidRPr="00555DA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55DA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спеціалісти</w:t>
            </w:r>
            <w:proofErr w:type="spellEnd"/>
          </w:p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до 3-х р.</w:t>
            </w:r>
          </w:p>
        </w:tc>
        <w:tc>
          <w:tcPr>
            <w:tcW w:w="987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До  5 р.</w:t>
            </w:r>
          </w:p>
        </w:tc>
        <w:tc>
          <w:tcPr>
            <w:tcW w:w="1134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5 – 10 р.</w:t>
            </w:r>
          </w:p>
        </w:tc>
        <w:tc>
          <w:tcPr>
            <w:tcW w:w="1134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10 – 15 р.</w:t>
            </w:r>
          </w:p>
        </w:tc>
        <w:tc>
          <w:tcPr>
            <w:tcW w:w="1276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15 – 25 р.</w:t>
            </w:r>
          </w:p>
        </w:tc>
        <w:tc>
          <w:tcPr>
            <w:tcW w:w="1134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25 – 35 р.</w:t>
            </w:r>
          </w:p>
        </w:tc>
        <w:tc>
          <w:tcPr>
            <w:tcW w:w="1418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Більше 35 р. пенс.</w:t>
            </w:r>
          </w:p>
        </w:tc>
      </w:tr>
      <w:tr w:rsidR="000C6171" w:rsidRPr="00555DA8" w:rsidTr="00B73E54">
        <w:tc>
          <w:tcPr>
            <w:tcW w:w="2075" w:type="dxa"/>
          </w:tcPr>
          <w:p w:rsidR="000C6171" w:rsidRPr="00555DA8" w:rsidRDefault="000C6171" w:rsidP="00E2680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191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C6171" w:rsidRPr="00555DA8" w:rsidTr="00B73E54">
        <w:tc>
          <w:tcPr>
            <w:tcW w:w="2075" w:type="dxa"/>
          </w:tcPr>
          <w:p w:rsidR="000C6171" w:rsidRPr="00555DA8" w:rsidRDefault="000C6171" w:rsidP="00E2680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Вихов.-методист</w:t>
            </w:r>
            <w:proofErr w:type="spellEnd"/>
          </w:p>
        </w:tc>
        <w:tc>
          <w:tcPr>
            <w:tcW w:w="1191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C6171" w:rsidRPr="00555DA8" w:rsidTr="00B73E54">
        <w:tc>
          <w:tcPr>
            <w:tcW w:w="2075" w:type="dxa"/>
          </w:tcPr>
          <w:p w:rsidR="000C6171" w:rsidRPr="00555DA8" w:rsidRDefault="000C6171" w:rsidP="00E2680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Вчитель-логоп</w:t>
            </w:r>
            <w:proofErr w:type="spellEnd"/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91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C6171" w:rsidRPr="00555DA8" w:rsidTr="00B73E54">
        <w:tc>
          <w:tcPr>
            <w:tcW w:w="2075" w:type="dxa"/>
          </w:tcPr>
          <w:p w:rsidR="000C6171" w:rsidRPr="00555DA8" w:rsidRDefault="000C6171" w:rsidP="00E2680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Фізінструктор</w:t>
            </w:r>
            <w:proofErr w:type="spellEnd"/>
          </w:p>
        </w:tc>
        <w:tc>
          <w:tcPr>
            <w:tcW w:w="1191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7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C6171" w:rsidRPr="00555DA8" w:rsidTr="00B73E54">
        <w:tc>
          <w:tcPr>
            <w:tcW w:w="2075" w:type="dxa"/>
          </w:tcPr>
          <w:p w:rsidR="000C6171" w:rsidRPr="00555DA8" w:rsidRDefault="000C6171" w:rsidP="00E2680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191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C6171" w:rsidRPr="00555DA8" w:rsidRDefault="000C6171" w:rsidP="00E2680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C6171" w:rsidRPr="00555DA8" w:rsidTr="00B73E54">
        <w:tc>
          <w:tcPr>
            <w:tcW w:w="2075" w:type="dxa"/>
          </w:tcPr>
          <w:p w:rsidR="000C6171" w:rsidRPr="00555DA8" w:rsidRDefault="000C6171" w:rsidP="00E2680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Музкерівник</w:t>
            </w:r>
            <w:proofErr w:type="spellEnd"/>
          </w:p>
        </w:tc>
        <w:tc>
          <w:tcPr>
            <w:tcW w:w="1191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87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C6171" w:rsidRPr="00555DA8" w:rsidTr="00B73E54">
        <w:tc>
          <w:tcPr>
            <w:tcW w:w="2075" w:type="dxa"/>
          </w:tcPr>
          <w:p w:rsidR="000C6171" w:rsidRPr="00555DA8" w:rsidRDefault="000C6171" w:rsidP="00E2680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Вихователь </w:t>
            </w:r>
          </w:p>
        </w:tc>
        <w:tc>
          <w:tcPr>
            <w:tcW w:w="1191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7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0C6171" w:rsidRPr="00555DA8" w:rsidTr="00B73E54">
        <w:tc>
          <w:tcPr>
            <w:tcW w:w="2075" w:type="dxa"/>
          </w:tcPr>
          <w:p w:rsidR="000C6171" w:rsidRPr="00555DA8" w:rsidRDefault="000C6171" w:rsidP="00E2680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Всього (27)</w:t>
            </w:r>
          </w:p>
        </w:tc>
        <w:tc>
          <w:tcPr>
            <w:tcW w:w="1191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7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 w:rsidR="000C6171" w:rsidRPr="00555DA8" w:rsidRDefault="000C6171" w:rsidP="00E2680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DA8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</w:tbl>
    <w:p w:rsidR="000C6171" w:rsidRPr="00555DA8" w:rsidRDefault="000C6171" w:rsidP="00E268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6171" w:rsidRPr="00555DA8" w:rsidRDefault="000C6171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 xml:space="preserve"> </w:t>
      </w:r>
      <w:r w:rsidR="00F365F5" w:rsidRPr="00555DA8">
        <w:rPr>
          <w:rFonts w:ascii="Times New Roman" w:hAnsi="Times New Roman" w:cs="Times New Roman"/>
          <w:sz w:val="28"/>
          <w:szCs w:val="28"/>
        </w:rPr>
        <w:tab/>
      </w:r>
      <w:r w:rsidRPr="00555DA8">
        <w:rPr>
          <w:rFonts w:ascii="Times New Roman" w:hAnsi="Times New Roman" w:cs="Times New Roman"/>
          <w:sz w:val="28"/>
          <w:szCs w:val="28"/>
        </w:rPr>
        <w:t xml:space="preserve">Протягом 2024/2025 </w:t>
      </w:r>
      <w:proofErr w:type="spellStart"/>
      <w:r w:rsidRPr="00555DA8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555DA8">
        <w:rPr>
          <w:rFonts w:ascii="Times New Roman" w:hAnsi="Times New Roman" w:cs="Times New Roman"/>
          <w:sz w:val="28"/>
          <w:szCs w:val="28"/>
        </w:rPr>
        <w:t>. на базі Державного вищого навчального закладу «Ужгородський національний університет» пройшли курс</w:t>
      </w:r>
      <w:r w:rsidR="00F365F5" w:rsidRPr="00555DA8">
        <w:rPr>
          <w:rFonts w:ascii="Times New Roman" w:hAnsi="Times New Roman" w:cs="Times New Roman"/>
          <w:sz w:val="28"/>
          <w:szCs w:val="28"/>
        </w:rPr>
        <w:t xml:space="preserve">ову перепідготовку   </w:t>
      </w:r>
      <w:r w:rsidR="00F365F5" w:rsidRPr="00555DA8">
        <w:rPr>
          <w:rFonts w:ascii="Times New Roman" w:hAnsi="Times New Roman" w:cs="Times New Roman"/>
          <w:sz w:val="28"/>
          <w:szCs w:val="28"/>
        </w:rPr>
        <w:lastRenderedPageBreak/>
        <w:t>2 педагоги:</w:t>
      </w:r>
      <w:r w:rsidRPr="00555DA8">
        <w:rPr>
          <w:rFonts w:ascii="Times New Roman" w:hAnsi="Times New Roman" w:cs="Times New Roman"/>
          <w:sz w:val="28"/>
          <w:szCs w:val="28"/>
        </w:rPr>
        <w:t xml:space="preserve">  вчитель-логопед Ємельянова Л.О</w:t>
      </w:r>
      <w:r w:rsidR="00F365F5" w:rsidRPr="00555DA8">
        <w:rPr>
          <w:rFonts w:ascii="Times New Roman" w:hAnsi="Times New Roman" w:cs="Times New Roman"/>
          <w:sz w:val="28"/>
          <w:szCs w:val="28"/>
        </w:rPr>
        <w:t>.</w:t>
      </w:r>
      <w:r w:rsidRPr="00555DA8">
        <w:rPr>
          <w:rFonts w:ascii="Times New Roman" w:hAnsi="Times New Roman" w:cs="Times New Roman"/>
          <w:sz w:val="28"/>
          <w:szCs w:val="28"/>
        </w:rPr>
        <w:t xml:space="preserve"> за 30 год. системою, 2  вихователі</w:t>
      </w:r>
      <w:r w:rsidR="00F365F5" w:rsidRPr="00555DA8">
        <w:rPr>
          <w:rFonts w:ascii="Times New Roman" w:hAnsi="Times New Roman" w:cs="Times New Roman"/>
          <w:sz w:val="28"/>
          <w:szCs w:val="28"/>
        </w:rPr>
        <w:t>:</w:t>
      </w:r>
      <w:r w:rsidRPr="00555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DA8">
        <w:rPr>
          <w:rFonts w:ascii="Times New Roman" w:hAnsi="Times New Roman" w:cs="Times New Roman"/>
          <w:sz w:val="28"/>
          <w:szCs w:val="28"/>
        </w:rPr>
        <w:t>Запаринюк</w:t>
      </w:r>
      <w:proofErr w:type="spellEnd"/>
      <w:r w:rsidRPr="00555DA8">
        <w:rPr>
          <w:rFonts w:ascii="Times New Roman" w:hAnsi="Times New Roman" w:cs="Times New Roman"/>
          <w:sz w:val="28"/>
          <w:szCs w:val="28"/>
        </w:rPr>
        <w:t xml:space="preserve"> М.М та </w:t>
      </w:r>
      <w:proofErr w:type="spellStart"/>
      <w:r w:rsidRPr="00555DA8">
        <w:rPr>
          <w:rFonts w:ascii="Times New Roman" w:hAnsi="Times New Roman" w:cs="Times New Roman"/>
          <w:sz w:val="28"/>
          <w:szCs w:val="28"/>
        </w:rPr>
        <w:t>Марадик</w:t>
      </w:r>
      <w:proofErr w:type="spellEnd"/>
      <w:r w:rsidRPr="00555DA8">
        <w:rPr>
          <w:rFonts w:ascii="Times New Roman" w:hAnsi="Times New Roman" w:cs="Times New Roman"/>
          <w:sz w:val="28"/>
          <w:szCs w:val="28"/>
        </w:rPr>
        <w:t xml:space="preserve"> С.В. за 120 годинною системою підвищення кваліфікації, 2 </w:t>
      </w:r>
      <w:proofErr w:type="spellStart"/>
      <w:r w:rsidRPr="00555DA8">
        <w:rPr>
          <w:rFonts w:ascii="Times New Roman" w:hAnsi="Times New Roman" w:cs="Times New Roman"/>
          <w:sz w:val="28"/>
          <w:szCs w:val="28"/>
        </w:rPr>
        <w:t>муз.керівники</w:t>
      </w:r>
      <w:proofErr w:type="spellEnd"/>
      <w:r w:rsidRPr="00555DA8">
        <w:rPr>
          <w:rFonts w:ascii="Times New Roman" w:hAnsi="Times New Roman" w:cs="Times New Roman"/>
          <w:sz w:val="28"/>
          <w:szCs w:val="28"/>
        </w:rPr>
        <w:t xml:space="preserve"> Попович А.Е., </w:t>
      </w:r>
      <w:proofErr w:type="spellStart"/>
      <w:r w:rsidRPr="00555DA8">
        <w:rPr>
          <w:rFonts w:ascii="Times New Roman" w:hAnsi="Times New Roman" w:cs="Times New Roman"/>
          <w:sz w:val="28"/>
          <w:szCs w:val="28"/>
        </w:rPr>
        <w:t>Чобаль</w:t>
      </w:r>
      <w:proofErr w:type="spellEnd"/>
      <w:r w:rsidRPr="00555DA8">
        <w:rPr>
          <w:rFonts w:ascii="Times New Roman" w:hAnsi="Times New Roman" w:cs="Times New Roman"/>
          <w:sz w:val="28"/>
          <w:szCs w:val="28"/>
        </w:rPr>
        <w:t xml:space="preserve"> Н.М. До кінця 2025р</w:t>
      </w:r>
      <w:r w:rsidR="00F365F5" w:rsidRPr="00555DA8">
        <w:rPr>
          <w:rFonts w:ascii="Times New Roman" w:hAnsi="Times New Roman" w:cs="Times New Roman"/>
          <w:sz w:val="28"/>
          <w:szCs w:val="28"/>
        </w:rPr>
        <w:t xml:space="preserve">. </w:t>
      </w:r>
      <w:r w:rsidRPr="00555DA8">
        <w:rPr>
          <w:rFonts w:ascii="Times New Roman" w:hAnsi="Times New Roman" w:cs="Times New Roman"/>
          <w:sz w:val="28"/>
          <w:szCs w:val="28"/>
        </w:rPr>
        <w:t xml:space="preserve"> ще пройде курсову перепідготовку інструктор з фізкультури </w:t>
      </w:r>
      <w:proofErr w:type="spellStart"/>
      <w:r w:rsidRPr="00555DA8">
        <w:rPr>
          <w:rFonts w:ascii="Times New Roman" w:hAnsi="Times New Roman" w:cs="Times New Roman"/>
          <w:sz w:val="28"/>
          <w:szCs w:val="28"/>
        </w:rPr>
        <w:t>Голич</w:t>
      </w:r>
      <w:proofErr w:type="spellEnd"/>
      <w:r w:rsidRPr="00555DA8">
        <w:rPr>
          <w:rFonts w:ascii="Times New Roman" w:hAnsi="Times New Roman" w:cs="Times New Roman"/>
          <w:sz w:val="28"/>
          <w:szCs w:val="28"/>
        </w:rPr>
        <w:t xml:space="preserve"> Р.М.</w:t>
      </w:r>
    </w:p>
    <w:p w:rsidR="0014062F" w:rsidRPr="000223EE" w:rsidRDefault="00BF4CBA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ab/>
      </w:r>
      <w:r w:rsidR="000C6171" w:rsidRPr="00555DA8">
        <w:rPr>
          <w:rFonts w:ascii="Times New Roman" w:hAnsi="Times New Roman" w:cs="Times New Roman"/>
          <w:sz w:val="28"/>
          <w:szCs w:val="28"/>
        </w:rPr>
        <w:t xml:space="preserve">Атестація педагогічних працівників у дошкільному закладі проводиться відповідно до частини третьої статті 50 Закону України «Про освіту», статті 45 Закону України «Про дошкільну освіту» та Положення про атестацію педагогічних працівників, затвердженого Міністерством освіти і науки України від 09.09.2022 року № 805, зареєстрованого у Міністерстві юстиції України </w:t>
      </w:r>
      <w:r w:rsidR="000C6171" w:rsidRPr="00555D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21 грудня 2022 р. за №1649/38985 </w:t>
      </w:r>
      <w:r w:rsidR="000C6171" w:rsidRPr="00555DA8">
        <w:rPr>
          <w:rFonts w:ascii="Times New Roman" w:hAnsi="Times New Roman" w:cs="Times New Roman"/>
          <w:sz w:val="28"/>
          <w:szCs w:val="28"/>
        </w:rPr>
        <w:t xml:space="preserve">, професійного стандарту «Вихователь закладу дошкільної освіти» затвердженого 19.10.2021 наказом МЕУ № 755-21, згідно перспективного плану на 5 років у зазначені терміни. </w:t>
      </w:r>
    </w:p>
    <w:p w:rsidR="000C6171" w:rsidRPr="00555DA8" w:rsidRDefault="00BF4CBA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ab/>
      </w:r>
      <w:r w:rsidR="000C6171" w:rsidRPr="00555DA8">
        <w:rPr>
          <w:rFonts w:ascii="Times New Roman" w:hAnsi="Times New Roman" w:cs="Times New Roman"/>
          <w:sz w:val="28"/>
          <w:szCs w:val="28"/>
        </w:rPr>
        <w:t>Впродовж навчального року було атестовано  4  педагогів:</w:t>
      </w:r>
    </w:p>
    <w:p w:rsidR="000C6171" w:rsidRPr="00555DA8" w:rsidRDefault="00BF4CBA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ab/>
        <w:t xml:space="preserve">1.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</w:rPr>
        <w:t>Марадик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</w:rPr>
        <w:t xml:space="preserve"> С.В. </w:t>
      </w:r>
      <w:r w:rsidRPr="00555DA8">
        <w:rPr>
          <w:rFonts w:ascii="Times New Roman" w:hAnsi="Times New Roman" w:cs="Times New Roman"/>
          <w:sz w:val="28"/>
          <w:szCs w:val="28"/>
        </w:rPr>
        <w:t>–</w:t>
      </w:r>
      <w:r w:rsidR="000C6171" w:rsidRPr="00555DA8">
        <w:rPr>
          <w:rFonts w:ascii="Times New Roman" w:hAnsi="Times New Roman" w:cs="Times New Roman"/>
          <w:sz w:val="28"/>
          <w:szCs w:val="28"/>
        </w:rPr>
        <w:t xml:space="preserve"> вихователь, присвоєно кваліфікаційну категорію «спеціаліст першої категорії»</w:t>
      </w:r>
      <w:r w:rsidRPr="00555DA8">
        <w:rPr>
          <w:rFonts w:ascii="Times New Roman" w:hAnsi="Times New Roman" w:cs="Times New Roman"/>
          <w:sz w:val="28"/>
          <w:szCs w:val="28"/>
        </w:rPr>
        <w:t xml:space="preserve"> </w:t>
      </w:r>
      <w:r w:rsidR="000C6171" w:rsidRPr="00555DA8">
        <w:rPr>
          <w:rFonts w:ascii="Times New Roman" w:hAnsi="Times New Roman" w:cs="Times New Roman"/>
          <w:sz w:val="28"/>
          <w:szCs w:val="28"/>
        </w:rPr>
        <w:t>та підтверджено раніше присвоєне  педагогіч</w:t>
      </w:r>
      <w:r w:rsidR="004D35A7">
        <w:rPr>
          <w:rFonts w:ascii="Times New Roman" w:hAnsi="Times New Roman" w:cs="Times New Roman"/>
          <w:sz w:val="28"/>
          <w:szCs w:val="28"/>
        </w:rPr>
        <w:t>не звання «вихователь-методист».</w:t>
      </w:r>
      <w:r w:rsidR="000C6171" w:rsidRPr="00555D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6171" w:rsidRPr="00555DA8" w:rsidRDefault="004D35A7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Запаринюк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 </w:t>
      </w:r>
      <w:r w:rsidR="00BF4CBA" w:rsidRPr="00555DA8">
        <w:rPr>
          <w:rFonts w:ascii="Times New Roman" w:hAnsi="Times New Roman" w:cs="Times New Roman"/>
          <w:sz w:val="28"/>
          <w:szCs w:val="28"/>
        </w:rPr>
        <w:t>–</w:t>
      </w:r>
      <w:r w:rsidR="000C6171" w:rsidRPr="00555DA8">
        <w:rPr>
          <w:rFonts w:ascii="Times New Roman" w:hAnsi="Times New Roman" w:cs="Times New Roman"/>
          <w:sz w:val="28"/>
          <w:szCs w:val="28"/>
        </w:rPr>
        <w:t xml:space="preserve"> вихователь,</w:t>
      </w:r>
      <w:r w:rsidR="000C6171" w:rsidRPr="00555DA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C6171" w:rsidRPr="00555DA8">
        <w:rPr>
          <w:rFonts w:ascii="Times New Roman" w:hAnsi="Times New Roman" w:cs="Times New Roman"/>
          <w:sz w:val="28"/>
          <w:szCs w:val="28"/>
        </w:rPr>
        <w:t>підтверджено раніше присвоєну кваліфікаційну категорію «спеціаліст вищої категорії»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0C6171" w:rsidRPr="00555DA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F4CBA" w:rsidRPr="00555DA8" w:rsidRDefault="004D35A7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Хома С.В. – </w:t>
      </w:r>
      <w:r w:rsidR="00BF4CBA" w:rsidRPr="00555DA8">
        <w:rPr>
          <w:rFonts w:ascii="Times New Roman" w:hAnsi="Times New Roman" w:cs="Times New Roman"/>
          <w:sz w:val="28"/>
          <w:szCs w:val="28"/>
        </w:rPr>
        <w:t>вихователь</w:t>
      </w:r>
      <w:r w:rsidR="000C6171" w:rsidRPr="00555DA8">
        <w:rPr>
          <w:rFonts w:ascii="Times New Roman" w:hAnsi="Times New Roman" w:cs="Times New Roman"/>
          <w:sz w:val="28"/>
          <w:szCs w:val="28"/>
        </w:rPr>
        <w:t>,</w:t>
      </w:r>
      <w:r w:rsidR="00BF4CBA" w:rsidRPr="00555DA8">
        <w:rPr>
          <w:rFonts w:ascii="Times New Roman" w:hAnsi="Times New Roman" w:cs="Times New Roman"/>
          <w:sz w:val="28"/>
          <w:szCs w:val="28"/>
        </w:rPr>
        <w:t xml:space="preserve"> </w:t>
      </w:r>
      <w:r w:rsidR="000C6171" w:rsidRPr="00555DA8">
        <w:rPr>
          <w:rFonts w:ascii="Times New Roman" w:hAnsi="Times New Roman" w:cs="Times New Roman"/>
          <w:sz w:val="28"/>
          <w:szCs w:val="28"/>
        </w:rPr>
        <w:t>присвоєно  кваліфікаці</w:t>
      </w:r>
      <w:r w:rsidR="00BF4CBA" w:rsidRPr="00555DA8">
        <w:rPr>
          <w:rFonts w:ascii="Times New Roman" w:hAnsi="Times New Roman" w:cs="Times New Roman"/>
          <w:sz w:val="28"/>
          <w:szCs w:val="28"/>
        </w:rPr>
        <w:t xml:space="preserve">йну категорію «спеціаліст вищої </w:t>
      </w:r>
      <w:r w:rsidR="000C6171" w:rsidRPr="00555DA8">
        <w:rPr>
          <w:rFonts w:ascii="Times New Roman" w:hAnsi="Times New Roman" w:cs="Times New Roman"/>
          <w:sz w:val="28"/>
          <w:szCs w:val="28"/>
        </w:rPr>
        <w:t>категорії»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6171" w:rsidRPr="00555DA8" w:rsidRDefault="004D35A7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4CBA" w:rsidRPr="00555DA8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</w:rPr>
        <w:t>Рижак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</w:rPr>
        <w:t xml:space="preserve"> Н.І. –  вихователь, присвоєно  кваліфікаційну категор</w:t>
      </w:r>
      <w:r>
        <w:rPr>
          <w:rFonts w:ascii="Times New Roman" w:hAnsi="Times New Roman" w:cs="Times New Roman"/>
          <w:sz w:val="28"/>
          <w:szCs w:val="28"/>
        </w:rPr>
        <w:t>ію «спеціаліст вищої категорії»</w:t>
      </w:r>
      <w:r w:rsidR="000C6171" w:rsidRPr="00555DA8">
        <w:rPr>
          <w:rFonts w:ascii="Times New Roman" w:hAnsi="Times New Roman" w:cs="Times New Roman"/>
          <w:sz w:val="28"/>
          <w:szCs w:val="28"/>
        </w:rPr>
        <w:t>.</w:t>
      </w:r>
    </w:p>
    <w:p w:rsidR="000C6171" w:rsidRPr="00555DA8" w:rsidRDefault="000C6171" w:rsidP="00E268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6171" w:rsidRPr="00555DA8" w:rsidRDefault="00BF4CBA" w:rsidP="00E2680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55DA8">
        <w:rPr>
          <w:rFonts w:ascii="Times New Roman" w:hAnsi="Times New Roman" w:cs="Times New Roman"/>
          <w:b/>
          <w:sz w:val="28"/>
          <w:szCs w:val="28"/>
        </w:rPr>
        <w:tab/>
      </w:r>
      <w:r w:rsidR="000C6171" w:rsidRPr="00555DA8">
        <w:rPr>
          <w:rFonts w:ascii="Times New Roman" w:hAnsi="Times New Roman" w:cs="Times New Roman"/>
          <w:b/>
          <w:sz w:val="28"/>
          <w:szCs w:val="28"/>
        </w:rPr>
        <w:t xml:space="preserve">ОСВІТНІЙ ПРОЦЕС </w:t>
      </w:r>
    </w:p>
    <w:p w:rsidR="000C6171" w:rsidRPr="00555DA8" w:rsidRDefault="00BF4CBA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  <w:lang w:eastAsia="uk-UA"/>
        </w:rPr>
        <w:tab/>
      </w:r>
      <w:r w:rsidR="000C6171" w:rsidRPr="00555DA8">
        <w:rPr>
          <w:rFonts w:ascii="Times New Roman" w:hAnsi="Times New Roman" w:cs="Times New Roman"/>
          <w:sz w:val="28"/>
          <w:szCs w:val="28"/>
          <w:lang w:eastAsia="uk-UA"/>
        </w:rPr>
        <w:t>Організація освітнього процесу здійснювалася відповідно до Законів України «Про освіту», «Про дошкільну освіту», «Про захист дитинства», відповідно  Базового  компоненту дошкільної освіти в Україні,</w:t>
      </w:r>
      <w:r w:rsidR="000C6171" w:rsidRPr="00555DA8">
        <w:rPr>
          <w:rFonts w:ascii="Times New Roman" w:hAnsi="Times New Roman" w:cs="Times New Roman"/>
          <w:sz w:val="28"/>
          <w:szCs w:val="28"/>
        </w:rPr>
        <w:t xml:space="preserve"> листа МОН № 1/9-148 від 16.03.2021р «Щодо методичних рекомендацій до оновленого базового компоненту дошкільної освіти»; листа МОН від 09.08.2021 № 1/9-448 </w:t>
      </w:r>
      <w:r w:rsidR="000C6171" w:rsidRPr="00555DA8">
        <w:rPr>
          <w:rFonts w:ascii="Times New Roman" w:hAnsi="Times New Roman" w:cs="Times New Roman"/>
          <w:bCs/>
          <w:sz w:val="28"/>
          <w:szCs w:val="28"/>
        </w:rPr>
        <w:t xml:space="preserve"> «</w:t>
      </w:r>
      <w:hyperlink r:id="rId8" w:anchor="bssPhr1" w:tgtFrame="_blank" w:history="1">
        <w:r w:rsidR="000C6171" w:rsidRPr="00555DA8">
          <w:rPr>
            <w:rFonts w:ascii="Times New Roman" w:hAnsi="Times New Roman" w:cs="Times New Roman"/>
            <w:sz w:val="28"/>
            <w:szCs w:val="28"/>
            <w:lang w:eastAsia="uk-UA"/>
          </w:rPr>
          <w:t>Про затвердження гранично допустимого навчального навантаження на дитину у дошкільних навчальних закладах різних типів та форми власності</w:t>
        </w:r>
      </w:hyperlink>
      <w:r w:rsidR="000C6171" w:rsidRPr="00555DA8">
        <w:rPr>
          <w:rFonts w:ascii="Times New Roman" w:hAnsi="Times New Roman" w:cs="Times New Roman"/>
          <w:sz w:val="28"/>
          <w:szCs w:val="28"/>
        </w:rPr>
        <w:t>»</w:t>
      </w:r>
      <w:r w:rsidR="000C6171" w:rsidRPr="00555DA8">
        <w:rPr>
          <w:rFonts w:ascii="Times New Roman" w:hAnsi="Times New Roman" w:cs="Times New Roman"/>
          <w:sz w:val="28"/>
          <w:szCs w:val="28"/>
          <w:lang w:eastAsia="uk-UA"/>
        </w:rPr>
        <w:t> (наказ МОН від 20.04.2015 № 446)</w:t>
      </w:r>
      <w:bookmarkStart w:id="0" w:name="bssPhr4"/>
      <w:bookmarkStart w:id="1" w:name="dfasnmuz31"/>
      <w:bookmarkEnd w:id="0"/>
      <w:bookmarkEnd w:id="1"/>
      <w:r w:rsidR="000C6171" w:rsidRPr="00555DA8">
        <w:rPr>
          <w:rFonts w:ascii="Times New Roman" w:hAnsi="Times New Roman" w:cs="Times New Roman"/>
          <w:sz w:val="28"/>
          <w:szCs w:val="28"/>
          <w:lang w:eastAsia="uk-UA"/>
        </w:rPr>
        <w:t>;</w:t>
      </w:r>
      <w:r w:rsidR="000C6171" w:rsidRPr="00555DA8">
        <w:rPr>
          <w:rFonts w:ascii="Times New Roman" w:hAnsi="Times New Roman" w:cs="Times New Roman"/>
        </w:rPr>
        <w:t xml:space="preserve"> </w:t>
      </w:r>
      <w:r w:rsidR="000C6171" w:rsidRPr="00555DA8">
        <w:rPr>
          <w:rFonts w:ascii="Times New Roman" w:hAnsi="Times New Roman" w:cs="Times New Roman"/>
          <w:sz w:val="28"/>
          <w:szCs w:val="28"/>
        </w:rPr>
        <w:t>листа МОН  №1/16742 від 27.10.2023р. «Про застосування державної мови у сфері освіти»,</w:t>
      </w:r>
      <w:r w:rsidR="000C6171" w:rsidRPr="00555DA8">
        <w:rPr>
          <w:rFonts w:ascii="Times New Roman" w:hAnsi="Times New Roman" w:cs="Times New Roman"/>
        </w:rPr>
        <w:t xml:space="preserve">  </w:t>
      </w:r>
      <w:r w:rsidR="000C6171" w:rsidRPr="00555DA8">
        <w:rPr>
          <w:rFonts w:ascii="Times New Roman" w:hAnsi="Times New Roman" w:cs="Times New Roman"/>
          <w:sz w:val="28"/>
          <w:szCs w:val="28"/>
        </w:rPr>
        <w:t xml:space="preserve">листа МОН №1/3845 від 20.04.2022р. «Про рекомендації для працівників закладів дошкільної освіти на період дії воєнного стану в Україні»; листа МОН № 1/15368-24 від 27.08.2024р. «Рекомендації  щодо організації освітнього процесу у 2024/2025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</w:rPr>
        <w:t>.»</w:t>
      </w:r>
      <w:r w:rsidRPr="00555DA8">
        <w:rPr>
          <w:rFonts w:ascii="Times New Roman" w:hAnsi="Times New Roman" w:cs="Times New Roman"/>
          <w:sz w:val="28"/>
          <w:szCs w:val="28"/>
        </w:rPr>
        <w:t>.</w:t>
      </w:r>
      <w:r w:rsidR="000C6171" w:rsidRPr="00555DA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C6171" w:rsidRPr="00555DA8" w:rsidRDefault="00BF4CBA" w:rsidP="00E2680F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ab/>
      </w:r>
      <w:r w:rsidR="000C6171" w:rsidRPr="00555DA8">
        <w:rPr>
          <w:rFonts w:ascii="Times New Roman" w:hAnsi="Times New Roman" w:cs="Times New Roman"/>
          <w:sz w:val="28"/>
          <w:szCs w:val="28"/>
        </w:rPr>
        <w:t xml:space="preserve">Весь освітній процес будувався за програмою  «Українське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</w:rPr>
        <w:t>дошкілля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</w:rPr>
        <w:t>».</w:t>
      </w:r>
    </w:p>
    <w:p w:rsidR="000C6171" w:rsidRPr="00555DA8" w:rsidRDefault="000C6171" w:rsidP="00E2680F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>У всіх дошкільних групах  виконувались вимоги  парціальної  програми</w:t>
      </w:r>
    </w:p>
    <w:p w:rsidR="000C6171" w:rsidRPr="00555DA8" w:rsidRDefault="00BF4CBA" w:rsidP="00E2680F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>Дошкільнятам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>освіта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>сталого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0C6171" w:rsidRPr="00555DA8">
        <w:rPr>
          <w:rFonts w:ascii="Times New Roman" w:hAnsi="Times New Roman" w:cs="Times New Roman"/>
          <w:sz w:val="28"/>
          <w:szCs w:val="28"/>
        </w:rPr>
        <w:t xml:space="preserve">  автори О.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</w:rPr>
        <w:t>Пометун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</w:rPr>
        <w:t>,</w:t>
      </w:r>
      <w:r w:rsidRPr="00555DA8">
        <w:rPr>
          <w:rFonts w:ascii="Times New Roman" w:hAnsi="Times New Roman" w:cs="Times New Roman"/>
          <w:sz w:val="28"/>
          <w:szCs w:val="28"/>
        </w:rPr>
        <w:t xml:space="preserve"> </w:t>
      </w:r>
      <w:r w:rsidR="000C6171" w:rsidRPr="00555DA8">
        <w:rPr>
          <w:rFonts w:ascii="Times New Roman" w:hAnsi="Times New Roman" w:cs="Times New Roman"/>
          <w:sz w:val="28"/>
          <w:szCs w:val="28"/>
        </w:rPr>
        <w:t>Н.Гавриш Київ, 2019</w:t>
      </w:r>
      <w:r w:rsidRPr="00555DA8">
        <w:rPr>
          <w:rFonts w:ascii="Times New Roman" w:hAnsi="Times New Roman" w:cs="Times New Roman"/>
          <w:sz w:val="28"/>
          <w:szCs w:val="28"/>
        </w:rPr>
        <w:t xml:space="preserve"> </w:t>
      </w:r>
      <w:r w:rsidR="000C6171" w:rsidRPr="00555DA8">
        <w:rPr>
          <w:rFonts w:ascii="Times New Roman" w:hAnsi="Times New Roman" w:cs="Times New Roman"/>
          <w:sz w:val="28"/>
          <w:szCs w:val="28"/>
        </w:rPr>
        <w:t xml:space="preserve">р.    </w:t>
      </w:r>
    </w:p>
    <w:p w:rsidR="000C6171" w:rsidRPr="00555DA8" w:rsidRDefault="00BF4CBA" w:rsidP="00E2680F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ab/>
      </w:r>
      <w:r w:rsidR="000C6171" w:rsidRPr="00555DA8">
        <w:rPr>
          <w:rFonts w:ascii="Times New Roman" w:hAnsi="Times New Roman" w:cs="Times New Roman"/>
          <w:sz w:val="28"/>
          <w:szCs w:val="28"/>
        </w:rPr>
        <w:t>За завданнями  даної програми у ЗДО про</w:t>
      </w:r>
      <w:r w:rsidRPr="00555DA8">
        <w:rPr>
          <w:rFonts w:ascii="Times New Roman" w:hAnsi="Times New Roman" w:cs="Times New Roman"/>
          <w:sz w:val="28"/>
          <w:szCs w:val="28"/>
        </w:rPr>
        <w:t>ведені  наступні  тематичні дні</w:t>
      </w:r>
      <w:r w:rsidR="000C6171" w:rsidRPr="00555DA8">
        <w:rPr>
          <w:rFonts w:ascii="Times New Roman" w:hAnsi="Times New Roman" w:cs="Times New Roman"/>
          <w:sz w:val="28"/>
          <w:szCs w:val="28"/>
        </w:rPr>
        <w:t>:</w:t>
      </w:r>
    </w:p>
    <w:p w:rsidR="000C6171" w:rsidRPr="00555DA8" w:rsidRDefault="00BF4CBA" w:rsidP="00E2680F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555DA8">
        <w:rPr>
          <w:rFonts w:ascii="Times New Roman" w:hAnsi="Times New Roman" w:cs="Times New Roman"/>
          <w:b/>
          <w:sz w:val="28"/>
          <w:szCs w:val="28"/>
        </w:rPr>
        <w:tab/>
      </w:r>
      <w:r w:rsidR="000C6171" w:rsidRPr="00555DA8">
        <w:rPr>
          <w:rFonts w:ascii="Times New Roman" w:hAnsi="Times New Roman" w:cs="Times New Roman"/>
          <w:b/>
          <w:sz w:val="28"/>
          <w:szCs w:val="28"/>
        </w:rPr>
        <w:t>У  молодших   групах:</w:t>
      </w:r>
      <w:r w:rsidR="00F9376E" w:rsidRPr="00555D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5DA8">
        <w:rPr>
          <w:rFonts w:ascii="Times New Roman" w:hAnsi="Times New Roman" w:cs="Times New Roman"/>
          <w:i/>
          <w:sz w:val="28"/>
          <w:szCs w:val="28"/>
        </w:rPr>
        <w:t>«</w:t>
      </w:r>
      <w:r w:rsidR="000C6171" w:rsidRPr="00555DA8">
        <w:rPr>
          <w:rFonts w:ascii="Times New Roman" w:hAnsi="Times New Roman" w:cs="Times New Roman"/>
          <w:sz w:val="28"/>
          <w:szCs w:val="28"/>
        </w:rPr>
        <w:t>Мої товариші по групі»</w:t>
      </w:r>
      <w:r w:rsidR="00F9376E" w:rsidRPr="00555DA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55DA8">
        <w:rPr>
          <w:rFonts w:ascii="Times New Roman" w:hAnsi="Times New Roman" w:cs="Times New Roman"/>
          <w:sz w:val="28"/>
          <w:szCs w:val="28"/>
        </w:rPr>
        <w:t xml:space="preserve"> «</w:t>
      </w:r>
      <w:r w:rsidR="000C6171" w:rsidRPr="00555DA8">
        <w:rPr>
          <w:rFonts w:ascii="Times New Roman" w:hAnsi="Times New Roman" w:cs="Times New Roman"/>
          <w:sz w:val="28"/>
          <w:szCs w:val="28"/>
        </w:rPr>
        <w:t>Люди,які мене оточують</w:t>
      </w:r>
      <w:r w:rsidRPr="00555DA8">
        <w:rPr>
          <w:rFonts w:ascii="Times New Roman" w:hAnsi="Times New Roman" w:cs="Times New Roman"/>
          <w:sz w:val="28"/>
          <w:szCs w:val="28"/>
        </w:rPr>
        <w:t>»</w:t>
      </w:r>
      <w:r w:rsidR="00F9376E" w:rsidRPr="00555DA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C6171" w:rsidRPr="00555DA8">
        <w:rPr>
          <w:rFonts w:ascii="Times New Roman" w:hAnsi="Times New Roman" w:cs="Times New Roman"/>
          <w:sz w:val="28"/>
          <w:szCs w:val="28"/>
        </w:rPr>
        <w:t>«Мої друзі»</w:t>
      </w:r>
      <w:r w:rsidR="00F9376E" w:rsidRPr="00555DA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55DA8">
        <w:rPr>
          <w:rFonts w:ascii="Times New Roman" w:hAnsi="Times New Roman" w:cs="Times New Roman"/>
          <w:sz w:val="28"/>
          <w:szCs w:val="28"/>
        </w:rPr>
        <w:t>«</w:t>
      </w:r>
      <w:r w:rsidR="000C6171" w:rsidRPr="00555DA8">
        <w:rPr>
          <w:rFonts w:ascii="Times New Roman" w:hAnsi="Times New Roman" w:cs="Times New Roman"/>
          <w:sz w:val="28"/>
          <w:szCs w:val="28"/>
        </w:rPr>
        <w:t>Здорове харчування»</w:t>
      </w:r>
      <w:r w:rsidR="00F9376E" w:rsidRPr="00555DA8">
        <w:rPr>
          <w:rFonts w:ascii="Times New Roman" w:hAnsi="Times New Roman" w:cs="Times New Roman"/>
          <w:b/>
          <w:sz w:val="28"/>
          <w:szCs w:val="28"/>
        </w:rPr>
        <w:t>, «</w:t>
      </w:r>
      <w:r w:rsidR="000C6171" w:rsidRPr="00555DA8">
        <w:rPr>
          <w:rFonts w:ascii="Times New Roman" w:hAnsi="Times New Roman" w:cs="Times New Roman"/>
          <w:sz w:val="28"/>
          <w:szCs w:val="28"/>
        </w:rPr>
        <w:t>Мої рухи</w:t>
      </w:r>
      <w:r w:rsidR="00F9376E" w:rsidRPr="00555DA8">
        <w:rPr>
          <w:rFonts w:ascii="Times New Roman" w:hAnsi="Times New Roman" w:cs="Times New Roman"/>
          <w:sz w:val="28"/>
          <w:szCs w:val="28"/>
        </w:rPr>
        <w:t>»,</w:t>
      </w:r>
      <w:r w:rsidR="00F9376E" w:rsidRPr="00555DA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C6171" w:rsidRPr="00555DA8">
        <w:rPr>
          <w:rFonts w:ascii="Times New Roman" w:hAnsi="Times New Roman" w:cs="Times New Roman"/>
          <w:sz w:val="28"/>
          <w:szCs w:val="28"/>
        </w:rPr>
        <w:t>Чистота навколо мене</w:t>
      </w:r>
      <w:r w:rsidR="00F9376E" w:rsidRPr="00555DA8">
        <w:rPr>
          <w:rFonts w:ascii="Times New Roman" w:hAnsi="Times New Roman" w:cs="Times New Roman"/>
          <w:sz w:val="28"/>
          <w:szCs w:val="28"/>
        </w:rPr>
        <w:t>»,</w:t>
      </w:r>
      <w:r w:rsidR="00F9376E" w:rsidRPr="00555DA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C6171" w:rsidRPr="00555DA8">
        <w:rPr>
          <w:rFonts w:ascii="Times New Roman" w:hAnsi="Times New Roman" w:cs="Times New Roman"/>
          <w:sz w:val="28"/>
          <w:szCs w:val="28"/>
        </w:rPr>
        <w:t>Теплий дім. Дбайливі господарі і господарочки</w:t>
      </w:r>
      <w:r w:rsidR="00F9376E" w:rsidRPr="00555DA8">
        <w:rPr>
          <w:rFonts w:ascii="Times New Roman" w:hAnsi="Times New Roman" w:cs="Times New Roman"/>
          <w:sz w:val="28"/>
          <w:szCs w:val="28"/>
        </w:rPr>
        <w:t>»,</w:t>
      </w:r>
      <w:r w:rsidR="00F9376E" w:rsidRPr="00555DA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C6171" w:rsidRPr="00555DA8">
        <w:rPr>
          <w:rFonts w:ascii="Times New Roman" w:hAnsi="Times New Roman" w:cs="Times New Roman"/>
          <w:sz w:val="28"/>
          <w:szCs w:val="28"/>
        </w:rPr>
        <w:t>Мої  подарунки</w:t>
      </w:r>
      <w:r w:rsidR="00F9376E" w:rsidRPr="00555DA8">
        <w:rPr>
          <w:rFonts w:ascii="Times New Roman" w:hAnsi="Times New Roman" w:cs="Times New Roman"/>
          <w:sz w:val="28"/>
          <w:szCs w:val="28"/>
        </w:rPr>
        <w:t xml:space="preserve">», </w:t>
      </w:r>
      <w:r w:rsidR="00F9376E" w:rsidRPr="00555DA8">
        <w:rPr>
          <w:rFonts w:ascii="Times New Roman" w:hAnsi="Times New Roman" w:cs="Times New Roman"/>
          <w:b/>
          <w:sz w:val="28"/>
          <w:szCs w:val="28"/>
        </w:rPr>
        <w:t>«</w:t>
      </w:r>
      <w:r w:rsidR="000C6171" w:rsidRPr="00555DA8">
        <w:rPr>
          <w:rFonts w:ascii="Times New Roman" w:hAnsi="Times New Roman" w:cs="Times New Roman"/>
          <w:sz w:val="28"/>
          <w:szCs w:val="28"/>
        </w:rPr>
        <w:t>Мої друзі пташки</w:t>
      </w:r>
      <w:r w:rsidR="00F9376E" w:rsidRPr="00555DA8">
        <w:rPr>
          <w:rFonts w:ascii="Times New Roman" w:hAnsi="Times New Roman" w:cs="Times New Roman"/>
          <w:sz w:val="28"/>
          <w:szCs w:val="28"/>
        </w:rPr>
        <w:t>».</w:t>
      </w:r>
    </w:p>
    <w:p w:rsidR="000C6171" w:rsidRPr="00555DA8" w:rsidRDefault="00F9376E" w:rsidP="00E2680F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555DA8">
        <w:rPr>
          <w:rFonts w:ascii="Times New Roman" w:hAnsi="Times New Roman" w:cs="Times New Roman"/>
          <w:b/>
          <w:sz w:val="28"/>
          <w:szCs w:val="28"/>
        </w:rPr>
        <w:tab/>
      </w:r>
      <w:r w:rsidR="000C6171" w:rsidRPr="00555DA8">
        <w:rPr>
          <w:rFonts w:ascii="Times New Roman" w:hAnsi="Times New Roman" w:cs="Times New Roman"/>
          <w:b/>
          <w:sz w:val="28"/>
          <w:szCs w:val="28"/>
        </w:rPr>
        <w:t>У середніх  групах:</w:t>
      </w:r>
      <w:r w:rsidRPr="00555DA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C6171" w:rsidRPr="00555DA8">
        <w:rPr>
          <w:rFonts w:ascii="Times New Roman" w:hAnsi="Times New Roman" w:cs="Times New Roman"/>
          <w:sz w:val="28"/>
          <w:szCs w:val="28"/>
        </w:rPr>
        <w:t>Звернення до дорослих</w:t>
      </w:r>
      <w:r w:rsidRPr="00555DA8">
        <w:rPr>
          <w:rFonts w:ascii="Times New Roman" w:hAnsi="Times New Roman" w:cs="Times New Roman"/>
          <w:sz w:val="28"/>
          <w:szCs w:val="28"/>
        </w:rPr>
        <w:t>»,</w:t>
      </w:r>
      <w:r w:rsidRPr="00555DA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C6171" w:rsidRPr="00555DA8">
        <w:rPr>
          <w:rFonts w:ascii="Times New Roman" w:hAnsi="Times New Roman" w:cs="Times New Roman"/>
          <w:sz w:val="28"/>
          <w:szCs w:val="28"/>
        </w:rPr>
        <w:t>Виконання ролі у грі</w:t>
      </w:r>
      <w:r w:rsidRPr="00555DA8">
        <w:rPr>
          <w:rFonts w:ascii="Times New Roman" w:hAnsi="Times New Roman" w:cs="Times New Roman"/>
          <w:sz w:val="28"/>
          <w:szCs w:val="28"/>
        </w:rPr>
        <w:t>»,</w:t>
      </w:r>
    </w:p>
    <w:p w:rsidR="000C6171" w:rsidRPr="004D35A7" w:rsidRDefault="00F9376E" w:rsidP="00E2680F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>«</w:t>
      </w:r>
      <w:r w:rsidR="000C6171" w:rsidRPr="00555DA8">
        <w:rPr>
          <w:rFonts w:ascii="Times New Roman" w:hAnsi="Times New Roman" w:cs="Times New Roman"/>
          <w:sz w:val="28"/>
          <w:szCs w:val="28"/>
        </w:rPr>
        <w:t>Допомога і подяка за неї</w:t>
      </w:r>
      <w:r w:rsidRPr="00555DA8">
        <w:rPr>
          <w:rFonts w:ascii="Times New Roman" w:hAnsi="Times New Roman" w:cs="Times New Roman"/>
          <w:sz w:val="28"/>
          <w:szCs w:val="28"/>
        </w:rPr>
        <w:t>», «</w:t>
      </w:r>
      <w:r w:rsidR="000C6171" w:rsidRPr="00555DA8">
        <w:rPr>
          <w:rFonts w:ascii="Times New Roman" w:hAnsi="Times New Roman" w:cs="Times New Roman"/>
          <w:sz w:val="28"/>
          <w:szCs w:val="28"/>
        </w:rPr>
        <w:t>Збереження тепла у приміщенні</w:t>
      </w:r>
      <w:r w:rsidRPr="00555DA8">
        <w:rPr>
          <w:rFonts w:ascii="Times New Roman" w:hAnsi="Times New Roman" w:cs="Times New Roman"/>
          <w:sz w:val="28"/>
          <w:szCs w:val="28"/>
        </w:rPr>
        <w:t>», «</w:t>
      </w:r>
      <w:r w:rsidR="000C6171" w:rsidRPr="00555DA8">
        <w:rPr>
          <w:rFonts w:ascii="Times New Roman" w:hAnsi="Times New Roman" w:cs="Times New Roman"/>
          <w:sz w:val="28"/>
          <w:szCs w:val="28"/>
        </w:rPr>
        <w:t>Збереження та раціональне використання води</w:t>
      </w:r>
      <w:r w:rsidRPr="00555DA8">
        <w:rPr>
          <w:rFonts w:ascii="Times New Roman" w:hAnsi="Times New Roman" w:cs="Times New Roman"/>
          <w:sz w:val="28"/>
          <w:szCs w:val="28"/>
        </w:rPr>
        <w:t>», «Спільна гра з іграшками», «</w:t>
      </w:r>
      <w:r w:rsidR="000C6171" w:rsidRPr="00555DA8">
        <w:rPr>
          <w:rFonts w:ascii="Times New Roman" w:hAnsi="Times New Roman" w:cs="Times New Roman"/>
          <w:sz w:val="28"/>
          <w:szCs w:val="28"/>
        </w:rPr>
        <w:t xml:space="preserve">Догляд </w:t>
      </w:r>
      <w:r w:rsidRPr="00555DA8">
        <w:rPr>
          <w:rFonts w:ascii="Times New Roman" w:hAnsi="Times New Roman" w:cs="Times New Roman"/>
          <w:sz w:val="28"/>
          <w:szCs w:val="28"/>
        </w:rPr>
        <w:t>за рослинами, допомога  природі», «</w:t>
      </w:r>
      <w:r w:rsidR="000C6171" w:rsidRPr="00555DA8">
        <w:rPr>
          <w:rFonts w:ascii="Times New Roman" w:hAnsi="Times New Roman" w:cs="Times New Roman"/>
          <w:sz w:val="28"/>
          <w:szCs w:val="28"/>
        </w:rPr>
        <w:t>Вживання рослинної  їжі</w:t>
      </w:r>
      <w:r w:rsidRPr="00555DA8">
        <w:rPr>
          <w:rFonts w:ascii="Times New Roman" w:hAnsi="Times New Roman" w:cs="Times New Roman"/>
          <w:sz w:val="28"/>
          <w:szCs w:val="28"/>
        </w:rPr>
        <w:t>», «</w:t>
      </w:r>
      <w:r w:rsidR="000C6171" w:rsidRPr="00555DA8">
        <w:rPr>
          <w:rFonts w:ascii="Times New Roman" w:hAnsi="Times New Roman" w:cs="Times New Roman"/>
          <w:sz w:val="28"/>
          <w:szCs w:val="28"/>
        </w:rPr>
        <w:t>Збереження навколишнього середовища</w:t>
      </w:r>
      <w:r w:rsidRPr="00555DA8">
        <w:rPr>
          <w:rFonts w:ascii="Times New Roman" w:hAnsi="Times New Roman" w:cs="Times New Roman"/>
          <w:sz w:val="28"/>
          <w:szCs w:val="28"/>
        </w:rPr>
        <w:t>».</w:t>
      </w:r>
      <w:r w:rsidR="000C6171" w:rsidRPr="00555D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6171" w:rsidRPr="00555DA8" w:rsidRDefault="00F9376E" w:rsidP="00E2680F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555DA8">
        <w:rPr>
          <w:rFonts w:ascii="Times New Roman" w:hAnsi="Times New Roman" w:cs="Times New Roman"/>
          <w:b/>
          <w:sz w:val="28"/>
          <w:szCs w:val="28"/>
        </w:rPr>
        <w:tab/>
      </w:r>
      <w:r w:rsidR="000C6171" w:rsidRPr="00555DA8">
        <w:rPr>
          <w:rFonts w:ascii="Times New Roman" w:hAnsi="Times New Roman" w:cs="Times New Roman"/>
          <w:b/>
          <w:sz w:val="28"/>
          <w:szCs w:val="28"/>
        </w:rPr>
        <w:t>У старших гру</w:t>
      </w:r>
      <w:r w:rsidRPr="00555DA8">
        <w:rPr>
          <w:rFonts w:ascii="Times New Roman" w:hAnsi="Times New Roman" w:cs="Times New Roman"/>
          <w:b/>
          <w:sz w:val="28"/>
          <w:szCs w:val="28"/>
        </w:rPr>
        <w:t>пах</w:t>
      </w:r>
      <w:r w:rsidR="000C6171" w:rsidRPr="00555DA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55DA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C6171" w:rsidRPr="00555DA8">
        <w:rPr>
          <w:rFonts w:ascii="Times New Roman" w:hAnsi="Times New Roman" w:cs="Times New Roman"/>
          <w:sz w:val="28"/>
          <w:szCs w:val="28"/>
        </w:rPr>
        <w:t>Допомога і підтримка</w:t>
      </w:r>
      <w:r w:rsidRPr="00555DA8">
        <w:rPr>
          <w:rFonts w:ascii="Times New Roman" w:hAnsi="Times New Roman" w:cs="Times New Roman"/>
          <w:sz w:val="28"/>
          <w:szCs w:val="28"/>
        </w:rPr>
        <w:t xml:space="preserve">», </w:t>
      </w:r>
      <w:r w:rsidRPr="00555DA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C6171" w:rsidRPr="00555DA8">
        <w:rPr>
          <w:rFonts w:ascii="Times New Roman" w:hAnsi="Times New Roman" w:cs="Times New Roman"/>
          <w:sz w:val="28"/>
          <w:szCs w:val="28"/>
        </w:rPr>
        <w:t>Привітання</w:t>
      </w:r>
      <w:r w:rsidRPr="00555DA8">
        <w:rPr>
          <w:rFonts w:ascii="Times New Roman" w:hAnsi="Times New Roman" w:cs="Times New Roman"/>
          <w:sz w:val="28"/>
          <w:szCs w:val="28"/>
        </w:rPr>
        <w:t xml:space="preserve">», </w:t>
      </w:r>
      <w:r w:rsidRPr="00555DA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C6171" w:rsidRPr="00555DA8">
        <w:rPr>
          <w:rFonts w:ascii="Times New Roman" w:hAnsi="Times New Roman" w:cs="Times New Roman"/>
          <w:sz w:val="28"/>
          <w:szCs w:val="28"/>
        </w:rPr>
        <w:t>Подяка</w:t>
      </w:r>
      <w:r w:rsidRPr="00555DA8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0C6171" w:rsidRPr="00555DA8" w:rsidRDefault="000C6171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 xml:space="preserve"> </w:t>
      </w:r>
      <w:r w:rsidR="00F9376E" w:rsidRPr="00555DA8">
        <w:rPr>
          <w:rFonts w:ascii="Times New Roman" w:hAnsi="Times New Roman" w:cs="Times New Roman"/>
          <w:sz w:val="28"/>
          <w:szCs w:val="28"/>
        </w:rPr>
        <w:t>«</w:t>
      </w:r>
      <w:r w:rsidRPr="00555DA8">
        <w:rPr>
          <w:rFonts w:ascii="Times New Roman" w:hAnsi="Times New Roman" w:cs="Times New Roman"/>
          <w:sz w:val="28"/>
          <w:szCs w:val="28"/>
        </w:rPr>
        <w:t>Папір – наше спільне багатство</w:t>
      </w:r>
      <w:r w:rsidR="00F9376E" w:rsidRPr="00555DA8">
        <w:rPr>
          <w:rFonts w:ascii="Times New Roman" w:hAnsi="Times New Roman" w:cs="Times New Roman"/>
          <w:sz w:val="28"/>
          <w:szCs w:val="28"/>
        </w:rPr>
        <w:t>»,  «</w:t>
      </w:r>
      <w:r w:rsidRPr="00555DA8">
        <w:rPr>
          <w:rFonts w:ascii="Times New Roman" w:hAnsi="Times New Roman" w:cs="Times New Roman"/>
          <w:sz w:val="28"/>
          <w:szCs w:val="28"/>
        </w:rPr>
        <w:t>Вода – наше спільне  багатство</w:t>
      </w:r>
      <w:r w:rsidR="00F9376E" w:rsidRPr="00555DA8">
        <w:rPr>
          <w:rFonts w:ascii="Times New Roman" w:hAnsi="Times New Roman" w:cs="Times New Roman"/>
          <w:sz w:val="28"/>
          <w:szCs w:val="28"/>
        </w:rPr>
        <w:t>», «</w:t>
      </w:r>
      <w:r w:rsidRPr="00555DA8">
        <w:rPr>
          <w:rFonts w:ascii="Times New Roman" w:hAnsi="Times New Roman" w:cs="Times New Roman"/>
          <w:sz w:val="28"/>
          <w:szCs w:val="28"/>
        </w:rPr>
        <w:t>Іграшки</w:t>
      </w:r>
      <w:r w:rsidR="00F9376E" w:rsidRPr="00555DA8">
        <w:rPr>
          <w:rFonts w:ascii="Times New Roman" w:hAnsi="Times New Roman" w:cs="Times New Roman"/>
          <w:sz w:val="28"/>
          <w:szCs w:val="28"/>
        </w:rPr>
        <w:t>», «</w:t>
      </w:r>
      <w:r w:rsidRPr="00555DA8">
        <w:rPr>
          <w:rFonts w:ascii="Times New Roman" w:hAnsi="Times New Roman" w:cs="Times New Roman"/>
          <w:sz w:val="28"/>
          <w:szCs w:val="28"/>
        </w:rPr>
        <w:t xml:space="preserve"> Подарунки від природи</w:t>
      </w:r>
      <w:r w:rsidR="00F9376E" w:rsidRPr="00555DA8">
        <w:rPr>
          <w:rFonts w:ascii="Times New Roman" w:hAnsi="Times New Roman" w:cs="Times New Roman"/>
          <w:sz w:val="28"/>
          <w:szCs w:val="28"/>
        </w:rPr>
        <w:t>», «</w:t>
      </w:r>
      <w:r w:rsidRPr="00555DA8">
        <w:rPr>
          <w:rFonts w:ascii="Times New Roman" w:hAnsi="Times New Roman" w:cs="Times New Roman"/>
          <w:sz w:val="28"/>
          <w:szCs w:val="28"/>
        </w:rPr>
        <w:t>Дарувати радість</w:t>
      </w:r>
      <w:r w:rsidR="00F9376E" w:rsidRPr="00555DA8">
        <w:rPr>
          <w:rFonts w:ascii="Times New Roman" w:hAnsi="Times New Roman" w:cs="Times New Roman"/>
          <w:sz w:val="28"/>
          <w:szCs w:val="28"/>
        </w:rPr>
        <w:t>», «</w:t>
      </w:r>
      <w:r w:rsidRPr="00555DA8">
        <w:rPr>
          <w:rFonts w:ascii="Times New Roman" w:hAnsi="Times New Roman" w:cs="Times New Roman"/>
          <w:sz w:val="28"/>
          <w:szCs w:val="28"/>
        </w:rPr>
        <w:t>Слово в подарунок</w:t>
      </w:r>
      <w:r w:rsidR="00F9376E" w:rsidRPr="00555DA8">
        <w:rPr>
          <w:rFonts w:ascii="Times New Roman" w:hAnsi="Times New Roman" w:cs="Times New Roman"/>
          <w:sz w:val="28"/>
          <w:szCs w:val="28"/>
        </w:rPr>
        <w:t>».</w:t>
      </w:r>
      <w:r w:rsidRPr="00555D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6171" w:rsidRPr="00555DA8" w:rsidRDefault="00A145A1" w:rsidP="00E2680F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ab/>
      </w:r>
      <w:r w:rsidR="000C6171" w:rsidRPr="00555DA8">
        <w:rPr>
          <w:rFonts w:ascii="Times New Roman" w:hAnsi="Times New Roman" w:cs="Times New Roman"/>
          <w:sz w:val="28"/>
          <w:szCs w:val="28"/>
        </w:rPr>
        <w:t xml:space="preserve">У всіх старших групах вихователі виконували завдання                                                                                                      </w:t>
      </w:r>
      <w:r w:rsidRPr="00555DA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C6171" w:rsidRPr="00555DA8">
        <w:rPr>
          <w:rFonts w:ascii="Times New Roman" w:hAnsi="Times New Roman" w:cs="Times New Roman"/>
          <w:sz w:val="28"/>
          <w:szCs w:val="28"/>
          <w:lang w:eastAsia="uk-UA"/>
        </w:rPr>
        <w:t xml:space="preserve">регіональної  програми  міжкультурної освіти дітей дошкільного віку                           </w:t>
      </w:r>
      <w:r w:rsidR="000C6171" w:rsidRPr="00555DA8">
        <w:rPr>
          <w:rFonts w:ascii="Times New Roman" w:hAnsi="Times New Roman" w:cs="Times New Roman"/>
          <w:sz w:val="28"/>
          <w:szCs w:val="28"/>
        </w:rPr>
        <w:t>« Український віночок . Закарпаття» . В даних групах проводився тематичний тиждень « Люди Закарпаття, їх культура та традиції», всі матеріали висвітлюв</w:t>
      </w:r>
      <w:r w:rsidRPr="00555DA8">
        <w:rPr>
          <w:rFonts w:ascii="Times New Roman" w:hAnsi="Times New Roman" w:cs="Times New Roman"/>
          <w:sz w:val="28"/>
          <w:szCs w:val="28"/>
        </w:rPr>
        <w:t xml:space="preserve">ались на сайті ЗДО та у </w:t>
      </w:r>
      <w:proofErr w:type="spellStart"/>
      <w:r w:rsidRPr="00555DA8">
        <w:rPr>
          <w:rFonts w:ascii="Times New Roman" w:hAnsi="Times New Roman" w:cs="Times New Roman"/>
          <w:sz w:val="28"/>
          <w:szCs w:val="28"/>
        </w:rPr>
        <w:t>вайбер-</w:t>
      </w:r>
      <w:r w:rsidR="000C6171" w:rsidRPr="00555DA8">
        <w:rPr>
          <w:rFonts w:ascii="Times New Roman" w:hAnsi="Times New Roman" w:cs="Times New Roman"/>
          <w:sz w:val="28"/>
          <w:szCs w:val="28"/>
        </w:rPr>
        <w:t>групах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6171" w:rsidRPr="00555DA8" w:rsidRDefault="00B54A71" w:rsidP="00E2680F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ab/>
      </w:r>
      <w:r w:rsidR="000C6171" w:rsidRPr="00555DA8">
        <w:rPr>
          <w:rFonts w:ascii="Times New Roman" w:hAnsi="Times New Roman" w:cs="Times New Roman"/>
          <w:sz w:val="28"/>
          <w:szCs w:val="28"/>
        </w:rPr>
        <w:t>Варіативну складову БКДО – соціально-фінансова грамотність вихователі проходили з дітьми в другу половину дня виконували зав</w:t>
      </w:r>
      <w:r w:rsidRPr="00555DA8">
        <w:rPr>
          <w:rFonts w:ascii="Times New Roman" w:hAnsi="Times New Roman" w:cs="Times New Roman"/>
          <w:sz w:val="28"/>
          <w:szCs w:val="28"/>
        </w:rPr>
        <w:t>дання  парціальної програми   «</w:t>
      </w:r>
      <w:r w:rsidR="000C6171" w:rsidRPr="00555DA8">
        <w:rPr>
          <w:rFonts w:ascii="Times New Roman" w:hAnsi="Times New Roman" w:cs="Times New Roman"/>
          <w:sz w:val="28"/>
          <w:szCs w:val="28"/>
        </w:rPr>
        <w:t>Мої перші гроші».</w:t>
      </w:r>
    </w:p>
    <w:p w:rsidR="000C6171" w:rsidRPr="00555DA8" w:rsidRDefault="00B54A71" w:rsidP="00920DB8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ab/>
      </w:r>
      <w:r w:rsidR="000C6171" w:rsidRPr="00555DA8">
        <w:rPr>
          <w:rFonts w:ascii="Times New Roman" w:hAnsi="Times New Roman" w:cs="Times New Roman"/>
          <w:sz w:val="28"/>
          <w:szCs w:val="28"/>
        </w:rPr>
        <w:t>Па</w:t>
      </w:r>
      <w:r w:rsidR="004D35A7">
        <w:rPr>
          <w:rFonts w:ascii="Times New Roman" w:hAnsi="Times New Roman" w:cs="Times New Roman"/>
          <w:sz w:val="28"/>
          <w:szCs w:val="28"/>
        </w:rPr>
        <w:t>рціальну програму  «</w:t>
      </w:r>
      <w:proofErr w:type="spellStart"/>
      <w:r w:rsidR="004D35A7">
        <w:rPr>
          <w:rFonts w:ascii="Times New Roman" w:hAnsi="Times New Roman" w:cs="Times New Roman"/>
          <w:sz w:val="28"/>
          <w:szCs w:val="28"/>
        </w:rPr>
        <w:t>Корекційно-</w:t>
      </w:r>
      <w:r w:rsidR="000C6171" w:rsidRPr="00555DA8">
        <w:rPr>
          <w:rFonts w:ascii="Times New Roman" w:hAnsi="Times New Roman" w:cs="Times New Roman"/>
          <w:sz w:val="28"/>
          <w:szCs w:val="28"/>
        </w:rPr>
        <w:t>розвиткова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</w:rPr>
        <w:t xml:space="preserve"> робота з дітьми із загальним та фонетико-фонематичним  недорозвиненням   мовлення»  застосовували вихователі та вчитель-логопед групи спеціального призначення  ФФНМ.</w:t>
      </w:r>
    </w:p>
    <w:p w:rsidR="000C6171" w:rsidRPr="00555DA8" w:rsidRDefault="00B54A71" w:rsidP="00920DB8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ab/>
      </w:r>
      <w:r w:rsidR="000C6171" w:rsidRPr="00555DA8">
        <w:rPr>
          <w:rFonts w:ascii="Times New Roman" w:hAnsi="Times New Roman" w:cs="Times New Roman"/>
          <w:sz w:val="28"/>
          <w:szCs w:val="28"/>
        </w:rPr>
        <w:t>Окремі групи на першому засіданні педради вибрали парціальні програми, за якими будуть проводити педагогічний процес:</w:t>
      </w:r>
    </w:p>
    <w:p w:rsidR="000C6171" w:rsidRPr="00555DA8" w:rsidRDefault="00B54A71" w:rsidP="00920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4D35A7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="000C6171" w:rsidRPr="00555DA8">
        <w:rPr>
          <w:rFonts w:ascii="Times New Roman" w:hAnsi="Times New Roman" w:cs="Times New Roman"/>
          <w:sz w:val="28"/>
          <w:szCs w:val="28"/>
        </w:rPr>
        <w:t>Моя країна – Україна». Парціальна програма з патріотичного виховання для дітей старшого дошкільного віку. Комплект</w:t>
      </w:r>
      <w:r w:rsidR="004D35A7">
        <w:rPr>
          <w:rFonts w:ascii="Times New Roman" w:hAnsi="Times New Roman" w:cs="Times New Roman"/>
          <w:sz w:val="28"/>
          <w:szCs w:val="28"/>
        </w:rPr>
        <w:t xml:space="preserve"> (</w:t>
      </w:r>
      <w:r w:rsidR="004D35A7">
        <w:rPr>
          <w:rFonts w:ascii="Times New Roman" w:hAnsi="Times New Roman" w:cs="Times New Roman"/>
          <w:i/>
          <w:sz w:val="28"/>
          <w:szCs w:val="28"/>
        </w:rPr>
        <w:t>с</w:t>
      </w:r>
      <w:r w:rsidR="000C6171" w:rsidRPr="00555DA8">
        <w:rPr>
          <w:rFonts w:ascii="Times New Roman" w:hAnsi="Times New Roman" w:cs="Times New Roman"/>
          <w:i/>
          <w:sz w:val="28"/>
          <w:szCs w:val="28"/>
        </w:rPr>
        <w:t>тарша №2, старша №3</w:t>
      </w:r>
      <w:r w:rsidR="004D35A7">
        <w:rPr>
          <w:rFonts w:ascii="Times New Roman" w:hAnsi="Times New Roman" w:cs="Times New Roman"/>
          <w:i/>
          <w:sz w:val="28"/>
          <w:szCs w:val="28"/>
        </w:rPr>
        <w:t>);</w:t>
      </w:r>
    </w:p>
    <w:p w:rsidR="000C6171" w:rsidRPr="00555DA8" w:rsidRDefault="00B54A71" w:rsidP="00920DB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C6171" w:rsidRPr="00555DA8">
        <w:rPr>
          <w:rFonts w:ascii="Times New Roman" w:hAnsi="Times New Roman" w:cs="Times New Roman"/>
          <w:sz w:val="28"/>
          <w:szCs w:val="28"/>
        </w:rPr>
        <w:t xml:space="preserve">«Україна – моя Батьківщина». Парціальна програма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</w:rPr>
        <w:t>національно-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</w:rPr>
        <w:t xml:space="preserve"> патріотичного виховання дітей середньо</w:t>
      </w:r>
      <w:r w:rsidR="004D35A7">
        <w:rPr>
          <w:rFonts w:ascii="Times New Roman" w:hAnsi="Times New Roman" w:cs="Times New Roman"/>
          <w:sz w:val="28"/>
          <w:szCs w:val="28"/>
        </w:rPr>
        <w:t>го та старшого дошкільного віку</w:t>
      </w:r>
      <w:r w:rsidR="000C6171" w:rsidRPr="00555DA8">
        <w:rPr>
          <w:rFonts w:ascii="Times New Roman" w:hAnsi="Times New Roman" w:cs="Times New Roman"/>
          <w:sz w:val="28"/>
          <w:szCs w:val="28"/>
        </w:rPr>
        <w:t xml:space="preserve"> </w:t>
      </w:r>
      <w:r w:rsidR="004D35A7">
        <w:rPr>
          <w:rFonts w:ascii="Times New Roman" w:hAnsi="Times New Roman" w:cs="Times New Roman"/>
          <w:sz w:val="28"/>
          <w:szCs w:val="28"/>
        </w:rPr>
        <w:t>(</w:t>
      </w:r>
      <w:r w:rsidR="004D35A7">
        <w:rPr>
          <w:rFonts w:ascii="Times New Roman" w:hAnsi="Times New Roman" w:cs="Times New Roman"/>
          <w:i/>
          <w:sz w:val="28"/>
          <w:szCs w:val="28"/>
        </w:rPr>
        <w:t>с</w:t>
      </w:r>
      <w:r w:rsidR="000C6171" w:rsidRPr="00555DA8">
        <w:rPr>
          <w:rFonts w:ascii="Times New Roman" w:hAnsi="Times New Roman" w:cs="Times New Roman"/>
          <w:i/>
          <w:sz w:val="28"/>
          <w:szCs w:val="28"/>
        </w:rPr>
        <w:t>тарша спецгрупа №2, середня спецгрупа №4, середня №1</w:t>
      </w:r>
      <w:r w:rsidR="004D35A7">
        <w:rPr>
          <w:rFonts w:ascii="Times New Roman" w:hAnsi="Times New Roman" w:cs="Times New Roman"/>
          <w:i/>
          <w:sz w:val="28"/>
          <w:szCs w:val="28"/>
        </w:rPr>
        <w:t>);</w:t>
      </w:r>
      <w:r w:rsidR="000C6171" w:rsidRPr="00555DA8">
        <w:rPr>
          <w:rFonts w:ascii="Times New Roman" w:hAnsi="Times New Roman" w:cs="Times New Roman"/>
          <w:i/>
          <w:sz w:val="28"/>
          <w:szCs w:val="28"/>
        </w:rPr>
        <w:t xml:space="preserve">                                 </w:t>
      </w:r>
    </w:p>
    <w:p w:rsidR="000C6171" w:rsidRPr="00555DA8" w:rsidRDefault="00B54A71" w:rsidP="00E2680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5DA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- </w:t>
      </w:r>
      <w:r w:rsidR="000C6171" w:rsidRPr="00555DA8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="000C6171" w:rsidRPr="00555DA8">
        <w:rPr>
          <w:rFonts w:ascii="Times New Roman" w:hAnsi="Times New Roman" w:cs="Times New Roman"/>
          <w:sz w:val="28"/>
          <w:szCs w:val="28"/>
        </w:rPr>
        <w:t>Скарбниця моралі». Парціальна програма морального виховання дітей дошкільного віку</w:t>
      </w:r>
      <w:r w:rsidR="004D35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4D35A7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с</w:t>
      </w:r>
      <w:r w:rsidR="000C6171" w:rsidRPr="00555DA8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пецгрупа №1, старша №1, молодша №2</w:t>
      </w:r>
      <w:r w:rsidR="004D35A7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);</w:t>
      </w:r>
      <w:r w:rsidR="000C6171" w:rsidRPr="00555DA8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                                                                                                                                   </w:t>
      </w:r>
      <w:r w:rsidRPr="00555DA8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lastRenderedPageBreak/>
        <w:tab/>
      </w:r>
      <w:r w:rsidRPr="00555D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0C6171" w:rsidRPr="00555DA8">
        <w:rPr>
          <w:rFonts w:ascii="Times New Roman" w:eastAsia="Times New Roman" w:hAnsi="Times New Roman" w:cs="Times New Roman"/>
          <w:sz w:val="28"/>
          <w:szCs w:val="28"/>
          <w:lang w:eastAsia="uk-UA"/>
        </w:rPr>
        <w:t>«Творці майбутнього» парціальна програма виховання та розвитку дітей 2-6 років через гру</w:t>
      </w:r>
      <w:r w:rsidR="004D35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D35A7" w:rsidRPr="004D35A7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(</w:t>
      </w:r>
      <w:r w:rsidR="000C6171" w:rsidRPr="00555DA8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молодші групи спец. №3, молодша №1,</w:t>
      </w:r>
      <w:r w:rsidR="004D35A7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№</w:t>
      </w:r>
      <w:r w:rsidR="000C6171" w:rsidRPr="00555DA8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3,</w:t>
      </w:r>
      <w:r w:rsidR="004D35A7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r w:rsidR="000C6171" w:rsidRPr="00555DA8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середня №2</w:t>
      </w:r>
      <w:r w:rsidR="004D35A7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).</w:t>
      </w:r>
    </w:p>
    <w:p w:rsidR="000C6171" w:rsidRPr="00555DA8" w:rsidRDefault="00B54A71" w:rsidP="00E2680F">
      <w:pPr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ab/>
      </w:r>
      <w:r w:rsidR="000C6171" w:rsidRPr="00555DA8">
        <w:rPr>
          <w:rFonts w:ascii="Times New Roman" w:hAnsi="Times New Roman" w:cs="Times New Roman"/>
          <w:sz w:val="28"/>
          <w:szCs w:val="28"/>
        </w:rPr>
        <w:t>В організації освітньої роботи з дітьми усіх груп вих</w:t>
      </w:r>
      <w:r w:rsidR="004D35A7">
        <w:rPr>
          <w:rFonts w:ascii="Times New Roman" w:hAnsi="Times New Roman" w:cs="Times New Roman"/>
          <w:sz w:val="28"/>
          <w:szCs w:val="28"/>
        </w:rPr>
        <w:t>ователі використовували блочно-</w:t>
      </w:r>
      <w:r w:rsidR="000C6171" w:rsidRPr="00555DA8">
        <w:rPr>
          <w:rFonts w:ascii="Times New Roman" w:hAnsi="Times New Roman" w:cs="Times New Roman"/>
          <w:sz w:val="28"/>
          <w:szCs w:val="28"/>
        </w:rPr>
        <w:t>тематичне</w:t>
      </w:r>
      <w:r w:rsidR="004D35A7">
        <w:rPr>
          <w:rFonts w:ascii="Times New Roman" w:hAnsi="Times New Roman" w:cs="Times New Roman"/>
          <w:sz w:val="28"/>
          <w:szCs w:val="28"/>
        </w:rPr>
        <w:t xml:space="preserve"> планування освітнього процесу. </w:t>
      </w:r>
      <w:r w:rsidR="000C6171" w:rsidRPr="00555DA8">
        <w:rPr>
          <w:rFonts w:ascii="Times New Roman" w:hAnsi="Times New Roman" w:cs="Times New Roman"/>
          <w:sz w:val="28"/>
          <w:szCs w:val="28"/>
        </w:rPr>
        <w:t xml:space="preserve">Розклад організованої освітньої діяльності  відповідав  вимогам  гранично  допустимого навчального навантаження на дитину. </w:t>
      </w:r>
    </w:p>
    <w:p w:rsidR="000C6171" w:rsidRPr="00555DA8" w:rsidRDefault="00B54A71" w:rsidP="00E2680F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ab/>
      </w:r>
      <w:r w:rsidR="000C6171" w:rsidRPr="00555DA8">
        <w:rPr>
          <w:rFonts w:ascii="Times New Roman" w:hAnsi="Times New Roman" w:cs="Times New Roman"/>
          <w:sz w:val="28"/>
          <w:szCs w:val="28"/>
        </w:rPr>
        <w:t xml:space="preserve">Педагоги закладу  використовували весь час перебування дитини в дитячому закладі для формування 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</w:rPr>
        <w:t xml:space="preserve">  дітей .</w:t>
      </w:r>
    </w:p>
    <w:p w:rsidR="000C6171" w:rsidRPr="00555DA8" w:rsidRDefault="00B54A71" w:rsidP="00E2680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555DA8">
        <w:rPr>
          <w:rFonts w:ascii="Times New Roman" w:hAnsi="Times New Roman" w:cs="Times New Roman"/>
          <w:sz w:val="28"/>
          <w:szCs w:val="28"/>
          <w:lang w:val="ru-RU"/>
        </w:rPr>
        <w:tab/>
      </w:r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В 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>освітньому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>процесі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 педагоги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>використовували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4D35A7">
        <w:rPr>
          <w:rFonts w:ascii="Times New Roman" w:hAnsi="Times New Roman" w:cs="Times New Roman"/>
          <w:sz w:val="28"/>
          <w:szCs w:val="28"/>
          <w:lang w:val="ru-RU"/>
        </w:rPr>
        <w:t>аступні</w:t>
      </w:r>
      <w:proofErr w:type="spellEnd"/>
      <w:r w:rsidR="004D35A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4D35A7">
        <w:rPr>
          <w:rFonts w:ascii="Times New Roman" w:hAnsi="Times New Roman" w:cs="Times New Roman"/>
          <w:sz w:val="28"/>
          <w:szCs w:val="28"/>
          <w:lang w:val="ru-RU"/>
        </w:rPr>
        <w:t>педагогічні</w:t>
      </w:r>
      <w:proofErr w:type="spellEnd"/>
      <w:r w:rsidR="004D35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35A7">
        <w:rPr>
          <w:rFonts w:ascii="Times New Roman" w:hAnsi="Times New Roman" w:cs="Times New Roman"/>
          <w:sz w:val="28"/>
          <w:szCs w:val="28"/>
          <w:lang w:val="ru-RU"/>
        </w:rPr>
        <w:t>технології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B54A71" w:rsidRPr="00555DA8" w:rsidRDefault="00B54A71" w:rsidP="00E2680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555DA8"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- </w:t>
      </w:r>
      <w:proofErr w:type="spellStart"/>
      <w:r w:rsidRPr="00555DA8">
        <w:rPr>
          <w:rFonts w:ascii="Times New Roman" w:hAnsi="Times New Roman" w:cs="Times New Roman"/>
          <w:b/>
          <w:sz w:val="28"/>
          <w:szCs w:val="28"/>
          <w:lang w:val="ru-RU"/>
        </w:rPr>
        <w:t>з</w:t>
      </w:r>
      <w:r w:rsidR="000C6171" w:rsidRPr="00555DA8">
        <w:rPr>
          <w:rFonts w:ascii="Times New Roman" w:hAnsi="Times New Roman" w:cs="Times New Roman"/>
          <w:b/>
          <w:sz w:val="28"/>
          <w:szCs w:val="28"/>
          <w:lang w:val="ru-RU"/>
        </w:rPr>
        <w:t>доров’язберігаючі</w:t>
      </w:r>
      <w:proofErr w:type="spellEnd"/>
      <w:r w:rsidR="000C6171" w:rsidRPr="00555DA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0C6171" w:rsidRPr="00555DA8">
        <w:rPr>
          <w:rFonts w:ascii="Times New Roman" w:hAnsi="Times New Roman" w:cs="Times New Roman"/>
          <w:b/>
          <w:sz w:val="28"/>
          <w:szCs w:val="28"/>
          <w:lang w:val="ru-RU"/>
        </w:rPr>
        <w:t>технології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0C6171" w:rsidRPr="00555DA8">
        <w:rPr>
          <w:rFonts w:ascii="Times New Roman" w:hAnsi="Times New Roman" w:cs="Times New Roman"/>
          <w:sz w:val="28"/>
          <w:szCs w:val="28"/>
        </w:rPr>
        <w:t xml:space="preserve">у всіх </w:t>
      </w:r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>груп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</w:rPr>
        <w:t>ах</w:t>
      </w:r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);                                                                </w:t>
      </w:r>
      <w:r w:rsidRPr="00555DA8">
        <w:rPr>
          <w:rFonts w:ascii="Times New Roman" w:hAnsi="Times New Roman" w:cs="Times New Roman"/>
          <w:sz w:val="28"/>
          <w:szCs w:val="28"/>
          <w:lang w:val="ru-RU"/>
        </w:rPr>
        <w:tab/>
        <w:t xml:space="preserve">- </w:t>
      </w:r>
      <w:proofErr w:type="spellStart"/>
      <w:r w:rsidRPr="00555DA8">
        <w:rPr>
          <w:rFonts w:ascii="Times New Roman" w:hAnsi="Times New Roman" w:cs="Times New Roman"/>
          <w:b/>
          <w:sz w:val="28"/>
          <w:szCs w:val="28"/>
          <w:lang w:val="ru-RU"/>
        </w:rPr>
        <w:t>т</w:t>
      </w:r>
      <w:r w:rsidR="000C6171" w:rsidRPr="00555DA8">
        <w:rPr>
          <w:rFonts w:ascii="Times New Roman" w:hAnsi="Times New Roman" w:cs="Times New Roman"/>
          <w:b/>
          <w:sz w:val="28"/>
          <w:szCs w:val="28"/>
          <w:lang w:val="ru-RU"/>
        </w:rPr>
        <w:t>ехнології</w:t>
      </w:r>
      <w:proofErr w:type="spellEnd"/>
      <w:r w:rsidR="000C6171" w:rsidRPr="00555DA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</w:t>
      </w:r>
      <w:proofErr w:type="spellStart"/>
      <w:r w:rsidR="000C6171" w:rsidRPr="00555DA8">
        <w:rPr>
          <w:rFonts w:ascii="Times New Roman" w:hAnsi="Times New Roman" w:cs="Times New Roman"/>
          <w:b/>
          <w:sz w:val="28"/>
          <w:szCs w:val="28"/>
          <w:lang w:val="ru-RU"/>
        </w:rPr>
        <w:t>математичного</w:t>
      </w:r>
      <w:proofErr w:type="spellEnd"/>
      <w:r w:rsidR="000C6171" w:rsidRPr="00555DA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="000C6171" w:rsidRPr="00555DA8">
        <w:rPr>
          <w:rFonts w:ascii="Times New Roman" w:hAnsi="Times New Roman" w:cs="Times New Roman"/>
          <w:b/>
          <w:sz w:val="28"/>
          <w:szCs w:val="28"/>
          <w:lang w:val="ru-RU"/>
        </w:rPr>
        <w:t>розвитку</w:t>
      </w:r>
      <w:proofErr w:type="spellEnd"/>
      <w:r w:rsidR="000C6171" w:rsidRPr="00555DA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0C6171" w:rsidRPr="00555DA8">
        <w:rPr>
          <w:rFonts w:ascii="Times New Roman" w:hAnsi="Times New Roman" w:cs="Times New Roman"/>
          <w:b/>
          <w:sz w:val="28"/>
          <w:szCs w:val="28"/>
          <w:lang w:val="ru-RU"/>
        </w:rPr>
        <w:t>дітей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>інтелектуальні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>ігри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>Нікітіних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>математичний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 планшет,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>коректурні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>таблиці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>Н.Гавриш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>палички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>Кюізенера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 – у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>всіх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>дошкільних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>групах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0C6171" w:rsidRPr="00555DA8" w:rsidRDefault="00B54A71" w:rsidP="00E2680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555DA8">
        <w:rPr>
          <w:rFonts w:ascii="Times New Roman" w:hAnsi="Times New Roman" w:cs="Times New Roman"/>
          <w:sz w:val="28"/>
          <w:szCs w:val="28"/>
          <w:lang w:val="ru-RU"/>
        </w:rPr>
        <w:tab/>
        <w:t xml:space="preserve">- </w:t>
      </w:r>
      <w:proofErr w:type="spellStart"/>
      <w:r w:rsidRPr="00555DA8">
        <w:rPr>
          <w:rFonts w:ascii="Times New Roman" w:hAnsi="Times New Roman" w:cs="Times New Roman"/>
          <w:b/>
          <w:sz w:val="28"/>
          <w:szCs w:val="28"/>
          <w:lang w:val="ru-RU"/>
        </w:rPr>
        <w:t>т</w:t>
      </w:r>
      <w:r w:rsidR="000C6171" w:rsidRPr="00555DA8">
        <w:rPr>
          <w:rFonts w:ascii="Times New Roman" w:hAnsi="Times New Roman" w:cs="Times New Roman"/>
          <w:b/>
          <w:sz w:val="28"/>
          <w:szCs w:val="28"/>
          <w:lang w:val="ru-RU"/>
        </w:rPr>
        <w:t>ехнології</w:t>
      </w:r>
      <w:proofErr w:type="spellEnd"/>
      <w:r w:rsidR="000C6171" w:rsidRPr="00555DA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="000C6171" w:rsidRPr="00555DA8">
        <w:rPr>
          <w:rFonts w:ascii="Times New Roman" w:hAnsi="Times New Roman" w:cs="Times New Roman"/>
          <w:b/>
          <w:sz w:val="28"/>
          <w:szCs w:val="28"/>
          <w:lang w:val="ru-RU"/>
        </w:rPr>
        <w:t>мовленнєвого</w:t>
      </w:r>
      <w:proofErr w:type="spellEnd"/>
      <w:r w:rsidR="000C6171" w:rsidRPr="00555DA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="000C6171" w:rsidRPr="00555DA8">
        <w:rPr>
          <w:rFonts w:ascii="Times New Roman" w:hAnsi="Times New Roman" w:cs="Times New Roman"/>
          <w:b/>
          <w:sz w:val="28"/>
          <w:szCs w:val="28"/>
          <w:lang w:val="ru-RU"/>
        </w:rPr>
        <w:t>спілкування</w:t>
      </w:r>
      <w:proofErr w:type="spellEnd"/>
      <w:r w:rsidR="000C6171" w:rsidRPr="00555DA8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>коректурні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>таблиці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>Н.Гавриш</w:t>
      </w:r>
      <w:proofErr w:type="spellEnd"/>
      <w:r w:rsidR="004D35A7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>вихователь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>Стець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 Г.П.</w:t>
      </w:r>
      <w:r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>мнемотаблиці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>ви</w:t>
      </w:r>
      <w:r w:rsidR="004D35A7">
        <w:rPr>
          <w:rFonts w:ascii="Times New Roman" w:hAnsi="Times New Roman" w:cs="Times New Roman"/>
          <w:sz w:val="28"/>
          <w:szCs w:val="28"/>
          <w:lang w:val="ru-RU"/>
        </w:rPr>
        <w:t>вчення</w:t>
      </w:r>
      <w:proofErr w:type="spellEnd"/>
      <w:r w:rsidR="004D35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35A7">
        <w:rPr>
          <w:rFonts w:ascii="Times New Roman" w:hAnsi="Times New Roman" w:cs="Times New Roman"/>
          <w:sz w:val="28"/>
          <w:szCs w:val="28"/>
          <w:lang w:val="ru-RU"/>
        </w:rPr>
        <w:t>віршів</w:t>
      </w:r>
      <w:proofErr w:type="spellEnd"/>
      <w:r w:rsidR="004D35A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4D35A7">
        <w:rPr>
          <w:rFonts w:ascii="Times New Roman" w:hAnsi="Times New Roman" w:cs="Times New Roman"/>
          <w:sz w:val="28"/>
          <w:szCs w:val="28"/>
          <w:lang w:val="ru-RU"/>
        </w:rPr>
        <w:t>всі</w:t>
      </w:r>
      <w:proofErr w:type="spellEnd"/>
      <w:r w:rsidR="004D35A7">
        <w:rPr>
          <w:rFonts w:ascii="Times New Roman" w:hAnsi="Times New Roman" w:cs="Times New Roman"/>
          <w:sz w:val="28"/>
          <w:szCs w:val="28"/>
          <w:lang w:val="ru-RU"/>
        </w:rPr>
        <w:t xml:space="preserve"> педагоги</w:t>
      </w:r>
      <w:r w:rsidRPr="00555DA8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0C6171" w:rsidRPr="00555DA8" w:rsidRDefault="00B54A71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D35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D35A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D35A7" w:rsidRPr="004D35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 w:rsidR="000C6171" w:rsidRPr="004D35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методика </w:t>
      </w:r>
      <w:proofErr w:type="spellStart"/>
      <w:r w:rsidR="000C6171" w:rsidRPr="004D35A7">
        <w:rPr>
          <w:rFonts w:ascii="Times New Roman" w:hAnsi="Times New Roman" w:cs="Times New Roman"/>
          <w:b/>
          <w:sz w:val="28"/>
          <w:szCs w:val="28"/>
          <w:lang w:val="ru-RU"/>
        </w:rPr>
        <w:t>використання</w:t>
      </w:r>
      <w:proofErr w:type="spellEnd"/>
      <w:r w:rsidR="000C6171" w:rsidRPr="004D35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схем-моделей для </w:t>
      </w:r>
      <w:proofErr w:type="spellStart"/>
      <w:r w:rsidR="000C6171" w:rsidRPr="004D35A7">
        <w:rPr>
          <w:rFonts w:ascii="Times New Roman" w:hAnsi="Times New Roman" w:cs="Times New Roman"/>
          <w:b/>
          <w:sz w:val="28"/>
          <w:szCs w:val="28"/>
          <w:lang w:val="ru-RU"/>
        </w:rPr>
        <w:t>навчання</w:t>
      </w:r>
      <w:proofErr w:type="spellEnd"/>
      <w:r w:rsidR="000C6171" w:rsidRPr="004D35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0C6171" w:rsidRPr="004D35A7">
        <w:rPr>
          <w:rFonts w:ascii="Times New Roman" w:hAnsi="Times New Roman" w:cs="Times New Roman"/>
          <w:b/>
          <w:sz w:val="28"/>
          <w:szCs w:val="28"/>
          <w:lang w:val="ru-RU"/>
        </w:rPr>
        <w:t>дітей</w:t>
      </w:r>
      <w:proofErr w:type="spellEnd"/>
      <w:r w:rsidR="000C6171" w:rsidRPr="004D35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0C6171" w:rsidRPr="004D35A7">
        <w:rPr>
          <w:rFonts w:ascii="Times New Roman" w:hAnsi="Times New Roman" w:cs="Times New Roman"/>
          <w:b/>
          <w:sz w:val="28"/>
          <w:szCs w:val="28"/>
          <w:lang w:val="ru-RU"/>
        </w:rPr>
        <w:t>описовим</w:t>
      </w:r>
      <w:proofErr w:type="spellEnd"/>
      <w:r w:rsidR="000C6171" w:rsidRPr="004D35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0C6171" w:rsidRPr="004D35A7">
        <w:rPr>
          <w:rFonts w:ascii="Times New Roman" w:hAnsi="Times New Roman" w:cs="Times New Roman"/>
          <w:b/>
          <w:sz w:val="28"/>
          <w:szCs w:val="28"/>
          <w:lang w:val="ru-RU"/>
        </w:rPr>
        <w:t>розповідям</w:t>
      </w:r>
      <w:proofErr w:type="spellEnd"/>
      <w:r w:rsidR="000C6171" w:rsidRPr="004D35A7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 Автор</w:t>
      </w:r>
      <w:r w:rsidR="002D3FEA"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 – Ткаченко Т.</w:t>
      </w:r>
      <w:r w:rsidR="004D35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>вихователь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>Бертич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 Т.Й. та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>вчитель-логопед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>Ємельянова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 Л.О.</w:t>
      </w:r>
      <w:r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); </w:t>
      </w:r>
    </w:p>
    <w:p w:rsidR="00B54A71" w:rsidRPr="00555DA8" w:rsidRDefault="00B54A71" w:rsidP="00E2680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555DA8"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- </w:t>
      </w:r>
      <w:proofErr w:type="spellStart"/>
      <w:r w:rsidRPr="00555DA8">
        <w:rPr>
          <w:rFonts w:ascii="Times New Roman" w:hAnsi="Times New Roman" w:cs="Times New Roman"/>
          <w:b/>
          <w:sz w:val="28"/>
          <w:szCs w:val="28"/>
          <w:lang w:val="ru-RU"/>
        </w:rPr>
        <w:t>т</w:t>
      </w:r>
      <w:r w:rsidR="000C6171" w:rsidRPr="00555DA8">
        <w:rPr>
          <w:rFonts w:ascii="Times New Roman" w:hAnsi="Times New Roman" w:cs="Times New Roman"/>
          <w:b/>
          <w:sz w:val="28"/>
          <w:szCs w:val="28"/>
          <w:lang w:val="ru-RU"/>
        </w:rPr>
        <w:t>ехнології</w:t>
      </w:r>
      <w:proofErr w:type="spellEnd"/>
      <w:r w:rsidR="000C6171" w:rsidRPr="00555DA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</w:t>
      </w:r>
      <w:proofErr w:type="spellStart"/>
      <w:r w:rsidR="000C6171" w:rsidRPr="00555DA8">
        <w:rPr>
          <w:rFonts w:ascii="Times New Roman" w:hAnsi="Times New Roman" w:cs="Times New Roman"/>
          <w:b/>
          <w:sz w:val="28"/>
          <w:szCs w:val="28"/>
          <w:lang w:val="ru-RU"/>
        </w:rPr>
        <w:t>зображувальній</w:t>
      </w:r>
      <w:proofErr w:type="spellEnd"/>
      <w:r w:rsidR="000C6171" w:rsidRPr="00555DA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0C6171" w:rsidRPr="00555DA8">
        <w:rPr>
          <w:rFonts w:ascii="Times New Roman" w:hAnsi="Times New Roman" w:cs="Times New Roman"/>
          <w:b/>
          <w:sz w:val="28"/>
          <w:szCs w:val="28"/>
          <w:lang w:val="ru-RU"/>
        </w:rPr>
        <w:t>діяльності</w:t>
      </w:r>
      <w:proofErr w:type="spellEnd"/>
      <w:r w:rsidRPr="00555DA8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методику Л.Шульги, 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>нові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>техніки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>малювання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>малювання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 за схемою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>Пишного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>всі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 педагоги);</w:t>
      </w:r>
      <w:r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>технологію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>інтегрованої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>зображувальної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35A7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="004D35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>узагальнюючом</w:t>
      </w:r>
      <w:r w:rsidR="004D35A7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spellEnd"/>
      <w:r w:rsidR="004D35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35A7">
        <w:rPr>
          <w:rFonts w:ascii="Times New Roman" w:hAnsi="Times New Roman" w:cs="Times New Roman"/>
          <w:sz w:val="28"/>
          <w:szCs w:val="28"/>
          <w:lang w:val="ru-RU"/>
        </w:rPr>
        <w:t>занятті</w:t>
      </w:r>
      <w:proofErr w:type="spellEnd"/>
      <w:r w:rsidR="004D35A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4D35A7">
        <w:rPr>
          <w:rFonts w:ascii="Times New Roman" w:hAnsi="Times New Roman" w:cs="Times New Roman"/>
          <w:sz w:val="28"/>
          <w:szCs w:val="28"/>
          <w:lang w:val="ru-RU"/>
        </w:rPr>
        <w:t>кінці</w:t>
      </w:r>
      <w:proofErr w:type="spellEnd"/>
      <w:r w:rsidR="004D35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35A7">
        <w:rPr>
          <w:rFonts w:ascii="Times New Roman" w:hAnsi="Times New Roman" w:cs="Times New Roman"/>
          <w:sz w:val="28"/>
          <w:szCs w:val="28"/>
          <w:lang w:val="ru-RU"/>
        </w:rPr>
        <w:t>вивченої</w:t>
      </w:r>
      <w:proofErr w:type="spellEnd"/>
      <w:r w:rsidR="004D35A7">
        <w:rPr>
          <w:rFonts w:ascii="Times New Roman" w:hAnsi="Times New Roman" w:cs="Times New Roman"/>
          <w:sz w:val="28"/>
          <w:szCs w:val="28"/>
          <w:lang w:val="ru-RU"/>
        </w:rPr>
        <w:t xml:space="preserve"> теми (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>середнні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>старші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555DA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C6171" w:rsidRPr="00555DA8" w:rsidRDefault="00B54A71" w:rsidP="00E2680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55DA8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D35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 w:rsidR="000C6171" w:rsidRPr="004D35A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4D35A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</w:t>
      </w:r>
      <w:r w:rsidR="002D3FEA" w:rsidRPr="004D35A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роєктна</w:t>
      </w:r>
      <w:proofErr w:type="spellEnd"/>
      <w:r w:rsidR="002D3FEA" w:rsidRPr="004D35A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2D3FEA" w:rsidRPr="004D35A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технологія</w:t>
      </w:r>
      <w:proofErr w:type="spellEnd"/>
      <w:r w:rsidRPr="004D35A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0C6171" w:rsidRPr="004D35A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Т.Піроженко</w:t>
      </w:r>
      <w:proofErr w:type="spellEnd"/>
      <w:r w:rsidR="000C6171" w:rsidRPr="00555DA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C6171" w:rsidRPr="00555DA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2D3FEA"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 w:rsidR="000C6171" w:rsidRPr="00555DA8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555DA8">
        <w:rPr>
          <w:rFonts w:ascii="Times New Roman" w:hAnsi="Times New Roman" w:cs="Times New Roman"/>
          <w:color w:val="000000"/>
          <w:sz w:val="28"/>
          <w:szCs w:val="28"/>
          <w:lang w:val="ru-RU"/>
        </w:rPr>
        <w:t>сі</w:t>
      </w:r>
      <w:proofErr w:type="spellEnd"/>
      <w:r w:rsidRPr="00555DA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55DA8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групи</w:t>
      </w:r>
      <w:proofErr w:type="spellEnd"/>
      <w:r w:rsidRPr="00555DA8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0C6171" w:rsidRPr="00555DA8" w:rsidRDefault="00B54A71" w:rsidP="00E2680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55DA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  <w:t xml:space="preserve">- </w:t>
      </w:r>
      <w:proofErr w:type="spellStart"/>
      <w:r w:rsidRPr="00555DA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т</w:t>
      </w:r>
      <w:r w:rsidR="000C6171" w:rsidRPr="00555DA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ехнології</w:t>
      </w:r>
      <w:proofErr w:type="spellEnd"/>
      <w:r w:rsidR="000C6171" w:rsidRPr="00555DA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в </w:t>
      </w:r>
      <w:proofErr w:type="spellStart"/>
      <w:r w:rsidR="000C6171" w:rsidRPr="00555DA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роботі</w:t>
      </w:r>
      <w:proofErr w:type="spellEnd"/>
      <w:r w:rsidR="000C6171" w:rsidRPr="00555DA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0C6171" w:rsidRPr="00555DA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вчителя-логопеда</w:t>
      </w:r>
      <w:proofErr w:type="spellEnd"/>
      <w:r w:rsidR="000C6171" w:rsidRPr="00555DA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D3FEA" w:rsidRPr="00555DA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0C6171" w:rsidRPr="00555DA8">
        <w:rPr>
          <w:rFonts w:ascii="Times New Roman" w:hAnsi="Times New Roman" w:cs="Times New Roman"/>
          <w:color w:val="000000"/>
          <w:sz w:val="28"/>
          <w:szCs w:val="28"/>
          <w:lang w:val="ru-RU"/>
        </w:rPr>
        <w:t>Ємельянова</w:t>
      </w:r>
      <w:proofErr w:type="spellEnd"/>
      <w:r w:rsidR="000C6171" w:rsidRPr="00555DA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Л.О. –</w:t>
      </w:r>
      <w:r w:rsidR="002D3FEA" w:rsidRPr="00555DA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A350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піскотерапія</w:t>
      </w:r>
      <w:proofErr w:type="spellEnd"/>
      <w:r w:rsidR="00A350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spellStart"/>
      <w:r w:rsidR="00A350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</w:t>
      </w:r>
      <w:r w:rsidR="000C6171" w:rsidRPr="00555DA8">
        <w:rPr>
          <w:rFonts w:ascii="Times New Roman" w:hAnsi="Times New Roman" w:cs="Times New Roman"/>
          <w:color w:val="000000"/>
          <w:sz w:val="28"/>
          <w:szCs w:val="28"/>
          <w:lang w:val="ru-RU"/>
        </w:rPr>
        <w:t>ндплей</w:t>
      </w:r>
      <w:proofErr w:type="spellEnd"/>
      <w:r w:rsidR="000C6171" w:rsidRPr="00555DA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), </w:t>
      </w:r>
      <w:proofErr w:type="spellStart"/>
      <w:r w:rsidR="000C6171" w:rsidRPr="00555DA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манкотерапія</w:t>
      </w:r>
      <w:proofErr w:type="spellEnd"/>
      <w:r w:rsidR="000C6171" w:rsidRPr="00555DA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="000C6171" w:rsidRPr="00555DA8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суджок</w:t>
      </w:r>
      <w:proofErr w:type="spellEnd"/>
      <w:r w:rsidR="000C6171" w:rsidRPr="00555DA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0C6171" w:rsidRPr="00555DA8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терапія</w:t>
      </w:r>
      <w:proofErr w:type="spellEnd"/>
      <w:r w:rsidR="000C6171" w:rsidRPr="00555DA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="000C6171" w:rsidRPr="00555DA8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дихальна</w:t>
      </w:r>
      <w:proofErr w:type="spellEnd"/>
      <w:r w:rsidR="000C6171" w:rsidRPr="00555DA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0C6171" w:rsidRPr="00555DA8">
        <w:rPr>
          <w:rFonts w:ascii="Times New Roman" w:hAnsi="Times New Roman" w:cs="Times New Roman"/>
          <w:color w:val="000000"/>
          <w:sz w:val="28"/>
          <w:szCs w:val="28"/>
          <w:lang w:val="ru-RU"/>
        </w:rPr>
        <w:t>гімнастика</w:t>
      </w:r>
      <w:proofErr w:type="spellEnd"/>
      <w:r w:rsidR="000C6171" w:rsidRPr="00555DA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="000C6171" w:rsidRPr="00555DA8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артикуляційна</w:t>
      </w:r>
      <w:proofErr w:type="spellEnd"/>
      <w:r w:rsidR="000C6171" w:rsidRPr="00555DA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0C6171" w:rsidRPr="00555DA8">
        <w:rPr>
          <w:rFonts w:ascii="Times New Roman" w:hAnsi="Times New Roman" w:cs="Times New Roman"/>
          <w:color w:val="000000"/>
          <w:sz w:val="28"/>
          <w:szCs w:val="28"/>
          <w:lang w:val="ru-RU"/>
        </w:rPr>
        <w:t>гімнастика</w:t>
      </w:r>
      <w:proofErr w:type="spellEnd"/>
      <w:r w:rsidR="000C6171" w:rsidRPr="00555DA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="000C6171" w:rsidRPr="00555DA8">
        <w:rPr>
          <w:rFonts w:ascii="Times New Roman" w:hAnsi="Times New Roman" w:cs="Times New Roman"/>
          <w:color w:val="000000"/>
          <w:sz w:val="28"/>
          <w:szCs w:val="28"/>
          <w:lang w:val="ru-RU"/>
        </w:rPr>
        <w:t>логоритміка</w:t>
      </w:r>
      <w:proofErr w:type="spellEnd"/>
      <w:r w:rsidR="000C6171" w:rsidRPr="00555DA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; </w:t>
      </w:r>
      <w:proofErr w:type="spellStart"/>
      <w:r w:rsidR="000C6171" w:rsidRPr="00555DA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особистісно-орієнтовані</w:t>
      </w:r>
      <w:proofErr w:type="spellEnd"/>
      <w:r w:rsidR="000C6171" w:rsidRPr="00555DA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spellStart"/>
      <w:r w:rsidR="000C6171" w:rsidRPr="00555DA8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індивідуальний</w:t>
      </w:r>
      <w:proofErr w:type="spellEnd"/>
      <w:r w:rsidR="000C6171" w:rsidRPr="00555DA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0C6171" w:rsidRPr="00555DA8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="000C6171" w:rsidRPr="00555DA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0C6171" w:rsidRPr="00555DA8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диференційований</w:t>
      </w:r>
      <w:proofErr w:type="spellEnd"/>
      <w:r w:rsidR="000C6171" w:rsidRPr="00555DA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0C6171" w:rsidRPr="00555DA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підх</w:t>
      </w:r>
      <w:r w:rsidR="002D3FEA" w:rsidRPr="00555DA8">
        <w:rPr>
          <w:rFonts w:ascii="Times New Roman" w:hAnsi="Times New Roman" w:cs="Times New Roman"/>
          <w:color w:val="000000"/>
          <w:sz w:val="28"/>
          <w:szCs w:val="28"/>
          <w:lang w:val="ru-RU"/>
        </w:rPr>
        <w:t>ід</w:t>
      </w:r>
      <w:proofErr w:type="spellEnd"/>
      <w:r w:rsidR="002D3FEA" w:rsidRPr="00555DA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D3FEA" w:rsidRPr="00555DA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під</w:t>
      </w:r>
      <w:proofErr w:type="spellEnd"/>
      <w:r w:rsidR="002D3FEA" w:rsidRPr="00555DA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час  постановки </w:t>
      </w:r>
      <w:proofErr w:type="spellStart"/>
      <w:r w:rsidR="002D3FEA" w:rsidRPr="00555DA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звуків</w:t>
      </w:r>
      <w:proofErr w:type="spellEnd"/>
      <w:r w:rsidR="002D3FEA" w:rsidRPr="00555DA8">
        <w:rPr>
          <w:rFonts w:ascii="Times New Roman" w:hAnsi="Times New Roman" w:cs="Times New Roman"/>
          <w:color w:val="000000"/>
          <w:sz w:val="28"/>
          <w:szCs w:val="28"/>
          <w:lang w:val="ru-RU"/>
        </w:rPr>
        <w:t>);</w:t>
      </w:r>
    </w:p>
    <w:p w:rsidR="000C6171" w:rsidRPr="00555DA8" w:rsidRDefault="002D3FEA" w:rsidP="00E2680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555DA8"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- </w:t>
      </w:r>
      <w:proofErr w:type="spellStart"/>
      <w:r w:rsidRPr="00555DA8">
        <w:rPr>
          <w:rFonts w:ascii="Times New Roman" w:hAnsi="Times New Roman" w:cs="Times New Roman"/>
          <w:b/>
          <w:sz w:val="28"/>
          <w:szCs w:val="28"/>
          <w:lang w:val="ru-RU"/>
        </w:rPr>
        <w:t>т</w:t>
      </w:r>
      <w:r w:rsidR="000C6171" w:rsidRPr="00555DA8">
        <w:rPr>
          <w:rFonts w:ascii="Times New Roman" w:hAnsi="Times New Roman" w:cs="Times New Roman"/>
          <w:b/>
          <w:sz w:val="28"/>
          <w:szCs w:val="28"/>
          <w:lang w:val="ru-RU"/>
        </w:rPr>
        <w:t>ехнології</w:t>
      </w:r>
      <w:proofErr w:type="spellEnd"/>
      <w:r w:rsidR="000C6171" w:rsidRPr="00555DA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</w:t>
      </w:r>
      <w:proofErr w:type="spellStart"/>
      <w:r w:rsidR="000C6171" w:rsidRPr="00555DA8">
        <w:rPr>
          <w:rFonts w:ascii="Times New Roman" w:hAnsi="Times New Roman" w:cs="Times New Roman"/>
          <w:b/>
          <w:sz w:val="28"/>
          <w:szCs w:val="28"/>
          <w:lang w:val="ru-RU"/>
        </w:rPr>
        <w:t>музичному</w:t>
      </w:r>
      <w:proofErr w:type="spellEnd"/>
      <w:r w:rsidR="000C6171" w:rsidRPr="00555DA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0C6171" w:rsidRPr="00555DA8">
        <w:rPr>
          <w:rFonts w:ascii="Times New Roman" w:hAnsi="Times New Roman" w:cs="Times New Roman"/>
          <w:b/>
          <w:sz w:val="28"/>
          <w:szCs w:val="28"/>
          <w:lang w:val="ru-RU"/>
        </w:rPr>
        <w:t>розвитку</w:t>
      </w:r>
      <w:proofErr w:type="spellEnd"/>
      <w:r w:rsidR="000C6171" w:rsidRPr="00555DA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0C6171" w:rsidRPr="00555DA8">
        <w:rPr>
          <w:rFonts w:ascii="Times New Roman" w:hAnsi="Times New Roman" w:cs="Times New Roman"/>
          <w:b/>
          <w:sz w:val="28"/>
          <w:szCs w:val="28"/>
          <w:lang w:val="ru-RU"/>
        </w:rPr>
        <w:t>дітей</w:t>
      </w:r>
      <w:proofErr w:type="spellEnd"/>
      <w:r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555DA8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>окалотерапія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55DA8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555DA8">
        <w:rPr>
          <w:rFonts w:ascii="Times New Roman" w:hAnsi="Times New Roman" w:cs="Times New Roman"/>
          <w:sz w:val="28"/>
          <w:szCs w:val="28"/>
          <w:lang w:val="ru-RU"/>
        </w:rPr>
        <w:t>узичні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>керівник</w:t>
      </w:r>
      <w:r w:rsidRPr="00555DA8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  Попович А.Е</w:t>
      </w:r>
      <w:r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>Чобаль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 Н.М.</w:t>
      </w:r>
      <w:r w:rsidRPr="00555DA8">
        <w:rPr>
          <w:rFonts w:ascii="Times New Roman" w:hAnsi="Times New Roman" w:cs="Times New Roman"/>
          <w:sz w:val="28"/>
          <w:szCs w:val="28"/>
          <w:lang w:val="ru-RU"/>
        </w:rPr>
        <w:t>).</w:t>
      </w:r>
      <w:r w:rsidR="000C6171"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:rsidR="000C6171" w:rsidRPr="004D35A7" w:rsidRDefault="002D3FEA" w:rsidP="00E2680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555DA8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proofErr w:type="spellStart"/>
      <w:r w:rsidR="004D35A7" w:rsidRPr="004D35A7">
        <w:rPr>
          <w:rFonts w:ascii="Times New Roman" w:hAnsi="Times New Roman" w:cs="Times New Roman"/>
          <w:sz w:val="28"/>
          <w:szCs w:val="28"/>
          <w:lang w:val="ru-RU"/>
        </w:rPr>
        <w:t>Впродовж</w:t>
      </w:r>
      <w:proofErr w:type="spellEnd"/>
      <w:r w:rsidR="004D35A7" w:rsidRPr="004D35A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4D35A7" w:rsidRPr="004D35A7">
        <w:rPr>
          <w:rFonts w:ascii="Times New Roman" w:hAnsi="Times New Roman" w:cs="Times New Roman"/>
          <w:sz w:val="28"/>
          <w:szCs w:val="28"/>
          <w:lang w:val="ru-RU"/>
        </w:rPr>
        <w:t>навчального</w:t>
      </w:r>
      <w:proofErr w:type="spellEnd"/>
      <w:r w:rsidR="004D35A7" w:rsidRPr="004D35A7">
        <w:rPr>
          <w:rFonts w:ascii="Times New Roman" w:hAnsi="Times New Roman" w:cs="Times New Roman"/>
          <w:sz w:val="28"/>
          <w:szCs w:val="28"/>
          <w:lang w:val="ru-RU"/>
        </w:rPr>
        <w:t xml:space="preserve"> року  про</w:t>
      </w:r>
      <w:r w:rsidR="004D35A7">
        <w:rPr>
          <w:rFonts w:ascii="Times New Roman" w:hAnsi="Times New Roman" w:cs="Times New Roman"/>
          <w:sz w:val="28"/>
          <w:szCs w:val="28"/>
          <w:lang w:val="ru-RU"/>
        </w:rPr>
        <w:t xml:space="preserve">ведено </w:t>
      </w:r>
      <w:proofErr w:type="spellStart"/>
      <w:r w:rsidR="004D35A7">
        <w:rPr>
          <w:rFonts w:ascii="Times New Roman" w:hAnsi="Times New Roman" w:cs="Times New Roman"/>
          <w:sz w:val="28"/>
          <w:szCs w:val="28"/>
          <w:lang w:val="ru-RU"/>
        </w:rPr>
        <w:t>наступні</w:t>
      </w:r>
      <w:proofErr w:type="spellEnd"/>
      <w:r w:rsidR="004D35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35A7">
        <w:rPr>
          <w:rFonts w:ascii="Times New Roman" w:hAnsi="Times New Roman" w:cs="Times New Roman"/>
          <w:sz w:val="28"/>
          <w:szCs w:val="28"/>
          <w:lang w:val="ru-RU"/>
        </w:rPr>
        <w:t>тематичні</w:t>
      </w:r>
      <w:proofErr w:type="spellEnd"/>
      <w:r w:rsidR="004D35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35A7">
        <w:rPr>
          <w:rFonts w:ascii="Times New Roman" w:hAnsi="Times New Roman" w:cs="Times New Roman"/>
          <w:sz w:val="28"/>
          <w:szCs w:val="28"/>
          <w:lang w:val="ru-RU"/>
        </w:rPr>
        <w:t>тижні</w:t>
      </w:r>
      <w:proofErr w:type="spellEnd"/>
      <w:r w:rsidR="004D35A7" w:rsidRPr="004D35A7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0C6171" w:rsidRPr="004D35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C6171" w:rsidRPr="00555DA8" w:rsidRDefault="000C6171" w:rsidP="00E2680F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55D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D3FEA" w:rsidRPr="00555DA8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="002D3FEA" w:rsidRPr="00555DA8">
        <w:rPr>
          <w:rFonts w:ascii="Times New Roman" w:hAnsi="Times New Roman" w:cs="Times New Roman"/>
          <w:b/>
          <w:sz w:val="28"/>
          <w:szCs w:val="28"/>
          <w:lang w:val="ru-RU"/>
        </w:rPr>
        <w:t>Старші</w:t>
      </w:r>
      <w:proofErr w:type="spellEnd"/>
      <w:r w:rsidR="002D3FEA" w:rsidRPr="00555DA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2D3FEA" w:rsidRPr="00555DA8">
        <w:rPr>
          <w:rFonts w:ascii="Times New Roman" w:hAnsi="Times New Roman" w:cs="Times New Roman"/>
          <w:b/>
          <w:sz w:val="28"/>
          <w:szCs w:val="28"/>
          <w:lang w:val="ru-RU"/>
        </w:rPr>
        <w:t>групи</w:t>
      </w:r>
      <w:proofErr w:type="spellEnd"/>
      <w:r w:rsidRPr="00555DA8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0C6171" w:rsidRPr="00555DA8" w:rsidRDefault="000C6171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>21</w:t>
      </w:r>
      <w:r w:rsidR="002D3FEA" w:rsidRPr="00555DA8">
        <w:rPr>
          <w:rFonts w:ascii="Times New Roman" w:hAnsi="Times New Roman" w:cs="Times New Roman"/>
          <w:sz w:val="28"/>
          <w:szCs w:val="28"/>
        </w:rPr>
        <w:t xml:space="preserve"> – </w:t>
      </w:r>
      <w:r w:rsidRPr="00555DA8">
        <w:rPr>
          <w:rFonts w:ascii="Times New Roman" w:hAnsi="Times New Roman" w:cs="Times New Roman"/>
          <w:sz w:val="28"/>
          <w:szCs w:val="28"/>
        </w:rPr>
        <w:t>25.10.2024</w:t>
      </w:r>
      <w:r w:rsidR="002D3FEA" w:rsidRPr="00555DA8">
        <w:rPr>
          <w:rFonts w:ascii="Times New Roman" w:hAnsi="Times New Roman" w:cs="Times New Roman"/>
          <w:sz w:val="28"/>
          <w:szCs w:val="28"/>
        </w:rPr>
        <w:t xml:space="preserve">  </w:t>
      </w:r>
      <w:r w:rsidRPr="00555DA8">
        <w:rPr>
          <w:rFonts w:ascii="Times New Roman" w:hAnsi="Times New Roman" w:cs="Times New Roman"/>
          <w:sz w:val="28"/>
          <w:szCs w:val="28"/>
        </w:rPr>
        <w:t xml:space="preserve">р.  </w:t>
      </w:r>
      <w:r w:rsidR="002D3FEA" w:rsidRPr="00555DA8">
        <w:rPr>
          <w:rFonts w:ascii="Times New Roman" w:hAnsi="Times New Roman" w:cs="Times New Roman"/>
          <w:sz w:val="28"/>
          <w:szCs w:val="28"/>
        </w:rPr>
        <w:t>«</w:t>
      </w:r>
      <w:r w:rsidRPr="00555DA8">
        <w:rPr>
          <w:rFonts w:ascii="Times New Roman" w:hAnsi="Times New Roman" w:cs="Times New Roman"/>
          <w:sz w:val="28"/>
          <w:szCs w:val="28"/>
        </w:rPr>
        <w:t>Люди  З</w:t>
      </w:r>
      <w:r w:rsidR="002D3FEA" w:rsidRPr="00555DA8">
        <w:rPr>
          <w:rFonts w:ascii="Times New Roman" w:hAnsi="Times New Roman" w:cs="Times New Roman"/>
          <w:sz w:val="28"/>
          <w:szCs w:val="28"/>
        </w:rPr>
        <w:t xml:space="preserve">акарпаття. Культура та традиції» </w:t>
      </w:r>
      <w:r w:rsidRPr="00555DA8">
        <w:rPr>
          <w:rFonts w:ascii="Times New Roman" w:hAnsi="Times New Roman" w:cs="Times New Roman"/>
          <w:sz w:val="28"/>
          <w:szCs w:val="28"/>
        </w:rPr>
        <w:t xml:space="preserve"> – старші групи</w:t>
      </w:r>
      <w:r w:rsidR="002D3FEA" w:rsidRPr="00555DA8">
        <w:rPr>
          <w:rFonts w:ascii="Times New Roman" w:hAnsi="Times New Roman" w:cs="Times New Roman"/>
          <w:sz w:val="28"/>
          <w:szCs w:val="28"/>
        </w:rPr>
        <w:t>;</w:t>
      </w:r>
    </w:p>
    <w:p w:rsidR="000C6171" w:rsidRPr="00555DA8" w:rsidRDefault="000C6171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>11</w:t>
      </w:r>
      <w:r w:rsidR="002D3FEA" w:rsidRPr="00555DA8">
        <w:rPr>
          <w:rFonts w:ascii="Times New Roman" w:hAnsi="Times New Roman" w:cs="Times New Roman"/>
          <w:sz w:val="28"/>
          <w:szCs w:val="28"/>
        </w:rPr>
        <w:t xml:space="preserve"> – </w:t>
      </w:r>
      <w:r w:rsidRPr="00555DA8">
        <w:rPr>
          <w:rFonts w:ascii="Times New Roman" w:hAnsi="Times New Roman" w:cs="Times New Roman"/>
          <w:sz w:val="28"/>
          <w:szCs w:val="28"/>
        </w:rPr>
        <w:t>15.11.2024</w:t>
      </w:r>
      <w:r w:rsidR="002D3FEA" w:rsidRPr="00555DA8">
        <w:rPr>
          <w:rFonts w:ascii="Times New Roman" w:hAnsi="Times New Roman" w:cs="Times New Roman"/>
          <w:sz w:val="28"/>
          <w:szCs w:val="28"/>
        </w:rPr>
        <w:t xml:space="preserve">  </w:t>
      </w:r>
      <w:r w:rsidRPr="00555DA8">
        <w:rPr>
          <w:rFonts w:ascii="Times New Roman" w:hAnsi="Times New Roman" w:cs="Times New Roman"/>
          <w:sz w:val="28"/>
          <w:szCs w:val="28"/>
        </w:rPr>
        <w:t>р</w:t>
      </w:r>
      <w:r w:rsidR="002D3FEA" w:rsidRPr="00555DA8">
        <w:rPr>
          <w:rFonts w:ascii="Times New Roman" w:hAnsi="Times New Roman" w:cs="Times New Roman"/>
          <w:sz w:val="28"/>
          <w:szCs w:val="28"/>
        </w:rPr>
        <w:t>.</w:t>
      </w:r>
      <w:r w:rsidRPr="00555DA8">
        <w:rPr>
          <w:rFonts w:ascii="Times New Roman" w:hAnsi="Times New Roman" w:cs="Times New Roman"/>
          <w:sz w:val="28"/>
          <w:szCs w:val="28"/>
        </w:rPr>
        <w:t xml:space="preserve"> </w:t>
      </w:r>
      <w:r w:rsidR="002D3FEA" w:rsidRPr="00555DA8">
        <w:rPr>
          <w:rFonts w:ascii="Times New Roman" w:hAnsi="Times New Roman" w:cs="Times New Roman"/>
          <w:sz w:val="28"/>
          <w:szCs w:val="28"/>
        </w:rPr>
        <w:t xml:space="preserve"> </w:t>
      </w:r>
      <w:r w:rsidR="00AC3D5E" w:rsidRPr="00555DA8">
        <w:rPr>
          <w:rFonts w:ascii="Times New Roman" w:hAnsi="Times New Roman" w:cs="Times New Roman"/>
          <w:sz w:val="28"/>
          <w:szCs w:val="28"/>
        </w:rPr>
        <w:t>т</w:t>
      </w:r>
      <w:r w:rsidRPr="00555DA8">
        <w:rPr>
          <w:rFonts w:ascii="Times New Roman" w:hAnsi="Times New Roman" w:cs="Times New Roman"/>
          <w:sz w:val="28"/>
          <w:szCs w:val="28"/>
        </w:rPr>
        <w:t>иждень БЖД – безпечні вулиці міста</w:t>
      </w:r>
      <w:r w:rsidR="002D3FEA" w:rsidRPr="00555DA8">
        <w:rPr>
          <w:rFonts w:ascii="Times New Roman" w:hAnsi="Times New Roman" w:cs="Times New Roman"/>
          <w:sz w:val="28"/>
          <w:szCs w:val="28"/>
        </w:rPr>
        <w:t>»;</w:t>
      </w:r>
      <w:r w:rsidRPr="00555DA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C6171" w:rsidRPr="00555DA8" w:rsidRDefault="000C6171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>18</w:t>
      </w:r>
      <w:r w:rsidR="002D3FEA" w:rsidRPr="00555DA8">
        <w:rPr>
          <w:rFonts w:ascii="Times New Roman" w:hAnsi="Times New Roman" w:cs="Times New Roman"/>
          <w:sz w:val="28"/>
          <w:szCs w:val="28"/>
        </w:rPr>
        <w:t xml:space="preserve"> </w:t>
      </w:r>
      <w:r w:rsidRPr="00555DA8">
        <w:rPr>
          <w:rFonts w:ascii="Times New Roman" w:hAnsi="Times New Roman" w:cs="Times New Roman"/>
          <w:sz w:val="28"/>
          <w:szCs w:val="28"/>
        </w:rPr>
        <w:t xml:space="preserve"> </w:t>
      </w:r>
      <w:r w:rsidR="002D3FEA" w:rsidRPr="00555DA8">
        <w:rPr>
          <w:rFonts w:ascii="Times New Roman" w:hAnsi="Times New Roman" w:cs="Times New Roman"/>
          <w:sz w:val="28"/>
          <w:szCs w:val="28"/>
        </w:rPr>
        <w:t>–  2</w:t>
      </w:r>
      <w:r w:rsidRPr="00555DA8">
        <w:rPr>
          <w:rFonts w:ascii="Times New Roman" w:hAnsi="Times New Roman" w:cs="Times New Roman"/>
          <w:sz w:val="28"/>
          <w:szCs w:val="28"/>
        </w:rPr>
        <w:t>2 .11.2024</w:t>
      </w:r>
      <w:r w:rsidR="002D3FEA" w:rsidRPr="00555DA8">
        <w:rPr>
          <w:rFonts w:ascii="Times New Roman" w:hAnsi="Times New Roman" w:cs="Times New Roman"/>
          <w:sz w:val="28"/>
          <w:szCs w:val="28"/>
        </w:rPr>
        <w:t xml:space="preserve">  </w:t>
      </w:r>
      <w:r w:rsidRPr="00555DA8">
        <w:rPr>
          <w:rFonts w:ascii="Times New Roman" w:hAnsi="Times New Roman" w:cs="Times New Roman"/>
          <w:sz w:val="28"/>
          <w:szCs w:val="28"/>
        </w:rPr>
        <w:t>р.</w:t>
      </w:r>
      <w:r w:rsidR="002D3FEA" w:rsidRPr="00555DA8">
        <w:rPr>
          <w:rFonts w:ascii="Times New Roman" w:hAnsi="Times New Roman" w:cs="Times New Roman"/>
          <w:sz w:val="28"/>
          <w:szCs w:val="28"/>
        </w:rPr>
        <w:t xml:space="preserve"> «</w:t>
      </w:r>
      <w:r w:rsidRPr="00555DA8">
        <w:rPr>
          <w:rFonts w:ascii="Times New Roman" w:hAnsi="Times New Roman" w:cs="Times New Roman"/>
          <w:sz w:val="28"/>
          <w:szCs w:val="28"/>
        </w:rPr>
        <w:t>Транспорт України</w:t>
      </w:r>
      <w:r w:rsidR="002D3FEA" w:rsidRPr="00555DA8">
        <w:rPr>
          <w:rFonts w:ascii="Times New Roman" w:hAnsi="Times New Roman" w:cs="Times New Roman"/>
          <w:sz w:val="28"/>
          <w:szCs w:val="28"/>
        </w:rPr>
        <w:t>»   (наземний</w:t>
      </w:r>
      <w:r w:rsidRPr="00555DA8">
        <w:rPr>
          <w:rFonts w:ascii="Times New Roman" w:hAnsi="Times New Roman" w:cs="Times New Roman"/>
          <w:sz w:val="28"/>
          <w:szCs w:val="28"/>
        </w:rPr>
        <w:t>, водний,повітряний,</w:t>
      </w:r>
    </w:p>
    <w:p w:rsidR="000C6171" w:rsidRPr="00555DA8" w:rsidRDefault="000C6171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>пасажирський та вантажний )</w:t>
      </w:r>
      <w:r w:rsidR="002D3FEA" w:rsidRPr="00555DA8">
        <w:rPr>
          <w:rFonts w:ascii="Times New Roman" w:hAnsi="Times New Roman" w:cs="Times New Roman"/>
          <w:sz w:val="28"/>
          <w:szCs w:val="28"/>
        </w:rPr>
        <w:t>;</w:t>
      </w:r>
    </w:p>
    <w:p w:rsidR="000C6171" w:rsidRPr="00555DA8" w:rsidRDefault="000C6171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>09</w:t>
      </w:r>
      <w:r w:rsidR="002D3FEA" w:rsidRPr="00555DA8">
        <w:rPr>
          <w:rFonts w:ascii="Times New Roman" w:hAnsi="Times New Roman" w:cs="Times New Roman"/>
          <w:sz w:val="28"/>
          <w:szCs w:val="28"/>
        </w:rPr>
        <w:t xml:space="preserve"> – </w:t>
      </w:r>
      <w:r w:rsidRPr="00555DA8">
        <w:rPr>
          <w:rFonts w:ascii="Times New Roman" w:hAnsi="Times New Roman" w:cs="Times New Roman"/>
          <w:sz w:val="28"/>
          <w:szCs w:val="28"/>
        </w:rPr>
        <w:t>13.12.2024</w:t>
      </w:r>
      <w:r w:rsidR="002D3FEA" w:rsidRPr="00555DA8">
        <w:rPr>
          <w:rFonts w:ascii="Times New Roman" w:hAnsi="Times New Roman" w:cs="Times New Roman"/>
          <w:sz w:val="28"/>
          <w:szCs w:val="28"/>
        </w:rPr>
        <w:t xml:space="preserve">  р. «</w:t>
      </w:r>
      <w:r w:rsidRPr="00555DA8">
        <w:rPr>
          <w:rFonts w:ascii="Times New Roman" w:hAnsi="Times New Roman" w:cs="Times New Roman"/>
          <w:sz w:val="28"/>
          <w:szCs w:val="28"/>
        </w:rPr>
        <w:t>У кожної маленької дитини є права</w:t>
      </w:r>
      <w:r w:rsidR="002D3FEA" w:rsidRPr="00555DA8">
        <w:rPr>
          <w:rFonts w:ascii="Times New Roman" w:hAnsi="Times New Roman" w:cs="Times New Roman"/>
          <w:sz w:val="28"/>
          <w:szCs w:val="28"/>
        </w:rPr>
        <w:t>»;</w:t>
      </w:r>
    </w:p>
    <w:p w:rsidR="000C6171" w:rsidRPr="00555DA8" w:rsidRDefault="000C6171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>20</w:t>
      </w:r>
      <w:r w:rsidR="002D3FEA" w:rsidRPr="00555DA8">
        <w:rPr>
          <w:rFonts w:ascii="Times New Roman" w:hAnsi="Times New Roman" w:cs="Times New Roman"/>
          <w:sz w:val="28"/>
          <w:szCs w:val="28"/>
        </w:rPr>
        <w:t xml:space="preserve"> – </w:t>
      </w:r>
      <w:r w:rsidRPr="00555DA8">
        <w:rPr>
          <w:rFonts w:ascii="Times New Roman" w:hAnsi="Times New Roman" w:cs="Times New Roman"/>
          <w:sz w:val="28"/>
          <w:szCs w:val="28"/>
        </w:rPr>
        <w:t>24. 01.2025</w:t>
      </w:r>
      <w:r w:rsidR="002D3FEA" w:rsidRPr="00555DA8">
        <w:rPr>
          <w:rFonts w:ascii="Times New Roman" w:hAnsi="Times New Roman" w:cs="Times New Roman"/>
          <w:sz w:val="28"/>
          <w:szCs w:val="28"/>
        </w:rPr>
        <w:t xml:space="preserve"> </w:t>
      </w:r>
      <w:r w:rsidRPr="00555DA8">
        <w:rPr>
          <w:rFonts w:ascii="Times New Roman" w:hAnsi="Times New Roman" w:cs="Times New Roman"/>
          <w:sz w:val="28"/>
          <w:szCs w:val="28"/>
        </w:rPr>
        <w:t xml:space="preserve">р.  </w:t>
      </w:r>
      <w:r w:rsidR="002D3FEA" w:rsidRPr="00555DA8">
        <w:rPr>
          <w:rFonts w:ascii="Times New Roman" w:hAnsi="Times New Roman" w:cs="Times New Roman"/>
          <w:sz w:val="28"/>
          <w:szCs w:val="28"/>
        </w:rPr>
        <w:t>«</w:t>
      </w:r>
      <w:r w:rsidRPr="00555DA8">
        <w:rPr>
          <w:rFonts w:ascii="Times New Roman" w:hAnsi="Times New Roman" w:cs="Times New Roman"/>
          <w:sz w:val="28"/>
          <w:szCs w:val="28"/>
        </w:rPr>
        <w:t>Нежива природа</w:t>
      </w:r>
      <w:r w:rsidR="002D3FEA" w:rsidRPr="00555DA8">
        <w:rPr>
          <w:rFonts w:ascii="Times New Roman" w:hAnsi="Times New Roman" w:cs="Times New Roman"/>
          <w:sz w:val="28"/>
          <w:szCs w:val="28"/>
        </w:rPr>
        <w:t>»;</w:t>
      </w:r>
      <w:r w:rsidRPr="00555D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6171" w:rsidRPr="00555DA8" w:rsidRDefault="000C6171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>31</w:t>
      </w:r>
      <w:r w:rsidR="002D3FEA" w:rsidRPr="00555DA8">
        <w:rPr>
          <w:rFonts w:ascii="Times New Roman" w:hAnsi="Times New Roman" w:cs="Times New Roman"/>
          <w:sz w:val="28"/>
          <w:szCs w:val="28"/>
        </w:rPr>
        <w:t xml:space="preserve"> – </w:t>
      </w:r>
      <w:r w:rsidRPr="00555DA8">
        <w:rPr>
          <w:rFonts w:ascii="Times New Roman" w:hAnsi="Times New Roman" w:cs="Times New Roman"/>
          <w:sz w:val="28"/>
          <w:szCs w:val="28"/>
        </w:rPr>
        <w:t>04. 04.2025</w:t>
      </w:r>
      <w:r w:rsidR="002D3FEA" w:rsidRPr="00555DA8">
        <w:rPr>
          <w:rFonts w:ascii="Times New Roman" w:hAnsi="Times New Roman" w:cs="Times New Roman"/>
          <w:sz w:val="28"/>
          <w:szCs w:val="28"/>
        </w:rPr>
        <w:t xml:space="preserve"> </w:t>
      </w:r>
      <w:r w:rsidRPr="00555DA8">
        <w:rPr>
          <w:rFonts w:ascii="Times New Roman" w:hAnsi="Times New Roman" w:cs="Times New Roman"/>
          <w:sz w:val="28"/>
          <w:szCs w:val="28"/>
        </w:rPr>
        <w:t>р.</w:t>
      </w:r>
      <w:r w:rsidR="002D3FEA" w:rsidRPr="00555DA8">
        <w:rPr>
          <w:rFonts w:ascii="Times New Roman" w:hAnsi="Times New Roman" w:cs="Times New Roman"/>
          <w:sz w:val="28"/>
          <w:szCs w:val="28"/>
        </w:rPr>
        <w:t xml:space="preserve"> </w:t>
      </w:r>
      <w:r w:rsidR="00AC3D5E" w:rsidRPr="00555DA8">
        <w:rPr>
          <w:rFonts w:ascii="Times New Roman" w:hAnsi="Times New Roman" w:cs="Times New Roman"/>
          <w:sz w:val="28"/>
          <w:szCs w:val="28"/>
        </w:rPr>
        <w:t xml:space="preserve">тиждень БЖД </w:t>
      </w:r>
      <w:r w:rsidR="002D3FEA" w:rsidRPr="00555DA8">
        <w:rPr>
          <w:rFonts w:ascii="Times New Roman" w:hAnsi="Times New Roman" w:cs="Times New Roman"/>
          <w:sz w:val="28"/>
          <w:szCs w:val="28"/>
        </w:rPr>
        <w:t>«</w:t>
      </w:r>
      <w:r w:rsidRPr="00555DA8">
        <w:rPr>
          <w:rFonts w:ascii="Times New Roman" w:hAnsi="Times New Roman" w:cs="Times New Roman"/>
          <w:sz w:val="28"/>
          <w:szCs w:val="28"/>
        </w:rPr>
        <w:t>Особиста безпека дитини</w:t>
      </w:r>
      <w:r w:rsidR="002D3FEA" w:rsidRPr="00555DA8">
        <w:rPr>
          <w:rFonts w:ascii="Times New Roman" w:hAnsi="Times New Roman" w:cs="Times New Roman"/>
          <w:sz w:val="28"/>
          <w:szCs w:val="28"/>
        </w:rPr>
        <w:t>»;</w:t>
      </w:r>
    </w:p>
    <w:p w:rsidR="000C6171" w:rsidRPr="00555DA8" w:rsidRDefault="000C6171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lastRenderedPageBreak/>
        <w:t>07</w:t>
      </w:r>
      <w:r w:rsidR="002D3FEA" w:rsidRPr="00555DA8">
        <w:rPr>
          <w:rFonts w:ascii="Times New Roman" w:hAnsi="Times New Roman" w:cs="Times New Roman"/>
          <w:sz w:val="28"/>
          <w:szCs w:val="28"/>
        </w:rPr>
        <w:t xml:space="preserve"> – </w:t>
      </w:r>
      <w:r w:rsidRPr="00555DA8">
        <w:rPr>
          <w:rFonts w:ascii="Times New Roman" w:hAnsi="Times New Roman" w:cs="Times New Roman"/>
          <w:sz w:val="28"/>
          <w:szCs w:val="28"/>
        </w:rPr>
        <w:t>11. 04.2025</w:t>
      </w:r>
      <w:r w:rsidR="002D3FEA" w:rsidRPr="00555DA8">
        <w:rPr>
          <w:rFonts w:ascii="Times New Roman" w:hAnsi="Times New Roman" w:cs="Times New Roman"/>
          <w:sz w:val="28"/>
          <w:szCs w:val="28"/>
        </w:rPr>
        <w:t xml:space="preserve"> </w:t>
      </w:r>
      <w:r w:rsidRPr="00555DA8">
        <w:rPr>
          <w:rFonts w:ascii="Times New Roman" w:hAnsi="Times New Roman" w:cs="Times New Roman"/>
          <w:sz w:val="28"/>
          <w:szCs w:val="28"/>
        </w:rPr>
        <w:t xml:space="preserve">р. </w:t>
      </w:r>
      <w:r w:rsidR="002D3FEA" w:rsidRPr="00555DA8">
        <w:rPr>
          <w:rFonts w:ascii="Times New Roman" w:hAnsi="Times New Roman" w:cs="Times New Roman"/>
          <w:sz w:val="28"/>
          <w:szCs w:val="28"/>
        </w:rPr>
        <w:t>«</w:t>
      </w:r>
      <w:r w:rsidRPr="00555DA8">
        <w:rPr>
          <w:rFonts w:ascii="Times New Roman" w:hAnsi="Times New Roman" w:cs="Times New Roman"/>
          <w:sz w:val="28"/>
          <w:szCs w:val="28"/>
        </w:rPr>
        <w:t>Природа Космосу</w:t>
      </w:r>
      <w:r w:rsidR="002D3FEA" w:rsidRPr="00555DA8">
        <w:rPr>
          <w:rFonts w:ascii="Times New Roman" w:hAnsi="Times New Roman" w:cs="Times New Roman"/>
          <w:sz w:val="28"/>
          <w:szCs w:val="28"/>
        </w:rPr>
        <w:t>»;</w:t>
      </w:r>
      <w:r w:rsidRPr="00555D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6171" w:rsidRPr="00555DA8" w:rsidRDefault="000C6171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>19</w:t>
      </w:r>
      <w:r w:rsidR="002D3FEA" w:rsidRPr="00555DA8">
        <w:rPr>
          <w:rFonts w:ascii="Times New Roman" w:hAnsi="Times New Roman" w:cs="Times New Roman"/>
          <w:sz w:val="28"/>
          <w:szCs w:val="28"/>
        </w:rPr>
        <w:t xml:space="preserve"> </w:t>
      </w:r>
      <w:r w:rsidRPr="00555DA8">
        <w:rPr>
          <w:rFonts w:ascii="Times New Roman" w:hAnsi="Times New Roman" w:cs="Times New Roman"/>
          <w:sz w:val="28"/>
          <w:szCs w:val="28"/>
        </w:rPr>
        <w:t>-</w:t>
      </w:r>
      <w:r w:rsidR="002D3FEA" w:rsidRPr="00555DA8">
        <w:rPr>
          <w:rFonts w:ascii="Times New Roman" w:hAnsi="Times New Roman" w:cs="Times New Roman"/>
          <w:sz w:val="28"/>
          <w:szCs w:val="28"/>
        </w:rPr>
        <w:t xml:space="preserve"> </w:t>
      </w:r>
      <w:r w:rsidRPr="00555DA8">
        <w:rPr>
          <w:rFonts w:ascii="Times New Roman" w:hAnsi="Times New Roman" w:cs="Times New Roman"/>
          <w:sz w:val="28"/>
          <w:szCs w:val="28"/>
        </w:rPr>
        <w:t>23.05.2025</w:t>
      </w:r>
      <w:r w:rsidR="002D3FEA" w:rsidRPr="00555DA8">
        <w:rPr>
          <w:rFonts w:ascii="Times New Roman" w:hAnsi="Times New Roman" w:cs="Times New Roman"/>
          <w:sz w:val="28"/>
          <w:szCs w:val="28"/>
        </w:rPr>
        <w:t xml:space="preserve"> </w:t>
      </w:r>
      <w:r w:rsidRPr="00555DA8">
        <w:rPr>
          <w:rFonts w:ascii="Times New Roman" w:hAnsi="Times New Roman" w:cs="Times New Roman"/>
          <w:sz w:val="28"/>
          <w:szCs w:val="28"/>
        </w:rPr>
        <w:t xml:space="preserve">р. </w:t>
      </w:r>
      <w:r w:rsidR="002D3FEA" w:rsidRPr="00555DA8">
        <w:rPr>
          <w:rFonts w:ascii="Times New Roman" w:hAnsi="Times New Roman" w:cs="Times New Roman"/>
          <w:sz w:val="28"/>
          <w:szCs w:val="28"/>
        </w:rPr>
        <w:t>«</w:t>
      </w:r>
      <w:r w:rsidRPr="00555DA8">
        <w:rPr>
          <w:rFonts w:ascii="Times New Roman" w:hAnsi="Times New Roman" w:cs="Times New Roman"/>
          <w:sz w:val="28"/>
          <w:szCs w:val="28"/>
        </w:rPr>
        <w:t>У світі професій</w:t>
      </w:r>
      <w:r w:rsidR="002D3FEA" w:rsidRPr="00555DA8">
        <w:rPr>
          <w:rFonts w:ascii="Times New Roman" w:hAnsi="Times New Roman" w:cs="Times New Roman"/>
          <w:sz w:val="28"/>
          <w:szCs w:val="28"/>
        </w:rPr>
        <w:t>».</w:t>
      </w:r>
      <w:r w:rsidRPr="00555D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6171" w:rsidRPr="00555DA8" w:rsidRDefault="002D3FEA" w:rsidP="00E2680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55DA8">
        <w:rPr>
          <w:rFonts w:ascii="Times New Roman" w:hAnsi="Times New Roman" w:cs="Times New Roman"/>
          <w:b/>
          <w:sz w:val="28"/>
          <w:szCs w:val="28"/>
        </w:rPr>
        <w:tab/>
      </w:r>
      <w:r w:rsidR="000C6171" w:rsidRPr="00555DA8">
        <w:rPr>
          <w:rFonts w:ascii="Times New Roman" w:hAnsi="Times New Roman" w:cs="Times New Roman"/>
          <w:b/>
          <w:sz w:val="28"/>
          <w:szCs w:val="28"/>
        </w:rPr>
        <w:t>Середні групи</w:t>
      </w:r>
      <w:r w:rsidRPr="00555DA8">
        <w:rPr>
          <w:rFonts w:ascii="Times New Roman" w:hAnsi="Times New Roman" w:cs="Times New Roman"/>
          <w:b/>
          <w:sz w:val="28"/>
          <w:szCs w:val="28"/>
        </w:rPr>
        <w:t>:</w:t>
      </w:r>
    </w:p>
    <w:p w:rsidR="000C6171" w:rsidRPr="00555DA8" w:rsidRDefault="000C6171" w:rsidP="00E2680F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>30</w:t>
      </w:r>
      <w:r w:rsidR="002D3FEA" w:rsidRPr="00555DA8">
        <w:rPr>
          <w:rFonts w:ascii="Times New Roman" w:hAnsi="Times New Roman" w:cs="Times New Roman"/>
          <w:sz w:val="28"/>
          <w:szCs w:val="28"/>
        </w:rPr>
        <w:t xml:space="preserve"> – </w:t>
      </w:r>
      <w:r w:rsidRPr="00555DA8">
        <w:rPr>
          <w:rFonts w:ascii="Times New Roman" w:hAnsi="Times New Roman" w:cs="Times New Roman"/>
          <w:sz w:val="28"/>
          <w:szCs w:val="28"/>
        </w:rPr>
        <w:t>04.10.2024</w:t>
      </w:r>
      <w:r w:rsidR="002D3FEA" w:rsidRPr="00555DA8">
        <w:rPr>
          <w:rFonts w:ascii="Times New Roman" w:hAnsi="Times New Roman" w:cs="Times New Roman"/>
          <w:sz w:val="28"/>
          <w:szCs w:val="28"/>
        </w:rPr>
        <w:t xml:space="preserve"> </w:t>
      </w:r>
      <w:r w:rsidRPr="00555DA8">
        <w:rPr>
          <w:rFonts w:ascii="Times New Roman" w:hAnsi="Times New Roman" w:cs="Times New Roman"/>
          <w:sz w:val="28"/>
          <w:szCs w:val="28"/>
        </w:rPr>
        <w:t>р.</w:t>
      </w:r>
      <w:r w:rsidR="002D3FEA" w:rsidRPr="00555DA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D3FEA" w:rsidRPr="00555DA8">
        <w:rPr>
          <w:rFonts w:ascii="Times New Roman" w:hAnsi="Times New Roman" w:cs="Times New Roman"/>
          <w:sz w:val="28"/>
          <w:szCs w:val="28"/>
        </w:rPr>
        <w:t>«</w:t>
      </w:r>
      <w:r w:rsidRPr="00555DA8">
        <w:rPr>
          <w:rFonts w:ascii="Times New Roman" w:hAnsi="Times New Roman" w:cs="Times New Roman"/>
          <w:sz w:val="28"/>
          <w:szCs w:val="28"/>
        </w:rPr>
        <w:t>Тиждень  етикету</w:t>
      </w:r>
      <w:r w:rsidR="002D3FEA" w:rsidRPr="00555DA8">
        <w:rPr>
          <w:rFonts w:ascii="Times New Roman" w:hAnsi="Times New Roman" w:cs="Times New Roman"/>
          <w:sz w:val="28"/>
          <w:szCs w:val="28"/>
        </w:rPr>
        <w:t>»;</w:t>
      </w:r>
    </w:p>
    <w:p w:rsidR="000C6171" w:rsidRPr="00555DA8" w:rsidRDefault="000C6171" w:rsidP="00E2680F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>04</w:t>
      </w:r>
      <w:r w:rsidR="002D3FEA" w:rsidRPr="00555DA8">
        <w:rPr>
          <w:rFonts w:ascii="Times New Roman" w:hAnsi="Times New Roman" w:cs="Times New Roman"/>
          <w:sz w:val="28"/>
          <w:szCs w:val="28"/>
        </w:rPr>
        <w:t xml:space="preserve"> – </w:t>
      </w:r>
      <w:r w:rsidRPr="00555DA8">
        <w:rPr>
          <w:rFonts w:ascii="Times New Roman" w:hAnsi="Times New Roman" w:cs="Times New Roman"/>
          <w:sz w:val="28"/>
          <w:szCs w:val="28"/>
        </w:rPr>
        <w:t>0</w:t>
      </w:r>
      <w:r w:rsidR="002D3FEA" w:rsidRPr="00555DA8">
        <w:rPr>
          <w:rFonts w:ascii="Times New Roman" w:hAnsi="Times New Roman" w:cs="Times New Roman"/>
          <w:sz w:val="28"/>
          <w:szCs w:val="28"/>
        </w:rPr>
        <w:t>8.</w:t>
      </w:r>
      <w:r w:rsidRPr="00555DA8">
        <w:rPr>
          <w:rFonts w:ascii="Times New Roman" w:hAnsi="Times New Roman" w:cs="Times New Roman"/>
          <w:sz w:val="28"/>
          <w:szCs w:val="28"/>
        </w:rPr>
        <w:t>11.</w:t>
      </w:r>
      <w:r w:rsidR="002D3FEA" w:rsidRPr="00555DA8">
        <w:rPr>
          <w:rFonts w:ascii="Times New Roman" w:hAnsi="Times New Roman" w:cs="Times New Roman"/>
          <w:sz w:val="28"/>
          <w:szCs w:val="28"/>
        </w:rPr>
        <w:t>2024 р.</w:t>
      </w:r>
      <w:r w:rsidRPr="00555DA8">
        <w:rPr>
          <w:rFonts w:ascii="Times New Roman" w:hAnsi="Times New Roman" w:cs="Times New Roman"/>
          <w:sz w:val="28"/>
          <w:szCs w:val="28"/>
        </w:rPr>
        <w:t xml:space="preserve"> </w:t>
      </w:r>
      <w:r w:rsidR="00AC3D5E" w:rsidRPr="00555DA8">
        <w:rPr>
          <w:rFonts w:ascii="Times New Roman" w:hAnsi="Times New Roman" w:cs="Times New Roman"/>
          <w:sz w:val="28"/>
          <w:szCs w:val="28"/>
        </w:rPr>
        <w:t xml:space="preserve">тиждень БЖД </w:t>
      </w:r>
      <w:r w:rsidR="002D3FEA" w:rsidRPr="00555DA8">
        <w:rPr>
          <w:rFonts w:ascii="Times New Roman" w:hAnsi="Times New Roman" w:cs="Times New Roman"/>
          <w:sz w:val="28"/>
          <w:szCs w:val="28"/>
        </w:rPr>
        <w:t>«</w:t>
      </w:r>
      <w:r w:rsidRPr="00555DA8">
        <w:rPr>
          <w:rFonts w:ascii="Times New Roman" w:hAnsi="Times New Roman" w:cs="Times New Roman"/>
          <w:sz w:val="28"/>
          <w:szCs w:val="28"/>
        </w:rPr>
        <w:t>З вогнем не жартуй</w:t>
      </w:r>
      <w:r w:rsidR="006105CC" w:rsidRPr="00555DA8">
        <w:rPr>
          <w:rFonts w:ascii="Times New Roman" w:hAnsi="Times New Roman" w:cs="Times New Roman"/>
          <w:sz w:val="28"/>
          <w:szCs w:val="28"/>
        </w:rPr>
        <w:t>»</w:t>
      </w:r>
      <w:r w:rsidR="002D3FEA" w:rsidRPr="00555DA8">
        <w:rPr>
          <w:rFonts w:ascii="Times New Roman" w:hAnsi="Times New Roman" w:cs="Times New Roman"/>
          <w:sz w:val="28"/>
          <w:szCs w:val="28"/>
        </w:rPr>
        <w:t xml:space="preserve"> ;  </w:t>
      </w:r>
    </w:p>
    <w:p w:rsidR="000C6171" w:rsidRPr="00555DA8" w:rsidRDefault="000C6171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>11</w:t>
      </w:r>
      <w:r w:rsidR="002D3FEA" w:rsidRPr="00555DA8">
        <w:rPr>
          <w:rFonts w:ascii="Times New Roman" w:hAnsi="Times New Roman" w:cs="Times New Roman"/>
          <w:sz w:val="28"/>
          <w:szCs w:val="28"/>
        </w:rPr>
        <w:t xml:space="preserve"> – </w:t>
      </w:r>
      <w:r w:rsidRPr="00555DA8">
        <w:rPr>
          <w:rFonts w:ascii="Times New Roman" w:hAnsi="Times New Roman" w:cs="Times New Roman"/>
          <w:sz w:val="28"/>
          <w:szCs w:val="28"/>
        </w:rPr>
        <w:t>1</w:t>
      </w:r>
      <w:r w:rsidR="002D3FEA" w:rsidRPr="00555DA8">
        <w:rPr>
          <w:rFonts w:ascii="Times New Roman" w:hAnsi="Times New Roman" w:cs="Times New Roman"/>
          <w:sz w:val="28"/>
          <w:szCs w:val="28"/>
        </w:rPr>
        <w:t>5.</w:t>
      </w:r>
      <w:r w:rsidR="006105CC" w:rsidRPr="00555DA8">
        <w:rPr>
          <w:rFonts w:ascii="Times New Roman" w:hAnsi="Times New Roman" w:cs="Times New Roman"/>
          <w:sz w:val="28"/>
          <w:szCs w:val="28"/>
        </w:rPr>
        <w:t>11.2024 р. «</w:t>
      </w:r>
      <w:r w:rsidRPr="00555DA8">
        <w:rPr>
          <w:rFonts w:ascii="Times New Roman" w:hAnsi="Times New Roman" w:cs="Times New Roman"/>
          <w:sz w:val="28"/>
          <w:szCs w:val="28"/>
        </w:rPr>
        <w:t>Безпека на вулиці  міста</w:t>
      </w:r>
      <w:r w:rsidR="006105CC" w:rsidRPr="00555DA8">
        <w:rPr>
          <w:rFonts w:ascii="Times New Roman" w:hAnsi="Times New Roman" w:cs="Times New Roman"/>
          <w:sz w:val="28"/>
          <w:szCs w:val="28"/>
        </w:rPr>
        <w:t>»;</w:t>
      </w:r>
    </w:p>
    <w:p w:rsidR="000C6171" w:rsidRPr="00555DA8" w:rsidRDefault="000C6171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>09</w:t>
      </w:r>
      <w:r w:rsidR="006105CC" w:rsidRPr="00555DA8">
        <w:rPr>
          <w:rFonts w:ascii="Times New Roman" w:hAnsi="Times New Roman" w:cs="Times New Roman"/>
          <w:sz w:val="28"/>
          <w:szCs w:val="28"/>
        </w:rPr>
        <w:t xml:space="preserve"> – </w:t>
      </w:r>
      <w:r w:rsidRPr="00555DA8">
        <w:rPr>
          <w:rFonts w:ascii="Times New Roman" w:hAnsi="Times New Roman" w:cs="Times New Roman"/>
          <w:sz w:val="28"/>
          <w:szCs w:val="28"/>
        </w:rPr>
        <w:t>13.12.2024</w:t>
      </w:r>
      <w:r w:rsidR="00E13808" w:rsidRPr="00555DA8">
        <w:rPr>
          <w:rFonts w:ascii="Times New Roman" w:hAnsi="Times New Roman" w:cs="Times New Roman"/>
          <w:sz w:val="28"/>
          <w:szCs w:val="28"/>
        </w:rPr>
        <w:t xml:space="preserve"> </w:t>
      </w:r>
      <w:r w:rsidRPr="00555DA8">
        <w:rPr>
          <w:rFonts w:ascii="Times New Roman" w:hAnsi="Times New Roman" w:cs="Times New Roman"/>
          <w:sz w:val="28"/>
          <w:szCs w:val="28"/>
        </w:rPr>
        <w:t>р</w:t>
      </w:r>
      <w:r w:rsidR="00E13808" w:rsidRPr="00555DA8">
        <w:rPr>
          <w:rFonts w:ascii="Times New Roman" w:hAnsi="Times New Roman" w:cs="Times New Roman"/>
          <w:sz w:val="28"/>
          <w:szCs w:val="28"/>
        </w:rPr>
        <w:t>.</w:t>
      </w:r>
      <w:r w:rsidRPr="00555DA8">
        <w:rPr>
          <w:rFonts w:ascii="Times New Roman" w:hAnsi="Times New Roman" w:cs="Times New Roman"/>
          <w:sz w:val="28"/>
          <w:szCs w:val="28"/>
        </w:rPr>
        <w:t xml:space="preserve">   </w:t>
      </w:r>
      <w:r w:rsidR="00E13808" w:rsidRPr="00555DA8">
        <w:rPr>
          <w:rFonts w:ascii="Times New Roman" w:hAnsi="Times New Roman" w:cs="Times New Roman"/>
          <w:sz w:val="28"/>
          <w:szCs w:val="28"/>
        </w:rPr>
        <w:t>тиждень права «</w:t>
      </w:r>
      <w:r w:rsidRPr="00555DA8">
        <w:rPr>
          <w:rFonts w:ascii="Times New Roman" w:hAnsi="Times New Roman" w:cs="Times New Roman"/>
          <w:sz w:val="28"/>
          <w:szCs w:val="28"/>
        </w:rPr>
        <w:t>У кожної маленької дитини є права</w:t>
      </w:r>
      <w:r w:rsidR="00E13808" w:rsidRPr="00555DA8">
        <w:rPr>
          <w:rFonts w:ascii="Times New Roman" w:hAnsi="Times New Roman" w:cs="Times New Roman"/>
          <w:sz w:val="28"/>
          <w:szCs w:val="28"/>
        </w:rPr>
        <w:t>»</w:t>
      </w:r>
      <w:r w:rsidR="00AC3D5E" w:rsidRPr="00555DA8">
        <w:rPr>
          <w:rFonts w:ascii="Times New Roman" w:hAnsi="Times New Roman" w:cs="Times New Roman"/>
          <w:sz w:val="28"/>
          <w:szCs w:val="28"/>
        </w:rPr>
        <w:t>;</w:t>
      </w:r>
    </w:p>
    <w:p w:rsidR="000C6171" w:rsidRPr="00555DA8" w:rsidRDefault="000C6171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>27</w:t>
      </w:r>
      <w:r w:rsidR="00AC3D5E" w:rsidRPr="00555DA8">
        <w:rPr>
          <w:rFonts w:ascii="Times New Roman" w:hAnsi="Times New Roman" w:cs="Times New Roman"/>
          <w:sz w:val="28"/>
          <w:szCs w:val="28"/>
        </w:rPr>
        <w:t xml:space="preserve"> – </w:t>
      </w:r>
      <w:r w:rsidRPr="00555DA8">
        <w:rPr>
          <w:rFonts w:ascii="Times New Roman" w:hAnsi="Times New Roman" w:cs="Times New Roman"/>
          <w:sz w:val="28"/>
          <w:szCs w:val="28"/>
        </w:rPr>
        <w:t>31.01.2025</w:t>
      </w:r>
      <w:r w:rsidR="00AC3D5E" w:rsidRPr="00555DA8">
        <w:rPr>
          <w:rFonts w:ascii="Times New Roman" w:hAnsi="Times New Roman" w:cs="Times New Roman"/>
          <w:sz w:val="28"/>
          <w:szCs w:val="28"/>
        </w:rPr>
        <w:t xml:space="preserve"> </w:t>
      </w:r>
      <w:r w:rsidRPr="00555DA8">
        <w:rPr>
          <w:rFonts w:ascii="Times New Roman" w:hAnsi="Times New Roman" w:cs="Times New Roman"/>
          <w:sz w:val="28"/>
          <w:szCs w:val="28"/>
        </w:rPr>
        <w:t>р</w:t>
      </w:r>
      <w:r w:rsidR="00AC3D5E" w:rsidRPr="00555DA8">
        <w:rPr>
          <w:rFonts w:ascii="Times New Roman" w:hAnsi="Times New Roman" w:cs="Times New Roman"/>
          <w:sz w:val="28"/>
          <w:szCs w:val="28"/>
        </w:rPr>
        <w:t>.</w:t>
      </w:r>
      <w:r w:rsidRPr="00555DA8">
        <w:rPr>
          <w:rFonts w:ascii="Times New Roman" w:hAnsi="Times New Roman" w:cs="Times New Roman"/>
          <w:sz w:val="28"/>
          <w:szCs w:val="28"/>
        </w:rPr>
        <w:t xml:space="preserve">  </w:t>
      </w:r>
      <w:r w:rsidR="00AC3D5E" w:rsidRPr="00555DA8">
        <w:rPr>
          <w:rFonts w:ascii="Times New Roman" w:hAnsi="Times New Roman" w:cs="Times New Roman"/>
          <w:sz w:val="28"/>
          <w:szCs w:val="28"/>
        </w:rPr>
        <w:t>«</w:t>
      </w:r>
      <w:r w:rsidRPr="00555DA8">
        <w:rPr>
          <w:rFonts w:ascii="Times New Roman" w:hAnsi="Times New Roman" w:cs="Times New Roman"/>
          <w:sz w:val="28"/>
          <w:szCs w:val="28"/>
        </w:rPr>
        <w:t xml:space="preserve"> Нежива природа</w:t>
      </w:r>
      <w:r w:rsidR="00AC3D5E" w:rsidRPr="00555DA8">
        <w:rPr>
          <w:rFonts w:ascii="Times New Roman" w:hAnsi="Times New Roman" w:cs="Times New Roman"/>
          <w:sz w:val="28"/>
          <w:szCs w:val="28"/>
        </w:rPr>
        <w:t>»;</w:t>
      </w:r>
    </w:p>
    <w:p w:rsidR="000C6171" w:rsidRPr="00555DA8" w:rsidRDefault="000C6171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>31</w:t>
      </w:r>
      <w:r w:rsidR="00AC3D5E" w:rsidRPr="00555DA8">
        <w:rPr>
          <w:rFonts w:ascii="Times New Roman" w:hAnsi="Times New Roman" w:cs="Times New Roman"/>
          <w:sz w:val="28"/>
          <w:szCs w:val="28"/>
        </w:rPr>
        <w:t xml:space="preserve"> – </w:t>
      </w:r>
      <w:r w:rsidRPr="00555DA8">
        <w:rPr>
          <w:rFonts w:ascii="Times New Roman" w:hAnsi="Times New Roman" w:cs="Times New Roman"/>
          <w:sz w:val="28"/>
          <w:szCs w:val="28"/>
        </w:rPr>
        <w:t>04.04. 202</w:t>
      </w:r>
      <w:r w:rsidR="00AC3D5E" w:rsidRPr="00555DA8">
        <w:rPr>
          <w:rFonts w:ascii="Times New Roman" w:hAnsi="Times New Roman" w:cs="Times New Roman"/>
          <w:sz w:val="28"/>
          <w:szCs w:val="28"/>
        </w:rPr>
        <w:t xml:space="preserve"> </w:t>
      </w:r>
      <w:r w:rsidRPr="00555DA8">
        <w:rPr>
          <w:rFonts w:ascii="Times New Roman" w:hAnsi="Times New Roman" w:cs="Times New Roman"/>
          <w:sz w:val="28"/>
          <w:szCs w:val="28"/>
        </w:rPr>
        <w:t xml:space="preserve">5р.  </w:t>
      </w:r>
      <w:r w:rsidR="00AC3D5E" w:rsidRPr="00555DA8">
        <w:rPr>
          <w:rFonts w:ascii="Times New Roman" w:hAnsi="Times New Roman" w:cs="Times New Roman"/>
          <w:sz w:val="28"/>
          <w:szCs w:val="28"/>
        </w:rPr>
        <w:t xml:space="preserve">тиждень </w:t>
      </w:r>
      <w:r w:rsidRPr="00555DA8">
        <w:rPr>
          <w:rFonts w:ascii="Times New Roman" w:hAnsi="Times New Roman" w:cs="Times New Roman"/>
          <w:sz w:val="28"/>
          <w:szCs w:val="28"/>
        </w:rPr>
        <w:t xml:space="preserve"> БЖД   </w:t>
      </w:r>
      <w:r w:rsidR="00AC3D5E" w:rsidRPr="00555DA8">
        <w:rPr>
          <w:rFonts w:ascii="Times New Roman" w:hAnsi="Times New Roman" w:cs="Times New Roman"/>
          <w:sz w:val="28"/>
          <w:szCs w:val="28"/>
        </w:rPr>
        <w:t>«</w:t>
      </w:r>
      <w:r w:rsidRPr="00555DA8">
        <w:rPr>
          <w:rFonts w:ascii="Times New Roman" w:hAnsi="Times New Roman" w:cs="Times New Roman"/>
          <w:sz w:val="28"/>
          <w:szCs w:val="28"/>
        </w:rPr>
        <w:t>Особиста безпека дитини</w:t>
      </w:r>
      <w:r w:rsidR="00AC3D5E" w:rsidRPr="00555DA8">
        <w:rPr>
          <w:rFonts w:ascii="Times New Roman" w:hAnsi="Times New Roman" w:cs="Times New Roman"/>
          <w:sz w:val="28"/>
          <w:szCs w:val="28"/>
        </w:rPr>
        <w:t>»;</w:t>
      </w:r>
    </w:p>
    <w:p w:rsidR="000C6171" w:rsidRPr="00555DA8" w:rsidRDefault="000C6171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>07</w:t>
      </w:r>
      <w:r w:rsidR="00AC3D5E" w:rsidRPr="00555DA8">
        <w:rPr>
          <w:rFonts w:ascii="Times New Roman" w:hAnsi="Times New Roman" w:cs="Times New Roman"/>
          <w:sz w:val="28"/>
          <w:szCs w:val="28"/>
        </w:rPr>
        <w:t xml:space="preserve"> – </w:t>
      </w:r>
      <w:r w:rsidRPr="00555DA8">
        <w:rPr>
          <w:rFonts w:ascii="Times New Roman" w:hAnsi="Times New Roman" w:cs="Times New Roman"/>
          <w:sz w:val="28"/>
          <w:szCs w:val="28"/>
        </w:rPr>
        <w:t>11.04.</w:t>
      </w:r>
      <w:r w:rsidR="00AC3D5E" w:rsidRPr="00555DA8">
        <w:rPr>
          <w:rFonts w:ascii="Times New Roman" w:hAnsi="Times New Roman" w:cs="Times New Roman"/>
          <w:sz w:val="28"/>
          <w:szCs w:val="28"/>
        </w:rPr>
        <w:t>2025 р.</w:t>
      </w:r>
      <w:r w:rsidRPr="00555DA8">
        <w:rPr>
          <w:rFonts w:ascii="Times New Roman" w:hAnsi="Times New Roman" w:cs="Times New Roman"/>
          <w:sz w:val="28"/>
          <w:szCs w:val="28"/>
        </w:rPr>
        <w:t xml:space="preserve">  </w:t>
      </w:r>
      <w:r w:rsidR="00AC3D5E" w:rsidRPr="00555DA8">
        <w:rPr>
          <w:rFonts w:ascii="Times New Roman" w:hAnsi="Times New Roman" w:cs="Times New Roman"/>
          <w:sz w:val="28"/>
          <w:szCs w:val="28"/>
        </w:rPr>
        <w:t>«</w:t>
      </w:r>
      <w:r w:rsidRPr="00555DA8">
        <w:rPr>
          <w:rFonts w:ascii="Times New Roman" w:hAnsi="Times New Roman" w:cs="Times New Roman"/>
          <w:sz w:val="28"/>
          <w:szCs w:val="28"/>
        </w:rPr>
        <w:t xml:space="preserve"> Природа Космосу. Планети Сонячної системи</w:t>
      </w:r>
      <w:r w:rsidR="00AC3D5E" w:rsidRPr="00555DA8">
        <w:rPr>
          <w:rFonts w:ascii="Times New Roman" w:hAnsi="Times New Roman" w:cs="Times New Roman"/>
          <w:sz w:val="28"/>
          <w:szCs w:val="28"/>
        </w:rPr>
        <w:t>»</w:t>
      </w:r>
      <w:r w:rsidRPr="00555DA8">
        <w:rPr>
          <w:rFonts w:ascii="Times New Roman" w:hAnsi="Times New Roman" w:cs="Times New Roman"/>
          <w:sz w:val="28"/>
          <w:szCs w:val="28"/>
        </w:rPr>
        <w:t>.</w:t>
      </w:r>
    </w:p>
    <w:p w:rsidR="000C6171" w:rsidRPr="00555DA8" w:rsidRDefault="00AC3D5E" w:rsidP="00E2680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55DA8">
        <w:rPr>
          <w:rFonts w:ascii="Times New Roman" w:hAnsi="Times New Roman" w:cs="Times New Roman"/>
          <w:b/>
          <w:sz w:val="28"/>
          <w:szCs w:val="28"/>
        </w:rPr>
        <w:tab/>
      </w:r>
      <w:r w:rsidR="000C6171" w:rsidRPr="00555DA8">
        <w:rPr>
          <w:rFonts w:ascii="Times New Roman" w:hAnsi="Times New Roman" w:cs="Times New Roman"/>
          <w:b/>
          <w:sz w:val="28"/>
          <w:szCs w:val="28"/>
        </w:rPr>
        <w:t xml:space="preserve">Молодші групи </w:t>
      </w:r>
    </w:p>
    <w:p w:rsidR="000C6171" w:rsidRPr="00555DA8" w:rsidRDefault="000C6171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 xml:space="preserve">28.10 </w:t>
      </w:r>
      <w:r w:rsidR="00AC3D5E" w:rsidRPr="00555DA8">
        <w:rPr>
          <w:rFonts w:ascii="Times New Roman" w:hAnsi="Times New Roman" w:cs="Times New Roman"/>
          <w:sz w:val="28"/>
          <w:szCs w:val="28"/>
        </w:rPr>
        <w:t xml:space="preserve">– </w:t>
      </w:r>
      <w:r w:rsidRPr="00555DA8">
        <w:rPr>
          <w:rFonts w:ascii="Times New Roman" w:hAnsi="Times New Roman" w:cs="Times New Roman"/>
          <w:sz w:val="28"/>
          <w:szCs w:val="28"/>
        </w:rPr>
        <w:t>0</w:t>
      </w:r>
      <w:r w:rsidR="00AC3D5E" w:rsidRPr="00555DA8">
        <w:rPr>
          <w:rFonts w:ascii="Times New Roman" w:hAnsi="Times New Roman" w:cs="Times New Roman"/>
          <w:sz w:val="28"/>
          <w:szCs w:val="28"/>
        </w:rPr>
        <w:t xml:space="preserve">  </w:t>
      </w:r>
      <w:r w:rsidRPr="00555DA8">
        <w:rPr>
          <w:rFonts w:ascii="Times New Roman" w:hAnsi="Times New Roman" w:cs="Times New Roman"/>
          <w:sz w:val="28"/>
          <w:szCs w:val="28"/>
        </w:rPr>
        <w:t>1.11.2024</w:t>
      </w:r>
      <w:r w:rsidR="00AC3D5E" w:rsidRPr="00555DA8">
        <w:rPr>
          <w:rFonts w:ascii="Times New Roman" w:hAnsi="Times New Roman" w:cs="Times New Roman"/>
          <w:sz w:val="28"/>
          <w:szCs w:val="28"/>
        </w:rPr>
        <w:t xml:space="preserve"> </w:t>
      </w:r>
      <w:r w:rsidRPr="00555DA8">
        <w:rPr>
          <w:rFonts w:ascii="Times New Roman" w:hAnsi="Times New Roman" w:cs="Times New Roman"/>
          <w:sz w:val="28"/>
          <w:szCs w:val="28"/>
        </w:rPr>
        <w:t xml:space="preserve">р. </w:t>
      </w:r>
      <w:r w:rsidR="00AC3D5E" w:rsidRPr="00555DA8">
        <w:rPr>
          <w:rFonts w:ascii="Times New Roman" w:hAnsi="Times New Roman" w:cs="Times New Roman"/>
          <w:sz w:val="28"/>
          <w:szCs w:val="28"/>
        </w:rPr>
        <w:t>«Нежива природа»;</w:t>
      </w:r>
    </w:p>
    <w:p w:rsidR="000C6171" w:rsidRPr="00555DA8" w:rsidRDefault="000C6171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>11</w:t>
      </w:r>
      <w:r w:rsidR="00AC3D5E" w:rsidRPr="00555DA8">
        <w:rPr>
          <w:rFonts w:ascii="Times New Roman" w:hAnsi="Times New Roman" w:cs="Times New Roman"/>
          <w:sz w:val="28"/>
          <w:szCs w:val="28"/>
        </w:rPr>
        <w:t xml:space="preserve"> – </w:t>
      </w:r>
      <w:r w:rsidRPr="00555DA8">
        <w:rPr>
          <w:rFonts w:ascii="Times New Roman" w:hAnsi="Times New Roman" w:cs="Times New Roman"/>
          <w:sz w:val="28"/>
          <w:szCs w:val="28"/>
        </w:rPr>
        <w:t>15.11.2024</w:t>
      </w:r>
      <w:r w:rsidR="00AC3D5E" w:rsidRPr="00555DA8">
        <w:rPr>
          <w:rFonts w:ascii="Times New Roman" w:hAnsi="Times New Roman" w:cs="Times New Roman"/>
          <w:sz w:val="28"/>
          <w:szCs w:val="28"/>
        </w:rPr>
        <w:t xml:space="preserve"> </w:t>
      </w:r>
      <w:r w:rsidRPr="00555DA8">
        <w:rPr>
          <w:rFonts w:ascii="Times New Roman" w:hAnsi="Times New Roman" w:cs="Times New Roman"/>
          <w:sz w:val="28"/>
          <w:szCs w:val="28"/>
        </w:rPr>
        <w:t xml:space="preserve">р. </w:t>
      </w:r>
      <w:r w:rsidR="00AC3D5E" w:rsidRPr="00555DA8">
        <w:rPr>
          <w:rFonts w:ascii="Times New Roman" w:hAnsi="Times New Roman" w:cs="Times New Roman"/>
          <w:sz w:val="28"/>
          <w:szCs w:val="28"/>
        </w:rPr>
        <w:t>тиждень Б ЖД «</w:t>
      </w:r>
      <w:r w:rsidRPr="00555DA8">
        <w:rPr>
          <w:rFonts w:ascii="Times New Roman" w:hAnsi="Times New Roman" w:cs="Times New Roman"/>
          <w:sz w:val="28"/>
          <w:szCs w:val="28"/>
        </w:rPr>
        <w:t>Безпека на вулиці</w:t>
      </w:r>
      <w:r w:rsidR="00AC3D5E" w:rsidRPr="00555DA8">
        <w:rPr>
          <w:rFonts w:ascii="Times New Roman" w:hAnsi="Times New Roman" w:cs="Times New Roman"/>
          <w:sz w:val="28"/>
          <w:szCs w:val="28"/>
        </w:rPr>
        <w:t>»;</w:t>
      </w:r>
    </w:p>
    <w:p w:rsidR="000C6171" w:rsidRPr="00555DA8" w:rsidRDefault="000C6171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>31</w:t>
      </w:r>
      <w:r w:rsidR="00AC3D5E" w:rsidRPr="00555DA8">
        <w:rPr>
          <w:rFonts w:ascii="Times New Roman" w:hAnsi="Times New Roman" w:cs="Times New Roman"/>
          <w:sz w:val="28"/>
          <w:szCs w:val="28"/>
        </w:rPr>
        <w:t xml:space="preserve"> – </w:t>
      </w:r>
      <w:r w:rsidRPr="00555DA8">
        <w:rPr>
          <w:rFonts w:ascii="Times New Roman" w:hAnsi="Times New Roman" w:cs="Times New Roman"/>
          <w:sz w:val="28"/>
          <w:szCs w:val="28"/>
        </w:rPr>
        <w:t>04.04.2025</w:t>
      </w:r>
      <w:r w:rsidR="00AC3D5E" w:rsidRPr="00555DA8">
        <w:rPr>
          <w:rFonts w:ascii="Times New Roman" w:hAnsi="Times New Roman" w:cs="Times New Roman"/>
          <w:sz w:val="28"/>
          <w:szCs w:val="28"/>
        </w:rPr>
        <w:t xml:space="preserve"> р. тиждень БЖД «</w:t>
      </w:r>
      <w:r w:rsidRPr="00555DA8">
        <w:rPr>
          <w:rFonts w:ascii="Times New Roman" w:hAnsi="Times New Roman" w:cs="Times New Roman"/>
          <w:sz w:val="28"/>
          <w:szCs w:val="28"/>
        </w:rPr>
        <w:t>Особиста безпека дитини</w:t>
      </w:r>
      <w:r w:rsidR="00AC3D5E" w:rsidRPr="00555DA8">
        <w:rPr>
          <w:rFonts w:ascii="Times New Roman" w:hAnsi="Times New Roman" w:cs="Times New Roman"/>
          <w:sz w:val="28"/>
          <w:szCs w:val="28"/>
        </w:rPr>
        <w:t>».</w:t>
      </w:r>
    </w:p>
    <w:p w:rsidR="000C6171" w:rsidRPr="00555DA8" w:rsidRDefault="00AC3D5E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ab/>
      </w:r>
      <w:r w:rsidR="000C6171" w:rsidRPr="00555DA8">
        <w:rPr>
          <w:rFonts w:ascii="Times New Roman" w:hAnsi="Times New Roman" w:cs="Times New Roman"/>
          <w:sz w:val="28"/>
          <w:szCs w:val="28"/>
        </w:rPr>
        <w:t>Під час проведення тематичних тижнів проводились</w:t>
      </w:r>
      <w:r w:rsidRPr="00555DA8">
        <w:rPr>
          <w:rFonts w:ascii="Times New Roman" w:hAnsi="Times New Roman" w:cs="Times New Roman"/>
          <w:sz w:val="28"/>
          <w:szCs w:val="28"/>
        </w:rPr>
        <w:t xml:space="preserve"> наступні форми роботи з дітьми</w:t>
      </w:r>
      <w:r w:rsidR="000C6171" w:rsidRPr="00555DA8">
        <w:rPr>
          <w:rFonts w:ascii="Times New Roman" w:hAnsi="Times New Roman" w:cs="Times New Roman"/>
          <w:sz w:val="28"/>
          <w:szCs w:val="28"/>
        </w:rPr>
        <w:t>:</w:t>
      </w:r>
    </w:p>
    <w:p w:rsidR="000C6171" w:rsidRPr="00555DA8" w:rsidRDefault="00AC3D5E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C6171" w:rsidRPr="00555DA8">
        <w:rPr>
          <w:rFonts w:ascii="Times New Roman" w:hAnsi="Times New Roman" w:cs="Times New Roman"/>
          <w:sz w:val="28"/>
          <w:szCs w:val="28"/>
        </w:rPr>
        <w:t>зу</w:t>
      </w:r>
      <w:r w:rsidRPr="00555DA8">
        <w:rPr>
          <w:rFonts w:ascii="Times New Roman" w:hAnsi="Times New Roman" w:cs="Times New Roman"/>
          <w:sz w:val="28"/>
          <w:szCs w:val="28"/>
        </w:rPr>
        <w:t>стрічі із запрошеними гостями;</w:t>
      </w:r>
    </w:p>
    <w:p w:rsidR="000C6171" w:rsidRPr="00555DA8" w:rsidRDefault="00AC3D5E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ab/>
        <w:t>- показ презентацій;</w:t>
      </w:r>
    </w:p>
    <w:p w:rsidR="000C6171" w:rsidRPr="00555DA8" w:rsidRDefault="00AC3D5E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ab/>
        <w:t>-</w:t>
      </w:r>
      <w:r w:rsidR="000C6171" w:rsidRPr="00555DA8">
        <w:rPr>
          <w:rFonts w:ascii="Times New Roman" w:hAnsi="Times New Roman" w:cs="Times New Roman"/>
          <w:sz w:val="28"/>
          <w:szCs w:val="28"/>
        </w:rPr>
        <w:t xml:space="preserve"> до</w:t>
      </w:r>
      <w:r w:rsidRPr="00555DA8">
        <w:rPr>
          <w:rFonts w:ascii="Times New Roman" w:hAnsi="Times New Roman" w:cs="Times New Roman"/>
          <w:sz w:val="28"/>
          <w:szCs w:val="28"/>
        </w:rPr>
        <w:t>слідно-експериментальна робота;</w:t>
      </w:r>
    </w:p>
    <w:p w:rsidR="000C6171" w:rsidRPr="00555DA8" w:rsidRDefault="00AC3D5E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C6171" w:rsidRPr="00555DA8">
        <w:rPr>
          <w:rFonts w:ascii="Times New Roman" w:hAnsi="Times New Roman" w:cs="Times New Roman"/>
          <w:sz w:val="28"/>
          <w:szCs w:val="28"/>
        </w:rPr>
        <w:t>читання дитячої художньої літератури.</w:t>
      </w:r>
    </w:p>
    <w:p w:rsidR="000C6171" w:rsidRPr="00555DA8" w:rsidRDefault="00FA0120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ab/>
      </w:r>
      <w:r w:rsidR="000C6171" w:rsidRPr="00555DA8">
        <w:rPr>
          <w:rFonts w:ascii="Times New Roman" w:hAnsi="Times New Roman" w:cs="Times New Roman"/>
          <w:sz w:val="28"/>
          <w:szCs w:val="28"/>
        </w:rPr>
        <w:t xml:space="preserve">Всі проведені заходи висвітлювались у групових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</w:rPr>
        <w:t>вайбер-групах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</w:rPr>
        <w:t>.</w:t>
      </w:r>
    </w:p>
    <w:p w:rsidR="000C6171" w:rsidRPr="00555DA8" w:rsidRDefault="004D35A7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</w:t>
      </w:r>
      <w:r w:rsidR="000C6171" w:rsidRPr="00555DA8">
        <w:rPr>
          <w:rFonts w:ascii="Times New Roman" w:hAnsi="Times New Roman" w:cs="Times New Roman"/>
          <w:sz w:val="28"/>
          <w:szCs w:val="28"/>
        </w:rPr>
        <w:t xml:space="preserve"> 2024</w:t>
      </w:r>
      <w:r w:rsidR="00FA0120" w:rsidRPr="00555DA8">
        <w:rPr>
          <w:rFonts w:ascii="Times New Roman" w:hAnsi="Times New Roman" w:cs="Times New Roman"/>
          <w:sz w:val="28"/>
          <w:szCs w:val="28"/>
        </w:rPr>
        <w:t xml:space="preserve"> – </w:t>
      </w:r>
      <w:r w:rsidR="000C6171" w:rsidRPr="00555DA8">
        <w:rPr>
          <w:rFonts w:ascii="Times New Roman" w:hAnsi="Times New Roman" w:cs="Times New Roman"/>
          <w:sz w:val="28"/>
          <w:szCs w:val="28"/>
        </w:rPr>
        <w:t xml:space="preserve">2025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</w:rPr>
        <w:t xml:space="preserve">. діти старшого дошкільного віку працювали  в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</w:rPr>
        <w:t>проєкті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</w:rPr>
        <w:t xml:space="preserve"> с</w:t>
      </w:r>
      <w:r w:rsidR="00FA0120" w:rsidRPr="00555DA8">
        <w:rPr>
          <w:rFonts w:ascii="Times New Roman" w:hAnsi="Times New Roman" w:cs="Times New Roman"/>
          <w:sz w:val="28"/>
          <w:szCs w:val="28"/>
        </w:rPr>
        <w:t>оціально-економічного виховання</w:t>
      </w:r>
      <w:r w:rsidR="000C6171" w:rsidRPr="00555DA8">
        <w:rPr>
          <w:rFonts w:ascii="Times New Roman" w:hAnsi="Times New Roman" w:cs="Times New Roman"/>
          <w:sz w:val="28"/>
          <w:szCs w:val="28"/>
        </w:rPr>
        <w:t>:</w:t>
      </w:r>
    </w:p>
    <w:p w:rsidR="000C6171" w:rsidRPr="00555DA8" w:rsidRDefault="00FA0120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C6171" w:rsidRPr="00555DA8">
        <w:rPr>
          <w:rFonts w:ascii="Times New Roman" w:hAnsi="Times New Roman" w:cs="Times New Roman"/>
          <w:sz w:val="28"/>
          <w:szCs w:val="28"/>
        </w:rPr>
        <w:t xml:space="preserve">група « Чебурашка», вихователі </w:t>
      </w:r>
      <w:proofErr w:type="spellStart"/>
      <w:r w:rsidRPr="00555DA8">
        <w:rPr>
          <w:rFonts w:ascii="Times New Roman" w:hAnsi="Times New Roman" w:cs="Times New Roman"/>
          <w:sz w:val="28"/>
          <w:szCs w:val="28"/>
        </w:rPr>
        <w:t>Марадик</w:t>
      </w:r>
      <w:proofErr w:type="spellEnd"/>
      <w:r w:rsidRPr="00555DA8">
        <w:rPr>
          <w:rFonts w:ascii="Times New Roman" w:hAnsi="Times New Roman" w:cs="Times New Roman"/>
          <w:sz w:val="28"/>
          <w:szCs w:val="28"/>
        </w:rPr>
        <w:t xml:space="preserve"> С.В., Архангельська М.І</w:t>
      </w:r>
      <w:r w:rsidR="000C6171" w:rsidRPr="00555D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</w:rPr>
        <w:t xml:space="preserve"> «Школа маленького економіста»;</w:t>
      </w:r>
    </w:p>
    <w:p w:rsidR="000C6171" w:rsidRPr="00555DA8" w:rsidRDefault="00FA0120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C6171" w:rsidRPr="00555DA8">
        <w:rPr>
          <w:rFonts w:ascii="Times New Roman" w:hAnsi="Times New Roman" w:cs="Times New Roman"/>
          <w:sz w:val="28"/>
          <w:szCs w:val="28"/>
        </w:rPr>
        <w:t xml:space="preserve">група «Буратіно», вихователі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</w:rPr>
        <w:t>Ортутай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</w:rPr>
        <w:t xml:space="preserve"> З.Ю.,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</w:rPr>
        <w:t>Молнар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</w:rPr>
        <w:t xml:space="preserve"> Л.В.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</w:rPr>
        <w:t xml:space="preserve">   «В гостях у країни Економіка»;      </w:t>
      </w:r>
    </w:p>
    <w:p w:rsidR="000C6171" w:rsidRPr="00555DA8" w:rsidRDefault="00FA0120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C6171" w:rsidRPr="00555DA8">
        <w:rPr>
          <w:rFonts w:ascii="Times New Roman" w:hAnsi="Times New Roman" w:cs="Times New Roman"/>
          <w:sz w:val="28"/>
          <w:szCs w:val="28"/>
        </w:rPr>
        <w:t xml:space="preserve">група «Оленка», вихователі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</w:rPr>
        <w:t>Шванда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</w:rPr>
        <w:t xml:space="preserve"> Н.І., Архангельська М.І., 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</w:rPr>
        <w:t xml:space="preserve">  </w:t>
      </w:r>
      <w:r w:rsidR="000C6171" w:rsidRPr="00555DA8">
        <w:rPr>
          <w:rFonts w:ascii="Times New Roman" w:hAnsi="Times New Roman" w:cs="Times New Roman"/>
          <w:bCs/>
          <w:sz w:val="28"/>
          <w:szCs w:val="28"/>
        </w:rPr>
        <w:t>«Гроші та їх значення для людей»;</w:t>
      </w:r>
      <w:r w:rsidR="000C6171" w:rsidRPr="00555DA8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0C6171" w:rsidRPr="00555DA8" w:rsidRDefault="00FA0120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C6171" w:rsidRPr="00555DA8">
        <w:rPr>
          <w:rFonts w:ascii="Times New Roman" w:hAnsi="Times New Roman" w:cs="Times New Roman"/>
          <w:sz w:val="28"/>
          <w:szCs w:val="28"/>
        </w:rPr>
        <w:t xml:space="preserve">група « Веселка», вихователі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</w:rPr>
        <w:t>Бартич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</w:rPr>
        <w:t xml:space="preserve"> Т.Й., Хома С.В.,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</w:rPr>
        <w:t xml:space="preserve"> «Цікава економіка»;</w:t>
      </w:r>
    </w:p>
    <w:p w:rsidR="000C6171" w:rsidRPr="00555DA8" w:rsidRDefault="00FA0120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C6171" w:rsidRPr="00555DA8">
        <w:rPr>
          <w:rFonts w:ascii="Times New Roman" w:hAnsi="Times New Roman" w:cs="Times New Roman"/>
          <w:sz w:val="28"/>
          <w:szCs w:val="28"/>
        </w:rPr>
        <w:t xml:space="preserve">група « Червона шапочка», вихователі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</w:rPr>
        <w:t>Гутич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</w:rPr>
        <w:t xml:space="preserve"> О.І.,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</w:rPr>
        <w:t>Стець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</w:rPr>
        <w:t xml:space="preserve"> Г.П.,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</w:rPr>
        <w:t xml:space="preserve">  «Дітям про гроші».</w:t>
      </w:r>
    </w:p>
    <w:p w:rsidR="000C6171" w:rsidRPr="00555DA8" w:rsidRDefault="00FA0120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ab/>
      </w:r>
      <w:r w:rsidR="000C6171" w:rsidRPr="00555DA8">
        <w:rPr>
          <w:rFonts w:ascii="Times New Roman" w:hAnsi="Times New Roman" w:cs="Times New Roman"/>
          <w:sz w:val="28"/>
          <w:szCs w:val="28"/>
        </w:rPr>
        <w:t xml:space="preserve"> Робота в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</w:rPr>
        <w:t>проєкті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</w:rPr>
        <w:t xml:space="preserve"> сприяла  розвитку  пізнавальної  активності дітей, діти зацікавились поняттями про гроші та </w:t>
      </w:r>
      <w:r w:rsidRPr="00555DA8">
        <w:rPr>
          <w:rFonts w:ascii="Times New Roman" w:hAnsi="Times New Roman" w:cs="Times New Roman"/>
          <w:sz w:val="28"/>
          <w:szCs w:val="28"/>
        </w:rPr>
        <w:t xml:space="preserve">їх </w:t>
      </w:r>
      <w:r w:rsidR="000C6171" w:rsidRPr="00555DA8">
        <w:rPr>
          <w:rFonts w:ascii="Times New Roman" w:hAnsi="Times New Roman" w:cs="Times New Roman"/>
          <w:sz w:val="28"/>
          <w:szCs w:val="28"/>
        </w:rPr>
        <w:t>заощадженням, планування та управління фінансами, навчились «зберігати»</w:t>
      </w:r>
      <w:r w:rsidRPr="00555DA8">
        <w:rPr>
          <w:rFonts w:ascii="Times New Roman" w:hAnsi="Times New Roman" w:cs="Times New Roman"/>
          <w:sz w:val="28"/>
          <w:szCs w:val="28"/>
        </w:rPr>
        <w:t xml:space="preserve"> та розумно  «</w:t>
      </w:r>
      <w:r w:rsidR="000C6171" w:rsidRPr="00555DA8">
        <w:rPr>
          <w:rFonts w:ascii="Times New Roman" w:hAnsi="Times New Roman" w:cs="Times New Roman"/>
          <w:sz w:val="28"/>
          <w:szCs w:val="28"/>
        </w:rPr>
        <w:t>витрачати»</w:t>
      </w:r>
      <w:r w:rsidRPr="00555DA8">
        <w:rPr>
          <w:rFonts w:ascii="Times New Roman" w:hAnsi="Times New Roman" w:cs="Times New Roman"/>
          <w:sz w:val="28"/>
          <w:szCs w:val="28"/>
        </w:rPr>
        <w:t xml:space="preserve"> </w:t>
      </w:r>
      <w:r w:rsidR="000C6171" w:rsidRPr="00555DA8">
        <w:rPr>
          <w:rFonts w:ascii="Times New Roman" w:hAnsi="Times New Roman" w:cs="Times New Roman"/>
          <w:sz w:val="28"/>
          <w:szCs w:val="28"/>
        </w:rPr>
        <w:t xml:space="preserve">гроші.  Зрозуміли  процеси  заробляти </w:t>
      </w:r>
      <w:r w:rsidRPr="00555DA8">
        <w:rPr>
          <w:rFonts w:ascii="Times New Roman" w:hAnsi="Times New Roman" w:cs="Times New Roman"/>
          <w:sz w:val="28"/>
          <w:szCs w:val="28"/>
        </w:rPr>
        <w:t>–</w:t>
      </w:r>
      <w:r w:rsidR="000C6171" w:rsidRPr="00555DA8">
        <w:rPr>
          <w:rFonts w:ascii="Times New Roman" w:hAnsi="Times New Roman" w:cs="Times New Roman"/>
          <w:sz w:val="28"/>
          <w:szCs w:val="28"/>
        </w:rPr>
        <w:t xml:space="preserve"> к</w:t>
      </w:r>
      <w:r w:rsidRPr="00555DA8">
        <w:rPr>
          <w:rFonts w:ascii="Times New Roman" w:hAnsi="Times New Roman" w:cs="Times New Roman"/>
          <w:sz w:val="28"/>
          <w:szCs w:val="28"/>
        </w:rPr>
        <w:t>упувати та продавати</w:t>
      </w:r>
      <w:r w:rsidR="000C6171" w:rsidRPr="00555DA8">
        <w:rPr>
          <w:rFonts w:ascii="Times New Roman" w:hAnsi="Times New Roman" w:cs="Times New Roman"/>
          <w:sz w:val="28"/>
          <w:szCs w:val="28"/>
        </w:rPr>
        <w:t xml:space="preserve">. Познайомились із установами, де зберігаються гроші.  </w:t>
      </w:r>
    </w:p>
    <w:p w:rsidR="000C6171" w:rsidRPr="00555DA8" w:rsidRDefault="00FA0120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0C6171" w:rsidRPr="00555DA8">
        <w:rPr>
          <w:rFonts w:ascii="Times New Roman" w:hAnsi="Times New Roman" w:cs="Times New Roman"/>
          <w:sz w:val="28"/>
          <w:szCs w:val="28"/>
        </w:rPr>
        <w:t xml:space="preserve">Вихователі та діти середніх груп   працювали в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</w:rPr>
        <w:t>проєкті</w:t>
      </w:r>
      <w:proofErr w:type="spellEnd"/>
      <w:r w:rsidRPr="00555DA8">
        <w:rPr>
          <w:rFonts w:ascii="Times New Roman" w:hAnsi="Times New Roman" w:cs="Times New Roman"/>
          <w:sz w:val="28"/>
          <w:szCs w:val="28"/>
        </w:rPr>
        <w:t xml:space="preserve"> </w:t>
      </w:r>
      <w:r w:rsidR="000C6171" w:rsidRPr="00555DA8">
        <w:rPr>
          <w:rFonts w:ascii="Times New Roman" w:hAnsi="Times New Roman" w:cs="Times New Roman"/>
          <w:sz w:val="28"/>
          <w:szCs w:val="28"/>
        </w:rPr>
        <w:t xml:space="preserve"> ( за вибором вихователів)</w:t>
      </w:r>
      <w:r w:rsidRPr="00555DA8">
        <w:rPr>
          <w:rFonts w:ascii="Times New Roman" w:hAnsi="Times New Roman" w:cs="Times New Roman"/>
          <w:sz w:val="28"/>
          <w:szCs w:val="28"/>
        </w:rPr>
        <w:t>:</w:t>
      </w:r>
    </w:p>
    <w:p w:rsidR="000C6171" w:rsidRPr="00555DA8" w:rsidRDefault="00FA0120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ab/>
        <w:t>- середня №1 «Малюк», в</w:t>
      </w:r>
      <w:r w:rsidR="000C6171" w:rsidRPr="00555DA8">
        <w:rPr>
          <w:rFonts w:ascii="Times New Roman" w:hAnsi="Times New Roman" w:cs="Times New Roman"/>
          <w:sz w:val="28"/>
          <w:szCs w:val="28"/>
        </w:rPr>
        <w:t>ихователі Ситар Н.А., Домбровськ</w:t>
      </w:r>
      <w:r w:rsidRPr="00555DA8">
        <w:rPr>
          <w:rFonts w:ascii="Times New Roman" w:hAnsi="Times New Roman" w:cs="Times New Roman"/>
          <w:sz w:val="28"/>
          <w:szCs w:val="28"/>
        </w:rPr>
        <w:t xml:space="preserve">а А.В.  </w:t>
      </w:r>
      <w:proofErr w:type="spellStart"/>
      <w:r w:rsidRPr="00555DA8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555DA8">
        <w:rPr>
          <w:rFonts w:ascii="Times New Roman" w:hAnsi="Times New Roman" w:cs="Times New Roman"/>
          <w:sz w:val="28"/>
          <w:szCs w:val="28"/>
        </w:rPr>
        <w:t xml:space="preserve"> «Книга теж друг»;</w:t>
      </w:r>
    </w:p>
    <w:p w:rsidR="000C6171" w:rsidRPr="00555DA8" w:rsidRDefault="00FA0120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ab/>
        <w:t xml:space="preserve">- середня №2 «Дюймовочка», </w:t>
      </w:r>
      <w:r w:rsidR="000C6171" w:rsidRPr="00555DA8">
        <w:rPr>
          <w:rFonts w:ascii="Times New Roman" w:hAnsi="Times New Roman" w:cs="Times New Roman"/>
          <w:sz w:val="28"/>
          <w:szCs w:val="28"/>
        </w:rPr>
        <w:t xml:space="preserve">вихователі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</w:rPr>
        <w:t>Рижак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</w:rPr>
        <w:t xml:space="preserve"> Н.І.,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</w:rPr>
        <w:t>Малеш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</w:rPr>
        <w:t xml:space="preserve"> М.В.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</w:rPr>
        <w:t xml:space="preserve">  «Як ди</w:t>
      </w:r>
      <w:r w:rsidRPr="00555DA8">
        <w:rPr>
          <w:rFonts w:ascii="Times New Roman" w:hAnsi="Times New Roman" w:cs="Times New Roman"/>
          <w:sz w:val="28"/>
          <w:szCs w:val="28"/>
        </w:rPr>
        <w:t>кі звірі до зими підготувались»;</w:t>
      </w:r>
    </w:p>
    <w:p w:rsidR="000C6171" w:rsidRPr="00555DA8" w:rsidRDefault="00FA0120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ab/>
        <w:t xml:space="preserve">- середня спецгрупа </w:t>
      </w:r>
      <w:r w:rsidR="000C6171" w:rsidRPr="00555DA8">
        <w:rPr>
          <w:rFonts w:ascii="Times New Roman" w:hAnsi="Times New Roman" w:cs="Times New Roman"/>
          <w:sz w:val="28"/>
          <w:szCs w:val="28"/>
        </w:rPr>
        <w:t>№4 «Білочка»</w:t>
      </w:r>
      <w:r w:rsidRPr="00555DA8">
        <w:rPr>
          <w:rFonts w:ascii="Times New Roman" w:hAnsi="Times New Roman" w:cs="Times New Roman"/>
          <w:sz w:val="28"/>
          <w:szCs w:val="28"/>
        </w:rPr>
        <w:t>,</w:t>
      </w:r>
      <w:r w:rsidR="000C6171" w:rsidRPr="00555DA8">
        <w:rPr>
          <w:rFonts w:ascii="Times New Roman" w:hAnsi="Times New Roman" w:cs="Times New Roman"/>
          <w:sz w:val="28"/>
          <w:szCs w:val="28"/>
        </w:rPr>
        <w:t xml:space="preserve"> вихователі Старикова Н.Р.,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</w:rPr>
        <w:t>Молнар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</w:rPr>
        <w:t xml:space="preserve"> Л.В.  «Осінь – чарівна пора».</w:t>
      </w:r>
    </w:p>
    <w:p w:rsidR="000C6171" w:rsidRPr="00555DA8" w:rsidRDefault="00FA0120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ab/>
      </w:r>
      <w:r w:rsidR="000C6171" w:rsidRPr="00555DA8">
        <w:rPr>
          <w:rFonts w:ascii="Times New Roman" w:hAnsi="Times New Roman" w:cs="Times New Roman"/>
          <w:sz w:val="28"/>
          <w:szCs w:val="28"/>
        </w:rPr>
        <w:t>Вихователі та діти молодших груп також пі</w:t>
      </w:r>
      <w:r w:rsidRPr="00555DA8">
        <w:rPr>
          <w:rFonts w:ascii="Times New Roman" w:hAnsi="Times New Roman" w:cs="Times New Roman"/>
          <w:sz w:val="28"/>
          <w:szCs w:val="28"/>
        </w:rPr>
        <w:t xml:space="preserve">дібрали та працювали в </w:t>
      </w:r>
      <w:proofErr w:type="spellStart"/>
      <w:r w:rsidRPr="00555DA8">
        <w:rPr>
          <w:rFonts w:ascii="Times New Roman" w:hAnsi="Times New Roman" w:cs="Times New Roman"/>
          <w:sz w:val="28"/>
          <w:szCs w:val="28"/>
        </w:rPr>
        <w:t>проєктах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</w:rPr>
        <w:t>:</w:t>
      </w:r>
    </w:p>
    <w:p w:rsidR="000C6171" w:rsidRPr="00555DA8" w:rsidRDefault="00FA0120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8E4505" w:rsidRPr="00555DA8">
        <w:rPr>
          <w:rFonts w:ascii="Times New Roman" w:hAnsi="Times New Roman" w:cs="Times New Roman"/>
          <w:sz w:val="28"/>
          <w:szCs w:val="28"/>
        </w:rPr>
        <w:t>м</w:t>
      </w:r>
      <w:r w:rsidR="000C6171" w:rsidRPr="00555DA8">
        <w:rPr>
          <w:rFonts w:ascii="Times New Roman" w:hAnsi="Times New Roman" w:cs="Times New Roman"/>
          <w:sz w:val="28"/>
          <w:szCs w:val="28"/>
        </w:rPr>
        <w:t>олодша №1 «Білосніжка»</w:t>
      </w:r>
      <w:r w:rsidR="008E4505" w:rsidRPr="00555DA8">
        <w:rPr>
          <w:rFonts w:ascii="Times New Roman" w:hAnsi="Times New Roman" w:cs="Times New Roman"/>
          <w:sz w:val="28"/>
          <w:szCs w:val="28"/>
        </w:rPr>
        <w:t xml:space="preserve">, </w:t>
      </w:r>
      <w:r w:rsidR="000C6171" w:rsidRPr="00555DA8">
        <w:rPr>
          <w:rFonts w:ascii="Times New Roman" w:hAnsi="Times New Roman" w:cs="Times New Roman"/>
          <w:sz w:val="28"/>
          <w:szCs w:val="28"/>
        </w:rPr>
        <w:t xml:space="preserve"> вихо</w:t>
      </w:r>
      <w:r w:rsidR="008E4505" w:rsidRPr="00555DA8">
        <w:rPr>
          <w:rFonts w:ascii="Times New Roman" w:hAnsi="Times New Roman" w:cs="Times New Roman"/>
          <w:sz w:val="28"/>
          <w:szCs w:val="28"/>
        </w:rPr>
        <w:t xml:space="preserve">вателі Хома С.В., </w:t>
      </w:r>
      <w:proofErr w:type="spellStart"/>
      <w:r w:rsidR="008E4505" w:rsidRPr="00555DA8">
        <w:rPr>
          <w:rFonts w:ascii="Times New Roman" w:hAnsi="Times New Roman" w:cs="Times New Roman"/>
          <w:sz w:val="28"/>
          <w:szCs w:val="28"/>
        </w:rPr>
        <w:t>Моруга</w:t>
      </w:r>
      <w:proofErr w:type="spellEnd"/>
      <w:r w:rsidR="008E4505" w:rsidRPr="00555DA8">
        <w:rPr>
          <w:rFonts w:ascii="Times New Roman" w:hAnsi="Times New Roman" w:cs="Times New Roman"/>
          <w:sz w:val="28"/>
          <w:szCs w:val="28"/>
        </w:rPr>
        <w:t xml:space="preserve"> О.П., т</w:t>
      </w:r>
      <w:r w:rsidR="000C6171" w:rsidRPr="00555DA8">
        <w:rPr>
          <w:rFonts w:ascii="Times New Roman" w:hAnsi="Times New Roman" w:cs="Times New Roman"/>
          <w:sz w:val="28"/>
          <w:szCs w:val="28"/>
        </w:rPr>
        <w:t xml:space="preserve">ема </w:t>
      </w:r>
      <w:proofErr w:type="spellStart"/>
      <w:r w:rsidR="008E4505" w:rsidRPr="00555DA8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8E4505" w:rsidRPr="00555DA8">
        <w:rPr>
          <w:rFonts w:ascii="Times New Roman" w:hAnsi="Times New Roman" w:cs="Times New Roman"/>
          <w:sz w:val="28"/>
          <w:szCs w:val="28"/>
        </w:rPr>
        <w:t xml:space="preserve">  «Ой весела в нас зима»;</w:t>
      </w:r>
    </w:p>
    <w:p w:rsidR="000C6171" w:rsidRPr="00555DA8" w:rsidRDefault="008E4505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ab/>
        <w:t>- м</w:t>
      </w:r>
      <w:r w:rsidR="000C6171" w:rsidRPr="00555DA8">
        <w:rPr>
          <w:rFonts w:ascii="Times New Roman" w:hAnsi="Times New Roman" w:cs="Times New Roman"/>
          <w:sz w:val="28"/>
          <w:szCs w:val="28"/>
        </w:rPr>
        <w:t>олодша №2 «Гн</w:t>
      </w:r>
      <w:r w:rsidRPr="00555DA8">
        <w:rPr>
          <w:rFonts w:ascii="Times New Roman" w:hAnsi="Times New Roman" w:cs="Times New Roman"/>
          <w:sz w:val="28"/>
          <w:szCs w:val="28"/>
        </w:rPr>
        <w:t xml:space="preserve">омик», </w:t>
      </w:r>
      <w:r w:rsidR="000C6171" w:rsidRPr="00555DA8">
        <w:rPr>
          <w:rFonts w:ascii="Times New Roman" w:hAnsi="Times New Roman" w:cs="Times New Roman"/>
          <w:sz w:val="28"/>
          <w:szCs w:val="28"/>
        </w:rPr>
        <w:t xml:space="preserve">вихователі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</w:rPr>
        <w:t>Малеш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</w:rPr>
        <w:t xml:space="preserve"> М.В.,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</w:rPr>
        <w:t>Запаринюк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</w:rPr>
        <w:t xml:space="preserve"> М.М.</w:t>
      </w:r>
      <w:r w:rsidRPr="00555DA8">
        <w:rPr>
          <w:rFonts w:ascii="Times New Roman" w:hAnsi="Times New Roman" w:cs="Times New Roman"/>
          <w:sz w:val="28"/>
          <w:szCs w:val="28"/>
        </w:rPr>
        <w:t>,</w:t>
      </w:r>
      <w:r w:rsidR="000C6171" w:rsidRPr="00555DA8">
        <w:rPr>
          <w:rFonts w:ascii="Times New Roman" w:hAnsi="Times New Roman" w:cs="Times New Roman"/>
          <w:sz w:val="28"/>
          <w:szCs w:val="28"/>
        </w:rPr>
        <w:t xml:space="preserve"> тема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</w:rPr>
        <w:t xml:space="preserve"> « Легкові і вантажні машини на вулицях міста»</w:t>
      </w:r>
      <w:r w:rsidRPr="00555DA8">
        <w:rPr>
          <w:rFonts w:ascii="Times New Roman" w:hAnsi="Times New Roman" w:cs="Times New Roman"/>
          <w:sz w:val="28"/>
          <w:szCs w:val="28"/>
        </w:rPr>
        <w:t>;</w:t>
      </w:r>
    </w:p>
    <w:p w:rsidR="000C6171" w:rsidRPr="00555DA8" w:rsidRDefault="008E4505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ab/>
        <w:t xml:space="preserve">- молодша №3 «Теремок», </w:t>
      </w:r>
      <w:r w:rsidR="000C6171" w:rsidRPr="00555DA8">
        <w:rPr>
          <w:rFonts w:ascii="Times New Roman" w:hAnsi="Times New Roman" w:cs="Times New Roman"/>
          <w:sz w:val="28"/>
          <w:szCs w:val="28"/>
        </w:rPr>
        <w:t>виховат</w:t>
      </w:r>
      <w:r w:rsidRPr="00555DA8">
        <w:rPr>
          <w:rFonts w:ascii="Times New Roman" w:hAnsi="Times New Roman" w:cs="Times New Roman"/>
          <w:sz w:val="28"/>
          <w:szCs w:val="28"/>
        </w:rPr>
        <w:t xml:space="preserve">елі </w:t>
      </w:r>
      <w:proofErr w:type="spellStart"/>
      <w:r w:rsidRPr="00555DA8">
        <w:rPr>
          <w:rFonts w:ascii="Times New Roman" w:hAnsi="Times New Roman" w:cs="Times New Roman"/>
          <w:sz w:val="28"/>
          <w:szCs w:val="28"/>
        </w:rPr>
        <w:t>Стець</w:t>
      </w:r>
      <w:proofErr w:type="spellEnd"/>
      <w:r w:rsidRPr="00555DA8">
        <w:rPr>
          <w:rFonts w:ascii="Times New Roman" w:hAnsi="Times New Roman" w:cs="Times New Roman"/>
          <w:sz w:val="28"/>
          <w:szCs w:val="28"/>
        </w:rPr>
        <w:t xml:space="preserve"> Г.П., Старикова Н.Р.</w:t>
      </w:r>
      <w:r w:rsidR="00EA61C6" w:rsidRPr="00555D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61C6" w:rsidRPr="00555DA8">
        <w:rPr>
          <w:rFonts w:ascii="Times New Roman" w:hAnsi="Times New Roman" w:cs="Times New Roman"/>
          <w:sz w:val="28"/>
          <w:szCs w:val="28"/>
        </w:rPr>
        <w:t>п</w:t>
      </w:r>
      <w:r w:rsidR="000C6171" w:rsidRPr="00555DA8">
        <w:rPr>
          <w:rFonts w:ascii="Times New Roman" w:hAnsi="Times New Roman" w:cs="Times New Roman"/>
          <w:sz w:val="28"/>
          <w:szCs w:val="28"/>
        </w:rPr>
        <w:t>роєкт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</w:rPr>
        <w:t xml:space="preserve"> на тему «Здоровим будь!»</w:t>
      </w:r>
      <w:r w:rsidRPr="00555DA8">
        <w:rPr>
          <w:rFonts w:ascii="Times New Roman" w:hAnsi="Times New Roman" w:cs="Times New Roman"/>
          <w:sz w:val="28"/>
          <w:szCs w:val="28"/>
        </w:rPr>
        <w:t>;</w:t>
      </w:r>
    </w:p>
    <w:p w:rsidR="000C6171" w:rsidRPr="00555DA8" w:rsidRDefault="008E4505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ab/>
        <w:t xml:space="preserve">- молодша спецгрупа №3 « Сонечко», </w:t>
      </w:r>
      <w:r w:rsidR="000C6171" w:rsidRPr="00555DA8">
        <w:rPr>
          <w:rFonts w:ascii="Times New Roman" w:hAnsi="Times New Roman" w:cs="Times New Roman"/>
          <w:sz w:val="28"/>
          <w:szCs w:val="28"/>
        </w:rPr>
        <w:t>вихов</w:t>
      </w:r>
      <w:r w:rsidR="00EA61C6" w:rsidRPr="00555DA8">
        <w:rPr>
          <w:rFonts w:ascii="Times New Roman" w:hAnsi="Times New Roman" w:cs="Times New Roman"/>
          <w:sz w:val="28"/>
          <w:szCs w:val="28"/>
        </w:rPr>
        <w:t xml:space="preserve">ателі </w:t>
      </w:r>
      <w:proofErr w:type="spellStart"/>
      <w:r w:rsidR="00EA61C6" w:rsidRPr="00555DA8">
        <w:rPr>
          <w:rFonts w:ascii="Times New Roman" w:hAnsi="Times New Roman" w:cs="Times New Roman"/>
          <w:sz w:val="28"/>
          <w:szCs w:val="28"/>
        </w:rPr>
        <w:t>Гошко</w:t>
      </w:r>
      <w:proofErr w:type="spellEnd"/>
      <w:r w:rsidR="00EA61C6" w:rsidRPr="00555DA8">
        <w:rPr>
          <w:rFonts w:ascii="Times New Roman" w:hAnsi="Times New Roman" w:cs="Times New Roman"/>
          <w:sz w:val="28"/>
          <w:szCs w:val="28"/>
        </w:rPr>
        <w:t xml:space="preserve"> О.В., </w:t>
      </w:r>
      <w:proofErr w:type="spellStart"/>
      <w:r w:rsidR="00EA61C6" w:rsidRPr="00555DA8">
        <w:rPr>
          <w:rFonts w:ascii="Times New Roman" w:hAnsi="Times New Roman" w:cs="Times New Roman"/>
          <w:sz w:val="28"/>
          <w:szCs w:val="28"/>
        </w:rPr>
        <w:t>Бецанич</w:t>
      </w:r>
      <w:proofErr w:type="spellEnd"/>
      <w:r w:rsidR="00EA61C6" w:rsidRPr="00555DA8">
        <w:rPr>
          <w:rFonts w:ascii="Times New Roman" w:hAnsi="Times New Roman" w:cs="Times New Roman"/>
          <w:sz w:val="28"/>
          <w:szCs w:val="28"/>
        </w:rPr>
        <w:t xml:space="preserve"> </w:t>
      </w:r>
      <w:r w:rsidRPr="00555DA8">
        <w:rPr>
          <w:rFonts w:ascii="Times New Roman" w:hAnsi="Times New Roman" w:cs="Times New Roman"/>
          <w:sz w:val="28"/>
          <w:szCs w:val="28"/>
        </w:rPr>
        <w:t>Г.І.</w:t>
      </w:r>
      <w:r w:rsidR="00EA61C6" w:rsidRPr="00555DA8">
        <w:rPr>
          <w:rFonts w:ascii="Times New Roman" w:hAnsi="Times New Roman" w:cs="Times New Roman"/>
          <w:sz w:val="28"/>
          <w:szCs w:val="28"/>
        </w:rPr>
        <w:t>,</w:t>
      </w:r>
      <w:r w:rsidRPr="00555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61C6" w:rsidRPr="00555DA8">
        <w:rPr>
          <w:rFonts w:ascii="Times New Roman" w:hAnsi="Times New Roman" w:cs="Times New Roman"/>
          <w:sz w:val="28"/>
          <w:szCs w:val="28"/>
        </w:rPr>
        <w:t>п</w:t>
      </w:r>
      <w:r w:rsidRPr="00555DA8">
        <w:rPr>
          <w:rFonts w:ascii="Times New Roman" w:hAnsi="Times New Roman" w:cs="Times New Roman"/>
          <w:sz w:val="28"/>
          <w:szCs w:val="28"/>
        </w:rPr>
        <w:t>роєкт</w:t>
      </w:r>
      <w:proofErr w:type="spellEnd"/>
      <w:r w:rsidRPr="00555DA8">
        <w:rPr>
          <w:rFonts w:ascii="Times New Roman" w:hAnsi="Times New Roman" w:cs="Times New Roman"/>
          <w:sz w:val="28"/>
          <w:szCs w:val="28"/>
        </w:rPr>
        <w:t xml:space="preserve"> на тему «</w:t>
      </w:r>
      <w:r w:rsidR="000C6171" w:rsidRPr="00555DA8">
        <w:rPr>
          <w:rFonts w:ascii="Times New Roman" w:hAnsi="Times New Roman" w:cs="Times New Roman"/>
          <w:sz w:val="28"/>
          <w:szCs w:val="28"/>
        </w:rPr>
        <w:t>У бабусі на подвір’ї»</w:t>
      </w:r>
      <w:r w:rsidRPr="00555DA8">
        <w:rPr>
          <w:rFonts w:ascii="Times New Roman" w:hAnsi="Times New Roman" w:cs="Times New Roman"/>
          <w:sz w:val="28"/>
          <w:szCs w:val="28"/>
        </w:rPr>
        <w:t>.</w:t>
      </w:r>
    </w:p>
    <w:p w:rsidR="000C6171" w:rsidRPr="00555DA8" w:rsidRDefault="008E4505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ab/>
      </w:r>
      <w:r w:rsidR="000C6171" w:rsidRPr="00555DA8">
        <w:rPr>
          <w:rFonts w:ascii="Times New Roman" w:hAnsi="Times New Roman" w:cs="Times New Roman"/>
          <w:sz w:val="28"/>
          <w:szCs w:val="28"/>
        </w:rPr>
        <w:t xml:space="preserve">Всі презентації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</w:rPr>
        <w:t>проєктної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</w:rPr>
        <w:t xml:space="preserve"> діяльності  викладені на  сайті закладу дошкільної освіти на сторінці «Наші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</w:rPr>
        <w:t>».</w:t>
      </w:r>
    </w:p>
    <w:p w:rsidR="000C6171" w:rsidRPr="00555DA8" w:rsidRDefault="008E4505" w:rsidP="00920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ab/>
      </w:r>
      <w:r w:rsidR="000C6171" w:rsidRPr="00555DA8">
        <w:rPr>
          <w:rFonts w:ascii="Times New Roman" w:hAnsi="Times New Roman" w:cs="Times New Roman"/>
          <w:sz w:val="28"/>
          <w:szCs w:val="28"/>
        </w:rPr>
        <w:t xml:space="preserve">Цікаво та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</w:rPr>
        <w:t>пізнавально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</w:rPr>
        <w:t xml:space="preserve">  провели середні та старші групи тематичний тиждень присвячений  211 річниці з дня народження Т.Шевченка.  Діти долучились до створення </w:t>
      </w:r>
      <w:proofErr w:type="spellStart"/>
      <w:r w:rsidR="000C6171" w:rsidRPr="00555DA8">
        <w:rPr>
          <w:rFonts w:ascii="Times New Roman" w:hAnsi="Times New Roman" w:cs="Times New Roman"/>
          <w:sz w:val="28"/>
          <w:szCs w:val="28"/>
        </w:rPr>
        <w:t>флешмобу</w:t>
      </w:r>
      <w:proofErr w:type="spellEnd"/>
      <w:r w:rsidR="000C6171" w:rsidRPr="00555DA8">
        <w:rPr>
          <w:rFonts w:ascii="Times New Roman" w:hAnsi="Times New Roman" w:cs="Times New Roman"/>
          <w:sz w:val="28"/>
          <w:szCs w:val="28"/>
        </w:rPr>
        <w:t xml:space="preserve"> за віршами Т.Шевченка. Вихователі підготували цікаві презентації про життя і творчість Т.Шевченка.</w:t>
      </w:r>
    </w:p>
    <w:p w:rsidR="00D439D7" w:rsidRPr="00555DA8" w:rsidRDefault="008E4505" w:rsidP="00920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ab/>
      </w:r>
      <w:r w:rsidR="00D439D7" w:rsidRPr="00555DA8">
        <w:rPr>
          <w:rFonts w:ascii="Times New Roman" w:hAnsi="Times New Roman" w:cs="Times New Roman"/>
          <w:sz w:val="28"/>
          <w:szCs w:val="28"/>
        </w:rPr>
        <w:t>Крім організованої освітньої діяльності вихователі проводила наступні форми роботи з дітьми:</w:t>
      </w:r>
    </w:p>
    <w:p w:rsidR="00D439D7" w:rsidRPr="00555DA8" w:rsidRDefault="008E4505" w:rsidP="00920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ab/>
        <w:t xml:space="preserve">- до свята Великодня – робота з тістом «Великодні </w:t>
      </w:r>
      <w:proofErr w:type="spellStart"/>
      <w:r w:rsidRPr="00555DA8">
        <w:rPr>
          <w:rFonts w:ascii="Times New Roman" w:hAnsi="Times New Roman" w:cs="Times New Roman"/>
          <w:sz w:val="28"/>
          <w:szCs w:val="28"/>
        </w:rPr>
        <w:t>смаколики</w:t>
      </w:r>
      <w:proofErr w:type="spellEnd"/>
      <w:r w:rsidRPr="00555DA8">
        <w:rPr>
          <w:rFonts w:ascii="Times New Roman" w:hAnsi="Times New Roman" w:cs="Times New Roman"/>
          <w:sz w:val="28"/>
          <w:szCs w:val="28"/>
        </w:rPr>
        <w:t>»</w:t>
      </w:r>
      <w:r w:rsidR="00842090" w:rsidRPr="00555DA8">
        <w:rPr>
          <w:rFonts w:ascii="Times New Roman" w:hAnsi="Times New Roman" w:cs="Times New Roman"/>
          <w:sz w:val="28"/>
          <w:szCs w:val="28"/>
        </w:rPr>
        <w:t xml:space="preserve">,                       </w:t>
      </w:r>
      <w:r w:rsidRPr="00555DA8">
        <w:rPr>
          <w:rFonts w:ascii="Times New Roman" w:hAnsi="Times New Roman" w:cs="Times New Roman"/>
          <w:sz w:val="28"/>
          <w:szCs w:val="28"/>
        </w:rPr>
        <w:t>о</w:t>
      </w:r>
      <w:r w:rsidR="00D439D7" w:rsidRPr="00555DA8">
        <w:rPr>
          <w:rFonts w:ascii="Times New Roman" w:hAnsi="Times New Roman" w:cs="Times New Roman"/>
          <w:sz w:val="28"/>
          <w:szCs w:val="28"/>
        </w:rPr>
        <w:t xml:space="preserve">здоблення великодніх </w:t>
      </w:r>
      <w:proofErr w:type="spellStart"/>
      <w:r w:rsidR="00D439D7" w:rsidRPr="00555DA8">
        <w:rPr>
          <w:rFonts w:ascii="Times New Roman" w:hAnsi="Times New Roman" w:cs="Times New Roman"/>
          <w:sz w:val="28"/>
          <w:szCs w:val="28"/>
        </w:rPr>
        <w:t>смаколиків</w:t>
      </w:r>
      <w:proofErr w:type="spellEnd"/>
      <w:r w:rsidRPr="00555DA8">
        <w:rPr>
          <w:rFonts w:ascii="Times New Roman" w:hAnsi="Times New Roman" w:cs="Times New Roman"/>
          <w:sz w:val="28"/>
          <w:szCs w:val="28"/>
        </w:rPr>
        <w:t>,  розмальовування писанок, виготовлення великодніх свічок (</w:t>
      </w:r>
      <w:r w:rsidR="00D439D7" w:rsidRPr="00555DA8">
        <w:rPr>
          <w:rFonts w:ascii="Times New Roman" w:hAnsi="Times New Roman" w:cs="Times New Roman"/>
          <w:sz w:val="28"/>
          <w:szCs w:val="28"/>
        </w:rPr>
        <w:t>разом з батьками)</w:t>
      </w:r>
      <w:r w:rsidRPr="00555DA8">
        <w:rPr>
          <w:rFonts w:ascii="Times New Roman" w:hAnsi="Times New Roman" w:cs="Times New Roman"/>
          <w:sz w:val="28"/>
          <w:szCs w:val="28"/>
        </w:rPr>
        <w:t>;</w:t>
      </w:r>
    </w:p>
    <w:p w:rsidR="00D439D7" w:rsidRPr="00555DA8" w:rsidRDefault="008E4505" w:rsidP="00920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ab/>
        <w:t>- д</w:t>
      </w:r>
      <w:r w:rsidR="00D439D7" w:rsidRPr="00555DA8">
        <w:rPr>
          <w:rFonts w:ascii="Times New Roman" w:hAnsi="Times New Roman" w:cs="Times New Roman"/>
          <w:sz w:val="28"/>
          <w:szCs w:val="28"/>
        </w:rPr>
        <w:t xml:space="preserve">о свята Дня захисника України </w:t>
      </w:r>
      <w:r w:rsidRPr="00555DA8">
        <w:rPr>
          <w:rFonts w:ascii="Times New Roman" w:hAnsi="Times New Roman" w:cs="Times New Roman"/>
          <w:sz w:val="28"/>
          <w:szCs w:val="28"/>
        </w:rPr>
        <w:t>–</w:t>
      </w:r>
      <w:r w:rsidR="00842090" w:rsidRPr="00555DA8">
        <w:rPr>
          <w:rFonts w:ascii="Times New Roman" w:hAnsi="Times New Roman" w:cs="Times New Roman"/>
          <w:sz w:val="28"/>
          <w:szCs w:val="28"/>
        </w:rPr>
        <w:t xml:space="preserve"> </w:t>
      </w:r>
      <w:r w:rsidRPr="00555DA8">
        <w:rPr>
          <w:rFonts w:ascii="Times New Roman" w:hAnsi="Times New Roman" w:cs="Times New Roman"/>
          <w:sz w:val="28"/>
          <w:szCs w:val="28"/>
        </w:rPr>
        <w:t>в</w:t>
      </w:r>
      <w:r w:rsidR="00D439D7" w:rsidRPr="00555DA8">
        <w:rPr>
          <w:rFonts w:ascii="Times New Roman" w:hAnsi="Times New Roman" w:cs="Times New Roman"/>
          <w:sz w:val="28"/>
          <w:szCs w:val="28"/>
        </w:rPr>
        <w:t>иготовлення подарунків для воїнів</w:t>
      </w:r>
      <w:r w:rsidRPr="00555DA8">
        <w:rPr>
          <w:rFonts w:ascii="Times New Roman" w:hAnsi="Times New Roman" w:cs="Times New Roman"/>
          <w:sz w:val="28"/>
          <w:szCs w:val="28"/>
        </w:rPr>
        <w:t xml:space="preserve"> (</w:t>
      </w:r>
      <w:r w:rsidR="00842090" w:rsidRPr="00555DA8">
        <w:rPr>
          <w:rFonts w:ascii="Times New Roman" w:hAnsi="Times New Roman" w:cs="Times New Roman"/>
          <w:sz w:val="28"/>
          <w:szCs w:val="28"/>
        </w:rPr>
        <w:t>середні та старші групи)</w:t>
      </w:r>
      <w:r w:rsidRPr="00555DA8">
        <w:rPr>
          <w:rFonts w:ascii="Times New Roman" w:hAnsi="Times New Roman" w:cs="Times New Roman"/>
          <w:sz w:val="28"/>
          <w:szCs w:val="28"/>
        </w:rPr>
        <w:t>;</w:t>
      </w:r>
    </w:p>
    <w:p w:rsidR="00D439D7" w:rsidRPr="00555DA8" w:rsidRDefault="008E4505" w:rsidP="00920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ab/>
        <w:t>- д</w:t>
      </w:r>
      <w:r w:rsidR="00D439D7" w:rsidRPr="00555DA8">
        <w:rPr>
          <w:rFonts w:ascii="Times New Roman" w:hAnsi="Times New Roman" w:cs="Times New Roman"/>
          <w:sz w:val="28"/>
          <w:szCs w:val="28"/>
        </w:rPr>
        <w:t xml:space="preserve">о свята Різдво Христове </w:t>
      </w:r>
      <w:r w:rsidRPr="00555DA8">
        <w:rPr>
          <w:rFonts w:ascii="Times New Roman" w:hAnsi="Times New Roman" w:cs="Times New Roman"/>
          <w:sz w:val="28"/>
          <w:szCs w:val="28"/>
        </w:rPr>
        <w:t>– в</w:t>
      </w:r>
      <w:r w:rsidR="00D439D7" w:rsidRPr="00555DA8">
        <w:rPr>
          <w:rFonts w:ascii="Times New Roman" w:hAnsi="Times New Roman" w:cs="Times New Roman"/>
          <w:sz w:val="28"/>
          <w:szCs w:val="28"/>
        </w:rPr>
        <w:t xml:space="preserve">иготовлення </w:t>
      </w:r>
      <w:proofErr w:type="spellStart"/>
      <w:r w:rsidR="00D439D7" w:rsidRPr="00555DA8">
        <w:rPr>
          <w:rFonts w:ascii="Times New Roman" w:hAnsi="Times New Roman" w:cs="Times New Roman"/>
          <w:sz w:val="28"/>
          <w:szCs w:val="28"/>
        </w:rPr>
        <w:t>ан</w:t>
      </w:r>
      <w:r w:rsidR="00842090" w:rsidRPr="00555DA8">
        <w:rPr>
          <w:rFonts w:ascii="Times New Roman" w:hAnsi="Times New Roman" w:cs="Times New Roman"/>
          <w:sz w:val="28"/>
          <w:szCs w:val="28"/>
        </w:rPr>
        <w:t>г</w:t>
      </w:r>
      <w:r w:rsidRPr="00555DA8">
        <w:rPr>
          <w:rFonts w:ascii="Times New Roman" w:hAnsi="Times New Roman" w:cs="Times New Roman"/>
          <w:sz w:val="28"/>
          <w:szCs w:val="28"/>
        </w:rPr>
        <w:t>еликів</w:t>
      </w:r>
      <w:proofErr w:type="spellEnd"/>
      <w:r w:rsidRPr="00555DA8">
        <w:rPr>
          <w:rFonts w:ascii="Times New Roman" w:hAnsi="Times New Roman" w:cs="Times New Roman"/>
          <w:sz w:val="28"/>
          <w:szCs w:val="28"/>
        </w:rPr>
        <w:t xml:space="preserve"> </w:t>
      </w:r>
      <w:r w:rsidR="00842090" w:rsidRPr="00555DA8">
        <w:rPr>
          <w:rFonts w:ascii="Times New Roman" w:hAnsi="Times New Roman" w:cs="Times New Roman"/>
          <w:sz w:val="28"/>
          <w:szCs w:val="28"/>
        </w:rPr>
        <w:t>( старші групи)</w:t>
      </w:r>
      <w:r w:rsidRPr="00555DA8">
        <w:rPr>
          <w:rFonts w:ascii="Times New Roman" w:hAnsi="Times New Roman" w:cs="Times New Roman"/>
          <w:sz w:val="28"/>
          <w:szCs w:val="28"/>
        </w:rPr>
        <w:t>;</w:t>
      </w:r>
    </w:p>
    <w:p w:rsidR="000C6171" w:rsidRPr="00555DA8" w:rsidRDefault="008E4505" w:rsidP="00920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5DA8">
        <w:rPr>
          <w:rFonts w:ascii="Times New Roman" w:hAnsi="Times New Roman" w:cs="Times New Roman"/>
          <w:sz w:val="28"/>
          <w:szCs w:val="28"/>
        </w:rPr>
        <w:tab/>
        <w:t xml:space="preserve">- до </w:t>
      </w:r>
      <w:proofErr w:type="spellStart"/>
      <w:r w:rsidRPr="00555DA8">
        <w:rPr>
          <w:rFonts w:ascii="Times New Roman" w:hAnsi="Times New Roman" w:cs="Times New Roman"/>
          <w:sz w:val="28"/>
          <w:szCs w:val="28"/>
        </w:rPr>
        <w:t>новорічно-</w:t>
      </w:r>
      <w:proofErr w:type="spellEnd"/>
      <w:r w:rsidRPr="00555DA8">
        <w:rPr>
          <w:rFonts w:ascii="Times New Roman" w:hAnsi="Times New Roman" w:cs="Times New Roman"/>
          <w:sz w:val="28"/>
          <w:szCs w:val="28"/>
        </w:rPr>
        <w:t xml:space="preserve"> різдвяних свят – виготовлення масок  (</w:t>
      </w:r>
      <w:r w:rsidR="00842090" w:rsidRPr="00555DA8">
        <w:rPr>
          <w:rFonts w:ascii="Times New Roman" w:hAnsi="Times New Roman" w:cs="Times New Roman"/>
          <w:sz w:val="28"/>
          <w:szCs w:val="28"/>
        </w:rPr>
        <w:t>разом з</w:t>
      </w:r>
      <w:r w:rsidR="00EA61C6" w:rsidRPr="00555DA8">
        <w:rPr>
          <w:rFonts w:ascii="Times New Roman" w:hAnsi="Times New Roman" w:cs="Times New Roman"/>
          <w:sz w:val="28"/>
          <w:szCs w:val="28"/>
        </w:rPr>
        <w:t xml:space="preserve"> </w:t>
      </w:r>
      <w:r w:rsidR="00842090" w:rsidRPr="00555DA8">
        <w:rPr>
          <w:rFonts w:ascii="Times New Roman" w:hAnsi="Times New Roman" w:cs="Times New Roman"/>
          <w:sz w:val="28"/>
          <w:szCs w:val="28"/>
        </w:rPr>
        <w:t>батьками) молодша група №1.</w:t>
      </w:r>
    </w:p>
    <w:p w:rsidR="000C6171" w:rsidRPr="004845D1" w:rsidRDefault="004D35A7" w:rsidP="00E268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5D1">
        <w:rPr>
          <w:rFonts w:ascii="Times New Roman" w:hAnsi="Times New Roman" w:cs="Times New Roman"/>
          <w:b/>
          <w:sz w:val="28"/>
          <w:szCs w:val="28"/>
        </w:rPr>
        <w:t>Діяльність методичного кабінету та методичний супровід розвитку профе</w:t>
      </w:r>
      <w:r>
        <w:rPr>
          <w:rFonts w:ascii="Times New Roman" w:hAnsi="Times New Roman" w:cs="Times New Roman"/>
          <w:b/>
          <w:sz w:val="28"/>
          <w:szCs w:val="28"/>
        </w:rPr>
        <w:t>сійної компетентності педагогів</w:t>
      </w:r>
    </w:p>
    <w:p w:rsidR="000C6171" w:rsidRPr="004D35A7" w:rsidRDefault="00362D1E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0C6171" w:rsidRPr="004D35A7">
        <w:rPr>
          <w:rFonts w:ascii="Times New Roman" w:hAnsi="Times New Roman" w:cs="Times New Roman"/>
          <w:sz w:val="28"/>
          <w:szCs w:val="28"/>
        </w:rPr>
        <w:t>Діяльність закладу дошкільної освіти протягом 2024/2025 навчального року була спрямована на реалізацію завдань:</w:t>
      </w:r>
    </w:p>
    <w:p w:rsidR="000C6171" w:rsidRPr="007B7ACE" w:rsidRDefault="00362D1E" w:rsidP="00E2680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0C6171">
        <w:rPr>
          <w:rFonts w:ascii="Times New Roman" w:hAnsi="Times New Roman" w:cs="Times New Roman"/>
          <w:sz w:val="28"/>
          <w:szCs w:val="28"/>
        </w:rPr>
        <w:t>1. Зміцнення</w:t>
      </w:r>
      <w:r w:rsidR="000C6171" w:rsidRPr="00266968">
        <w:rPr>
          <w:rFonts w:ascii="Times New Roman" w:hAnsi="Times New Roman" w:cs="Times New Roman"/>
          <w:sz w:val="28"/>
          <w:szCs w:val="28"/>
        </w:rPr>
        <w:t xml:space="preserve">  здоров’я дітей шляхом комплексного використання різноманітних </w:t>
      </w:r>
      <w:proofErr w:type="spellStart"/>
      <w:r w:rsidR="000C6171" w:rsidRPr="00266968">
        <w:rPr>
          <w:rFonts w:ascii="Times New Roman" w:hAnsi="Times New Roman" w:cs="Times New Roman"/>
          <w:sz w:val="28"/>
          <w:szCs w:val="28"/>
        </w:rPr>
        <w:t>здоров’язберігаючих</w:t>
      </w:r>
      <w:proofErr w:type="spellEnd"/>
      <w:r w:rsidR="000C6171" w:rsidRPr="00266968">
        <w:rPr>
          <w:rFonts w:ascii="Times New Roman" w:hAnsi="Times New Roman" w:cs="Times New Roman"/>
          <w:sz w:val="28"/>
          <w:szCs w:val="28"/>
        </w:rPr>
        <w:t xml:space="preserve"> технологій, активних форм і методів формування </w:t>
      </w:r>
      <w:proofErr w:type="spellStart"/>
      <w:r w:rsidR="000C6171" w:rsidRPr="00266968">
        <w:rPr>
          <w:rFonts w:ascii="Times New Roman" w:hAnsi="Times New Roman" w:cs="Times New Roman"/>
          <w:sz w:val="28"/>
          <w:szCs w:val="28"/>
        </w:rPr>
        <w:t>здоров'язберігаючої</w:t>
      </w:r>
      <w:proofErr w:type="spellEnd"/>
      <w:r w:rsidR="000C6171" w:rsidRPr="00266968">
        <w:rPr>
          <w:rFonts w:ascii="Times New Roman" w:hAnsi="Times New Roman" w:cs="Times New Roman"/>
          <w:sz w:val="28"/>
          <w:szCs w:val="28"/>
        </w:rPr>
        <w:t xml:space="preserve"> компетентності дошкільників.</w:t>
      </w:r>
    </w:p>
    <w:p w:rsidR="000C6171" w:rsidRDefault="00362D1E" w:rsidP="00E2680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3C95">
        <w:rPr>
          <w:rFonts w:ascii="Times New Roman" w:hAnsi="Times New Roman" w:cs="Times New Roman"/>
          <w:sz w:val="28"/>
          <w:szCs w:val="28"/>
        </w:rPr>
        <w:tab/>
      </w:r>
      <w:r w:rsidR="000C6171">
        <w:rPr>
          <w:rFonts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6171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="000C61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C6171" w:rsidRPr="000B777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0C6171" w:rsidRPr="000B7775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="000C6171" w:rsidRPr="000B77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6171" w:rsidRPr="000B7775">
        <w:rPr>
          <w:rFonts w:ascii="Times New Roman" w:hAnsi="Times New Roman" w:cs="Times New Roman"/>
          <w:sz w:val="28"/>
          <w:szCs w:val="28"/>
          <w:lang w:val="ru-RU"/>
        </w:rPr>
        <w:t>раннього</w:t>
      </w:r>
      <w:proofErr w:type="spellEnd"/>
      <w:r w:rsidR="000C6171" w:rsidRPr="000B777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0C6171" w:rsidRPr="000B7775">
        <w:rPr>
          <w:rFonts w:ascii="Times New Roman" w:hAnsi="Times New Roman" w:cs="Times New Roman"/>
          <w:sz w:val="28"/>
          <w:szCs w:val="28"/>
          <w:lang w:val="ru-RU"/>
        </w:rPr>
        <w:t>молодшого</w:t>
      </w:r>
      <w:proofErr w:type="spellEnd"/>
      <w:r w:rsidR="000C6171" w:rsidRPr="000B77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6171" w:rsidRPr="000B7775">
        <w:rPr>
          <w:rFonts w:ascii="Times New Roman" w:hAnsi="Times New Roman" w:cs="Times New Roman"/>
          <w:sz w:val="28"/>
          <w:szCs w:val="28"/>
          <w:lang w:val="ru-RU"/>
        </w:rPr>
        <w:t>дошкільного</w:t>
      </w:r>
      <w:proofErr w:type="spellEnd"/>
      <w:r w:rsidR="000C6171" w:rsidRPr="000B77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6171" w:rsidRPr="000B7775">
        <w:rPr>
          <w:rFonts w:ascii="Times New Roman" w:hAnsi="Times New Roman" w:cs="Times New Roman"/>
          <w:sz w:val="28"/>
          <w:szCs w:val="28"/>
          <w:lang w:val="ru-RU"/>
        </w:rPr>
        <w:t>віку</w:t>
      </w:r>
      <w:proofErr w:type="spellEnd"/>
      <w:r w:rsidR="000C6171" w:rsidRPr="000B77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6171" w:rsidRPr="000B7775">
        <w:rPr>
          <w:rFonts w:ascii="Times New Roman" w:hAnsi="Times New Roman" w:cs="Times New Roman"/>
          <w:sz w:val="28"/>
          <w:szCs w:val="28"/>
          <w:lang w:val="ru-RU"/>
        </w:rPr>
        <w:t>навички</w:t>
      </w:r>
      <w:proofErr w:type="spellEnd"/>
      <w:r w:rsidR="000C6171" w:rsidRPr="000B77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6171" w:rsidRPr="000B7775">
        <w:rPr>
          <w:rFonts w:ascii="Times New Roman" w:hAnsi="Times New Roman" w:cs="Times New Roman"/>
          <w:sz w:val="28"/>
          <w:szCs w:val="28"/>
          <w:lang w:val="ru-RU"/>
        </w:rPr>
        <w:t>самообслуговування</w:t>
      </w:r>
      <w:proofErr w:type="spellEnd"/>
      <w:r w:rsidR="000C6171" w:rsidRPr="000B777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0C6171" w:rsidRPr="000B7775">
        <w:rPr>
          <w:rFonts w:ascii="Times New Roman" w:hAnsi="Times New Roman" w:cs="Times New Roman"/>
          <w:sz w:val="28"/>
          <w:szCs w:val="28"/>
          <w:lang w:val="ru-RU"/>
        </w:rPr>
        <w:t>повсякденному</w:t>
      </w:r>
      <w:proofErr w:type="spellEnd"/>
      <w:r w:rsidR="000C6171" w:rsidRPr="000B77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6171" w:rsidRPr="000B7775">
        <w:rPr>
          <w:rFonts w:ascii="Times New Roman" w:hAnsi="Times New Roman" w:cs="Times New Roman"/>
          <w:sz w:val="28"/>
          <w:szCs w:val="28"/>
          <w:lang w:val="ru-RU"/>
        </w:rPr>
        <w:t>житті</w:t>
      </w:r>
      <w:proofErr w:type="spellEnd"/>
      <w:r w:rsidR="000C6171" w:rsidRPr="000B777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6171" w:rsidRDefault="00362D1E" w:rsidP="00E2680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3.</w:t>
      </w:r>
      <w:r w:rsidR="004D35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35A7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="004D35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соціально-громадянської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6171">
        <w:rPr>
          <w:rFonts w:ascii="Times New Roman" w:hAnsi="Times New Roman" w:cs="Times New Roman"/>
          <w:sz w:val="28"/>
          <w:szCs w:val="28"/>
          <w:lang w:val="ru-RU"/>
        </w:rPr>
        <w:t>компетентності</w:t>
      </w:r>
      <w:proofErr w:type="spellEnd"/>
      <w:r w:rsidR="000C6171">
        <w:rPr>
          <w:rFonts w:ascii="Times New Roman" w:hAnsi="Times New Roman" w:cs="Times New Roman"/>
          <w:sz w:val="28"/>
          <w:szCs w:val="28"/>
          <w:lang w:val="ru-RU"/>
        </w:rPr>
        <w:t xml:space="preserve"> шляхом </w:t>
      </w:r>
      <w:proofErr w:type="spellStart"/>
      <w:r w:rsidR="000C6171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="000C61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6171">
        <w:rPr>
          <w:rFonts w:ascii="Times New Roman" w:hAnsi="Times New Roman" w:cs="Times New Roman"/>
          <w:sz w:val="28"/>
          <w:szCs w:val="28"/>
          <w:lang w:val="ru-RU"/>
        </w:rPr>
        <w:t>духовно-моральних</w:t>
      </w:r>
      <w:proofErr w:type="spellEnd"/>
      <w:r w:rsidR="000C61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6171">
        <w:rPr>
          <w:rFonts w:ascii="Times New Roman" w:hAnsi="Times New Roman" w:cs="Times New Roman"/>
          <w:sz w:val="28"/>
          <w:szCs w:val="28"/>
          <w:lang w:val="ru-RU"/>
        </w:rPr>
        <w:t>якостей</w:t>
      </w:r>
      <w:proofErr w:type="spellEnd"/>
      <w:r w:rsidR="000C61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6171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="000C6171">
        <w:rPr>
          <w:rFonts w:ascii="Times New Roman" w:hAnsi="Times New Roman" w:cs="Times New Roman"/>
          <w:sz w:val="28"/>
          <w:szCs w:val="28"/>
          <w:lang w:val="ru-RU"/>
        </w:rPr>
        <w:t xml:space="preserve"> через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0C617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</w:t>
      </w:r>
      <w:r w:rsidR="000C6171" w:rsidRPr="000B77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C6171" w:rsidRPr="000B7775" w:rsidRDefault="00362D1E" w:rsidP="00E2680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0C6171" w:rsidRPr="000B7775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="000C6171" w:rsidRPr="000B7775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="000C6171" w:rsidRPr="000B7775">
        <w:rPr>
          <w:rFonts w:ascii="Times New Roman" w:hAnsi="Times New Roman" w:cs="Times New Roman"/>
          <w:sz w:val="28"/>
          <w:szCs w:val="28"/>
          <w:lang w:val="ru-RU"/>
        </w:rPr>
        <w:t xml:space="preserve"> духовного </w:t>
      </w:r>
      <w:proofErr w:type="spellStart"/>
      <w:r w:rsidR="000C6171" w:rsidRPr="000B7775">
        <w:rPr>
          <w:rFonts w:ascii="Times New Roman" w:hAnsi="Times New Roman" w:cs="Times New Roman"/>
          <w:sz w:val="28"/>
          <w:szCs w:val="28"/>
          <w:lang w:val="ru-RU"/>
        </w:rPr>
        <w:t>світу</w:t>
      </w:r>
      <w:proofErr w:type="spellEnd"/>
      <w:r w:rsidR="000C6171" w:rsidRPr="000B77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6171" w:rsidRPr="000B7775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="000C6171" w:rsidRPr="000B777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C6171" w:rsidRPr="000B7775" w:rsidRDefault="00362D1E" w:rsidP="00E2680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0C6171" w:rsidRPr="000B7775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="000C6171" w:rsidRPr="000B7775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="000C6171" w:rsidRPr="000B77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6171" w:rsidRPr="000B7775">
        <w:rPr>
          <w:rFonts w:ascii="Times New Roman" w:hAnsi="Times New Roman" w:cs="Times New Roman"/>
          <w:sz w:val="28"/>
          <w:szCs w:val="28"/>
          <w:lang w:val="ru-RU"/>
        </w:rPr>
        <w:t>мо</w:t>
      </w:r>
      <w:r w:rsidR="000C6171">
        <w:rPr>
          <w:rFonts w:ascii="Times New Roman" w:hAnsi="Times New Roman" w:cs="Times New Roman"/>
          <w:sz w:val="28"/>
          <w:szCs w:val="28"/>
          <w:lang w:val="ru-RU"/>
        </w:rPr>
        <w:t>ральної</w:t>
      </w:r>
      <w:proofErr w:type="spellEnd"/>
      <w:r w:rsidR="000C61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6171">
        <w:rPr>
          <w:rFonts w:ascii="Times New Roman" w:hAnsi="Times New Roman" w:cs="Times New Roman"/>
          <w:sz w:val="28"/>
          <w:szCs w:val="28"/>
          <w:lang w:val="ru-RU"/>
        </w:rPr>
        <w:t>свідомості</w:t>
      </w:r>
      <w:proofErr w:type="spellEnd"/>
      <w:r w:rsidR="000C617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0C6171">
        <w:rPr>
          <w:rFonts w:ascii="Times New Roman" w:hAnsi="Times New Roman" w:cs="Times New Roman"/>
          <w:sz w:val="28"/>
          <w:szCs w:val="28"/>
          <w:lang w:val="ru-RU"/>
        </w:rPr>
        <w:t>поведінки</w:t>
      </w:r>
      <w:proofErr w:type="spellEnd"/>
      <w:r w:rsidR="000C617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C6171" w:rsidRPr="000B7775" w:rsidRDefault="00362D1E" w:rsidP="00E2680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0C6171" w:rsidRPr="000B7775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="000C6171" w:rsidRPr="000B7775">
        <w:rPr>
          <w:rFonts w:ascii="Times New Roman" w:hAnsi="Times New Roman" w:cs="Times New Roman"/>
          <w:sz w:val="28"/>
          <w:szCs w:val="28"/>
          <w:lang w:val="ru-RU"/>
        </w:rPr>
        <w:t>ознайомлення</w:t>
      </w:r>
      <w:proofErr w:type="spellEnd"/>
      <w:r w:rsidR="000C6171" w:rsidRPr="000B77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6171" w:rsidRPr="000B7775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="000C6171" w:rsidRPr="000B77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6171" w:rsidRPr="000B7775">
        <w:rPr>
          <w:rFonts w:ascii="Times New Roman" w:hAnsi="Times New Roman" w:cs="Times New Roman"/>
          <w:sz w:val="28"/>
          <w:szCs w:val="28"/>
          <w:lang w:val="ru-RU"/>
        </w:rPr>
        <w:t>основними</w:t>
      </w:r>
      <w:proofErr w:type="spellEnd"/>
      <w:r w:rsidR="000C6171" w:rsidRPr="000B77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6171" w:rsidRPr="000B7775">
        <w:rPr>
          <w:rFonts w:ascii="Times New Roman" w:hAnsi="Times New Roman" w:cs="Times New Roman"/>
          <w:sz w:val="28"/>
          <w:szCs w:val="28"/>
          <w:lang w:val="ru-RU"/>
        </w:rPr>
        <w:t>загальнолюдськими</w:t>
      </w:r>
      <w:proofErr w:type="spellEnd"/>
      <w:r w:rsidR="000C6171" w:rsidRPr="000B77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6171" w:rsidRPr="000B7775">
        <w:rPr>
          <w:rFonts w:ascii="Times New Roman" w:hAnsi="Times New Roman" w:cs="Times New Roman"/>
          <w:sz w:val="28"/>
          <w:szCs w:val="28"/>
          <w:lang w:val="ru-RU"/>
        </w:rPr>
        <w:t>чеснотами</w:t>
      </w:r>
      <w:proofErr w:type="spellEnd"/>
      <w:r w:rsidR="000C6171" w:rsidRPr="000B7775">
        <w:rPr>
          <w:rFonts w:ascii="Times New Roman" w:hAnsi="Times New Roman" w:cs="Times New Roman"/>
          <w:sz w:val="28"/>
          <w:szCs w:val="28"/>
          <w:lang w:val="ru-RU"/>
        </w:rPr>
        <w:t xml:space="preserve">: доброта, </w:t>
      </w:r>
      <w:proofErr w:type="spellStart"/>
      <w:r w:rsidR="000C6171" w:rsidRPr="000B7775">
        <w:rPr>
          <w:rFonts w:ascii="Times New Roman" w:hAnsi="Times New Roman" w:cs="Times New Roman"/>
          <w:sz w:val="28"/>
          <w:szCs w:val="28"/>
          <w:lang w:val="ru-RU"/>
        </w:rPr>
        <w:t>любов</w:t>
      </w:r>
      <w:proofErr w:type="spellEnd"/>
      <w:r w:rsidR="000C6171" w:rsidRPr="000B7775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6171" w:rsidRPr="000B7775">
        <w:rPr>
          <w:rFonts w:ascii="Times New Roman" w:hAnsi="Times New Roman" w:cs="Times New Roman"/>
          <w:sz w:val="28"/>
          <w:szCs w:val="28"/>
          <w:lang w:val="ru-RU"/>
        </w:rPr>
        <w:t>милосердя</w:t>
      </w:r>
      <w:proofErr w:type="spellEnd"/>
      <w:r w:rsidR="000C617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C6171" w:rsidRDefault="00362D1E" w:rsidP="00E2680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0C617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="000C6171" w:rsidRPr="000B7775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="000C6171" w:rsidRPr="000B77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6171" w:rsidRPr="000B7775">
        <w:rPr>
          <w:rFonts w:ascii="Times New Roman" w:hAnsi="Times New Roman" w:cs="Times New Roman"/>
          <w:sz w:val="28"/>
          <w:szCs w:val="28"/>
          <w:lang w:val="ru-RU"/>
        </w:rPr>
        <w:t>пріоритету</w:t>
      </w:r>
      <w:proofErr w:type="spellEnd"/>
      <w:r w:rsidR="000C6171" w:rsidRPr="000B77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6171" w:rsidRPr="000B7775">
        <w:rPr>
          <w:rFonts w:ascii="Times New Roman" w:hAnsi="Times New Roman" w:cs="Times New Roman"/>
          <w:sz w:val="28"/>
          <w:szCs w:val="28"/>
          <w:lang w:val="ru-RU"/>
        </w:rPr>
        <w:t>соціально-моральному</w:t>
      </w:r>
      <w:proofErr w:type="spellEnd"/>
      <w:r w:rsidR="000C6171" w:rsidRPr="000B77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6171" w:rsidRPr="000B7775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0C61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6171">
        <w:rPr>
          <w:rFonts w:ascii="Times New Roman" w:hAnsi="Times New Roman" w:cs="Times New Roman"/>
          <w:sz w:val="28"/>
          <w:szCs w:val="28"/>
          <w:lang w:val="ru-RU"/>
        </w:rPr>
        <w:t>особистості</w:t>
      </w:r>
      <w:proofErr w:type="spellEnd"/>
      <w:r w:rsidR="000C617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C6171" w:rsidRPr="000B7775" w:rsidRDefault="000C6171" w:rsidP="00E2680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77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62D1E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7775">
        <w:rPr>
          <w:rFonts w:ascii="Times New Roman" w:hAnsi="Times New Roman" w:cs="Times New Roman"/>
          <w:sz w:val="28"/>
          <w:szCs w:val="28"/>
          <w:lang w:val="ru-RU"/>
        </w:rPr>
        <w:t>уміння</w:t>
      </w:r>
      <w:proofErr w:type="spellEnd"/>
      <w:r w:rsidRPr="000B77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7775">
        <w:rPr>
          <w:rFonts w:ascii="Times New Roman" w:hAnsi="Times New Roman" w:cs="Times New Roman"/>
          <w:sz w:val="28"/>
          <w:szCs w:val="28"/>
          <w:lang w:val="ru-RU"/>
        </w:rPr>
        <w:t>узгоджувати</w:t>
      </w:r>
      <w:proofErr w:type="spellEnd"/>
      <w:r w:rsidRPr="000B77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7775">
        <w:rPr>
          <w:rFonts w:ascii="Times New Roman" w:hAnsi="Times New Roman" w:cs="Times New Roman"/>
          <w:sz w:val="28"/>
          <w:szCs w:val="28"/>
          <w:lang w:val="ru-RU"/>
        </w:rPr>
        <w:t>особисті</w:t>
      </w:r>
      <w:proofErr w:type="spellEnd"/>
      <w:r w:rsidRPr="000B77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7775">
        <w:rPr>
          <w:rFonts w:ascii="Times New Roman" w:hAnsi="Times New Roman" w:cs="Times New Roman"/>
          <w:sz w:val="28"/>
          <w:szCs w:val="28"/>
          <w:lang w:val="ru-RU"/>
        </w:rPr>
        <w:t>інтереси</w:t>
      </w:r>
      <w:proofErr w:type="spellEnd"/>
      <w:r w:rsidRPr="000B77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7775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0B77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7775">
        <w:rPr>
          <w:rFonts w:ascii="Times New Roman" w:hAnsi="Times New Roman" w:cs="Times New Roman"/>
          <w:sz w:val="28"/>
          <w:szCs w:val="28"/>
          <w:lang w:val="ru-RU"/>
        </w:rPr>
        <w:t>колективними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C4DC6" w:rsidRPr="004D35A7" w:rsidRDefault="00362D1E" w:rsidP="00E2680F">
      <w:pPr>
        <w:spacing w:after="0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  <w:r w:rsidR="007C4DC6" w:rsidRPr="004D35A7">
        <w:rPr>
          <w:rFonts w:ascii="Times New Roman" w:hAnsi="Times New Roman"/>
          <w:sz w:val="28"/>
          <w:szCs w:val="28"/>
        </w:rPr>
        <w:t>Пріоритетними завданнями методич</w:t>
      </w:r>
      <w:r w:rsidRPr="004D35A7">
        <w:rPr>
          <w:rFonts w:ascii="Times New Roman" w:hAnsi="Times New Roman"/>
          <w:sz w:val="28"/>
          <w:szCs w:val="28"/>
        </w:rPr>
        <w:t>ної роботи в 2024/2025н.р. були</w:t>
      </w:r>
      <w:r w:rsidR="007C4DC6" w:rsidRPr="004D35A7">
        <w:rPr>
          <w:rFonts w:ascii="Times New Roman" w:hAnsi="Times New Roman"/>
          <w:sz w:val="28"/>
          <w:szCs w:val="28"/>
        </w:rPr>
        <w:t xml:space="preserve">: </w:t>
      </w:r>
    </w:p>
    <w:p w:rsidR="007C4DC6" w:rsidRDefault="00362D1E" w:rsidP="00E2680F">
      <w:pPr>
        <w:spacing w:after="0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C4DC6">
        <w:rPr>
          <w:rFonts w:ascii="Times New Roman" w:hAnsi="Times New Roman"/>
          <w:sz w:val="28"/>
          <w:szCs w:val="28"/>
        </w:rPr>
        <w:t xml:space="preserve">1. </w:t>
      </w:r>
      <w:r w:rsidR="007C4DC6" w:rsidRPr="0011193D">
        <w:rPr>
          <w:rFonts w:ascii="Times New Roman" w:hAnsi="Times New Roman"/>
          <w:sz w:val="28"/>
          <w:szCs w:val="28"/>
        </w:rPr>
        <w:t xml:space="preserve">  </w:t>
      </w:r>
      <w:r w:rsidR="007C4DC6" w:rsidRPr="00931C41">
        <w:rPr>
          <w:rFonts w:ascii="Times New Roman" w:hAnsi="Times New Roman"/>
          <w:sz w:val="28"/>
          <w:szCs w:val="28"/>
        </w:rPr>
        <w:t>Професійний розвиток пед</w:t>
      </w:r>
      <w:r>
        <w:rPr>
          <w:rFonts w:ascii="Times New Roman" w:hAnsi="Times New Roman"/>
          <w:sz w:val="28"/>
          <w:szCs w:val="28"/>
        </w:rPr>
        <w:t>агогічних працівників  через</w:t>
      </w:r>
      <w:r w:rsidR="007C4DC6">
        <w:rPr>
          <w:rFonts w:ascii="Times New Roman" w:hAnsi="Times New Roman"/>
          <w:sz w:val="28"/>
          <w:szCs w:val="28"/>
        </w:rPr>
        <w:t>:</w:t>
      </w:r>
    </w:p>
    <w:p w:rsidR="007C4DC6" w:rsidRDefault="00362D1E" w:rsidP="00E2680F">
      <w:pPr>
        <w:spacing w:after="0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C4DC6">
        <w:rPr>
          <w:rFonts w:ascii="Times New Roman" w:hAnsi="Times New Roman"/>
          <w:sz w:val="28"/>
          <w:szCs w:val="28"/>
        </w:rPr>
        <w:t xml:space="preserve">- </w:t>
      </w:r>
      <w:r w:rsidR="007C4DC6" w:rsidRPr="00931C41">
        <w:rPr>
          <w:rFonts w:ascii="Times New Roman" w:hAnsi="Times New Roman"/>
          <w:sz w:val="28"/>
          <w:szCs w:val="28"/>
        </w:rPr>
        <w:t xml:space="preserve"> постійну самоосвіту,</w:t>
      </w:r>
    </w:p>
    <w:p w:rsidR="007C4DC6" w:rsidRDefault="00362D1E" w:rsidP="00E2680F">
      <w:pPr>
        <w:spacing w:after="0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C4DC6">
        <w:rPr>
          <w:rFonts w:ascii="Times New Roman" w:hAnsi="Times New Roman"/>
          <w:sz w:val="28"/>
          <w:szCs w:val="28"/>
        </w:rPr>
        <w:t xml:space="preserve">- </w:t>
      </w:r>
      <w:r w:rsidR="007C4DC6" w:rsidRPr="00931C41">
        <w:rPr>
          <w:rFonts w:ascii="Times New Roman" w:hAnsi="Times New Roman"/>
          <w:sz w:val="28"/>
          <w:szCs w:val="28"/>
        </w:rPr>
        <w:t>участь у програмах підвищення кваліфікації</w:t>
      </w:r>
      <w:r w:rsidR="007C4DC6">
        <w:rPr>
          <w:rFonts w:ascii="Times New Roman" w:hAnsi="Times New Roman"/>
          <w:sz w:val="28"/>
          <w:szCs w:val="28"/>
        </w:rPr>
        <w:t>,</w:t>
      </w:r>
    </w:p>
    <w:p w:rsidR="007C4DC6" w:rsidRDefault="00362D1E" w:rsidP="00E2680F">
      <w:pPr>
        <w:spacing w:after="0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C4DC6">
        <w:rPr>
          <w:rFonts w:ascii="Times New Roman" w:hAnsi="Times New Roman"/>
          <w:sz w:val="28"/>
          <w:szCs w:val="28"/>
        </w:rPr>
        <w:t>- участь у методичній роботі ЗДО,</w:t>
      </w:r>
    </w:p>
    <w:p w:rsidR="007C4DC6" w:rsidRPr="004A466A" w:rsidRDefault="00362D1E" w:rsidP="00E2680F">
      <w:pPr>
        <w:spacing w:after="0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C4DC6">
        <w:rPr>
          <w:rFonts w:ascii="Times New Roman" w:hAnsi="Times New Roman"/>
          <w:sz w:val="28"/>
          <w:szCs w:val="28"/>
        </w:rPr>
        <w:t xml:space="preserve">- участь у </w:t>
      </w:r>
      <w:proofErr w:type="spellStart"/>
      <w:r w:rsidR="007C4DC6">
        <w:rPr>
          <w:rFonts w:ascii="Times New Roman" w:hAnsi="Times New Roman"/>
          <w:sz w:val="28"/>
          <w:szCs w:val="28"/>
        </w:rPr>
        <w:t>вебінарах</w:t>
      </w:r>
      <w:proofErr w:type="spellEnd"/>
      <w:r w:rsidR="007C4DC6">
        <w:rPr>
          <w:rFonts w:ascii="Times New Roman" w:hAnsi="Times New Roman"/>
          <w:sz w:val="28"/>
          <w:szCs w:val="28"/>
        </w:rPr>
        <w:t xml:space="preserve">, круглих столах, семінарах на порталі « Педрада», </w:t>
      </w:r>
      <w:r>
        <w:rPr>
          <w:rFonts w:ascii="Times New Roman" w:hAnsi="Times New Roman"/>
          <w:sz w:val="28"/>
          <w:szCs w:val="28"/>
        </w:rPr>
        <w:tab/>
      </w:r>
      <w:r w:rsidR="007C4DC6">
        <w:rPr>
          <w:rFonts w:ascii="Times New Roman" w:hAnsi="Times New Roman"/>
          <w:sz w:val="28"/>
          <w:szCs w:val="28"/>
        </w:rPr>
        <w:t>«</w:t>
      </w:r>
      <w:proofErr w:type="spellStart"/>
      <w:r w:rsidR="007C4DC6">
        <w:rPr>
          <w:rFonts w:ascii="Times New Roman" w:hAnsi="Times New Roman"/>
          <w:sz w:val="28"/>
          <w:szCs w:val="28"/>
        </w:rPr>
        <w:t>Всеосвіта</w:t>
      </w:r>
      <w:proofErr w:type="spellEnd"/>
      <w:r w:rsidR="007C4DC6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</w:t>
      </w:r>
      <w:r w:rsidR="007C4DC6">
        <w:rPr>
          <w:rFonts w:ascii="Times New Roman" w:hAnsi="Times New Roman"/>
          <w:sz w:val="28"/>
          <w:szCs w:val="28"/>
        </w:rPr>
        <w:t xml:space="preserve">участь у </w:t>
      </w:r>
      <w:proofErr w:type="spellStart"/>
      <w:r w:rsidR="007C4DC6">
        <w:rPr>
          <w:rFonts w:ascii="Times New Roman" w:hAnsi="Times New Roman"/>
          <w:sz w:val="28"/>
          <w:szCs w:val="28"/>
        </w:rPr>
        <w:t>вебінарах</w:t>
      </w:r>
      <w:proofErr w:type="spellEnd"/>
      <w:r w:rsidR="007C4DC6">
        <w:rPr>
          <w:rFonts w:ascii="Times New Roman" w:hAnsi="Times New Roman"/>
          <w:sz w:val="28"/>
          <w:szCs w:val="28"/>
        </w:rPr>
        <w:t xml:space="preserve"> та інших формах роботи </w:t>
      </w:r>
      <w:r w:rsidR="007C4DC6" w:rsidRPr="004A466A">
        <w:rPr>
          <w:rFonts w:ascii="Times New Roman" w:hAnsi="Times New Roman"/>
          <w:color w:val="000000"/>
          <w:sz w:val="28"/>
          <w:szCs w:val="28"/>
        </w:rPr>
        <w:t xml:space="preserve"> Центру професійного розвитку педагогічних працівників м.</w:t>
      </w:r>
      <w:r>
        <w:rPr>
          <w:rFonts w:ascii="Times New Roman" w:hAnsi="Times New Roman"/>
          <w:color w:val="000000"/>
          <w:sz w:val="28"/>
          <w:szCs w:val="28"/>
        </w:rPr>
        <w:t xml:space="preserve"> Ужгорода у </w:t>
      </w:r>
      <w:r w:rsidR="007C4DC6" w:rsidRPr="004A466A">
        <w:rPr>
          <w:rFonts w:ascii="Times New Roman" w:hAnsi="Times New Roman"/>
          <w:color w:val="000000"/>
          <w:sz w:val="28"/>
          <w:szCs w:val="28"/>
        </w:rPr>
        <w:t>2024</w:t>
      </w:r>
      <w:r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="007C4DC6" w:rsidRPr="004A466A">
        <w:rPr>
          <w:rFonts w:ascii="Times New Roman" w:hAnsi="Times New Roman"/>
          <w:color w:val="000000"/>
          <w:sz w:val="28"/>
          <w:szCs w:val="28"/>
        </w:rPr>
        <w:t xml:space="preserve"> 2</w:t>
      </w:r>
      <w:r>
        <w:rPr>
          <w:rFonts w:ascii="Times New Roman" w:hAnsi="Times New Roman"/>
          <w:color w:val="000000"/>
          <w:sz w:val="28"/>
          <w:szCs w:val="28"/>
        </w:rPr>
        <w:t xml:space="preserve">025 навчальному </w:t>
      </w:r>
      <w:r w:rsidR="007C4DC6" w:rsidRPr="004A466A"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оці.</w:t>
      </w:r>
    </w:p>
    <w:p w:rsidR="007C4DC6" w:rsidRPr="0011193D" w:rsidRDefault="00362D1E" w:rsidP="00E2680F">
      <w:pPr>
        <w:spacing w:after="0"/>
        <w:contextualSpacing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bookmarkStart w:id="2" w:name="dfasur8bq6"/>
      <w:bookmarkStart w:id="3" w:name="bssPhr73"/>
      <w:bookmarkStart w:id="4" w:name="lis_10"/>
      <w:bookmarkEnd w:id="2"/>
      <w:bookmarkEnd w:id="3"/>
      <w:bookmarkEnd w:id="4"/>
      <w:r>
        <w:rPr>
          <w:rFonts w:ascii="Times New Roman" w:hAnsi="Times New Roman"/>
          <w:sz w:val="28"/>
          <w:szCs w:val="28"/>
        </w:rPr>
        <w:tab/>
      </w:r>
      <w:r w:rsidR="007C4DC6">
        <w:rPr>
          <w:rFonts w:ascii="Times New Roman" w:hAnsi="Times New Roman"/>
          <w:sz w:val="28"/>
          <w:szCs w:val="28"/>
        </w:rPr>
        <w:t>2. Реалізація прав дитини на освіту, безпечне життя і здоров</w:t>
      </w:r>
      <w:r>
        <w:rPr>
          <w:rFonts w:ascii="Times New Roman" w:hAnsi="Times New Roman"/>
          <w:sz w:val="28"/>
          <w:szCs w:val="28"/>
        </w:rPr>
        <w:t>’я, безпечне освітнє середовище.</w:t>
      </w:r>
      <w:r w:rsidR="007C4DC6" w:rsidRPr="0011193D">
        <w:rPr>
          <w:rFonts w:ascii="Times New Roman" w:hAnsi="Times New Roman"/>
          <w:sz w:val="28"/>
          <w:szCs w:val="28"/>
        </w:rPr>
        <w:t xml:space="preserve">   </w:t>
      </w:r>
    </w:p>
    <w:p w:rsidR="007C4DC6" w:rsidRPr="0011193D" w:rsidRDefault="00362D1E" w:rsidP="00E2680F">
      <w:pPr>
        <w:spacing w:after="0"/>
        <w:contextualSpacing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ab/>
      </w:r>
      <w:r w:rsidR="007C4DC6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3</w:t>
      </w:r>
      <w:r w:rsidR="007C4DC6" w:rsidRPr="0011193D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.</w:t>
      </w:r>
      <w:r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="007C4DC6" w:rsidRPr="0011193D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 xml:space="preserve">Відповідальності за </w:t>
      </w:r>
      <w:r w:rsidR="007C4DC6" w:rsidRPr="0011193D">
        <w:rPr>
          <w:rFonts w:ascii="Times New Roman" w:hAnsi="Times New Roman"/>
          <w:color w:val="000000"/>
          <w:sz w:val="28"/>
          <w:szCs w:val="28"/>
        </w:rPr>
        <w:t xml:space="preserve">хід </w:t>
      </w:r>
      <w:r>
        <w:rPr>
          <w:rFonts w:ascii="Times New Roman" w:hAnsi="Times New Roman"/>
          <w:color w:val="000000"/>
          <w:sz w:val="28"/>
          <w:szCs w:val="28"/>
        </w:rPr>
        <w:t>і результати освітнього процесу.</w:t>
      </w:r>
      <w:r w:rsidR="007C4DC6" w:rsidRPr="0011193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A42CB" w:rsidRDefault="00362D1E" w:rsidP="00E2680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ab/>
      </w:r>
      <w:r w:rsidR="007C4DC6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4</w:t>
      </w:r>
      <w:r w:rsidR="007C4DC6" w:rsidRPr="0011193D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 xml:space="preserve">.Забезпечення партнерських стосунків </w:t>
      </w:r>
      <w:r w:rsidR="007C4DC6" w:rsidRPr="0011193D">
        <w:rPr>
          <w:rFonts w:ascii="Times New Roman" w:hAnsi="Times New Roman"/>
          <w:color w:val="000000"/>
          <w:sz w:val="28"/>
          <w:szCs w:val="28"/>
        </w:rPr>
        <w:t>у взаєминах із дітьми та їхніми батьками.</w:t>
      </w:r>
      <w:r w:rsidR="007C4DC6" w:rsidRPr="0011193D">
        <w:rPr>
          <w:rFonts w:ascii="Times New Roman" w:hAnsi="Times New Roman"/>
          <w:sz w:val="28"/>
          <w:szCs w:val="28"/>
        </w:rPr>
        <w:t xml:space="preserve">   </w:t>
      </w:r>
    </w:p>
    <w:p w:rsidR="000C6171" w:rsidRPr="00AA42CB" w:rsidRDefault="007C4DC6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193D">
        <w:rPr>
          <w:rFonts w:ascii="Times New Roman" w:hAnsi="Times New Roman"/>
          <w:sz w:val="28"/>
          <w:szCs w:val="28"/>
        </w:rPr>
        <w:t xml:space="preserve"> </w:t>
      </w:r>
      <w:r w:rsidR="00362D1E">
        <w:rPr>
          <w:rFonts w:ascii="Times New Roman" w:hAnsi="Times New Roman"/>
          <w:sz w:val="28"/>
          <w:szCs w:val="28"/>
        </w:rPr>
        <w:tab/>
      </w:r>
      <w:r w:rsidR="004D35A7">
        <w:rPr>
          <w:rFonts w:ascii="Times New Roman" w:eastAsia="Times New Roman" w:hAnsi="Times New Roman" w:cs="Times New Roman"/>
          <w:sz w:val="28"/>
          <w:szCs w:val="28"/>
          <w:lang w:eastAsia="uk-UA"/>
        </w:rPr>
        <w:t>У 2024/</w:t>
      </w:r>
      <w:r w:rsidR="00AA42CB" w:rsidRPr="00AA42CB">
        <w:rPr>
          <w:rFonts w:ascii="Times New Roman" w:eastAsia="Times New Roman" w:hAnsi="Times New Roman" w:cs="Times New Roman"/>
          <w:sz w:val="28"/>
          <w:szCs w:val="28"/>
          <w:lang w:eastAsia="uk-UA"/>
        </w:rPr>
        <w:t>2025 навчальному році педагогічний колектив працював  над головною методичною темою:</w:t>
      </w:r>
      <w:r w:rsidR="00AA42CB" w:rsidRPr="00AA42CB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r w:rsidR="00AA42CB" w:rsidRPr="00AA42C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A42CB" w:rsidRPr="00AA42CB">
        <w:rPr>
          <w:rFonts w:ascii="Times New Roman" w:hAnsi="Times New Roman" w:cs="Times New Roman"/>
          <w:sz w:val="28"/>
          <w:szCs w:val="28"/>
          <w:shd w:val="clear" w:color="auto" w:fill="FFFFFF"/>
        </w:rPr>
        <w:t>Формувати стійку мотивацію педагогів до самоосвітньої та творчої діяльності в умовах запровадження Базового компоненту дошкільної освіти та оновленого змісту освітнього процесу і викл</w:t>
      </w:r>
      <w:r w:rsidR="00362D1E">
        <w:rPr>
          <w:rFonts w:ascii="Times New Roman" w:hAnsi="Times New Roman" w:cs="Times New Roman"/>
          <w:sz w:val="28"/>
          <w:szCs w:val="28"/>
          <w:shd w:val="clear" w:color="auto" w:fill="FFFFFF"/>
        </w:rPr>
        <w:t>иків сьогодення</w:t>
      </w:r>
      <w:r w:rsidR="00AA42CB" w:rsidRPr="00AA42CB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362D1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AA42C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0C6171" w:rsidRDefault="00362D1E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6171" w:rsidRPr="004845D1">
        <w:rPr>
          <w:rFonts w:ascii="Times New Roman" w:hAnsi="Times New Roman" w:cs="Times New Roman"/>
          <w:sz w:val="28"/>
          <w:szCs w:val="28"/>
        </w:rPr>
        <w:t>Організація методичної роботи була направлена на</w:t>
      </w:r>
      <w:r>
        <w:rPr>
          <w:rFonts w:ascii="Times New Roman" w:hAnsi="Times New Roman" w:cs="Times New Roman"/>
          <w:sz w:val="28"/>
          <w:szCs w:val="28"/>
        </w:rPr>
        <w:t xml:space="preserve"> дотримання принципів</w:t>
      </w:r>
      <w:r w:rsidR="000C6171" w:rsidRPr="004845D1">
        <w:rPr>
          <w:rFonts w:ascii="Times New Roman" w:hAnsi="Times New Roman" w:cs="Times New Roman"/>
          <w:sz w:val="28"/>
          <w:szCs w:val="28"/>
        </w:rPr>
        <w:t xml:space="preserve">, </w:t>
      </w:r>
      <w:r w:rsidR="000C6171">
        <w:rPr>
          <w:rFonts w:ascii="Times New Roman" w:hAnsi="Times New Roman" w:cs="Times New Roman"/>
          <w:sz w:val="28"/>
          <w:szCs w:val="28"/>
        </w:rPr>
        <w:t>конкретності,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6171" w:rsidRPr="004845D1">
        <w:rPr>
          <w:rFonts w:ascii="Times New Roman" w:hAnsi="Times New Roman" w:cs="Times New Roman"/>
          <w:sz w:val="28"/>
          <w:szCs w:val="28"/>
        </w:rPr>
        <w:t xml:space="preserve">зв'язок з життям та актуальність, системності і </w:t>
      </w:r>
      <w:r>
        <w:rPr>
          <w:rFonts w:ascii="Times New Roman" w:hAnsi="Times New Roman" w:cs="Times New Roman"/>
          <w:sz w:val="28"/>
          <w:szCs w:val="28"/>
        </w:rPr>
        <w:t xml:space="preserve">систематичності, </w:t>
      </w:r>
      <w:r w:rsidR="000C6171" w:rsidRPr="004845D1">
        <w:rPr>
          <w:rFonts w:ascii="Times New Roman" w:hAnsi="Times New Roman" w:cs="Times New Roman"/>
          <w:sz w:val="28"/>
          <w:szCs w:val="28"/>
        </w:rPr>
        <w:t>послідовності і наступності, безперервності, творчого характеру, максимальної актив</w:t>
      </w:r>
      <w:r w:rsidR="000C6171">
        <w:rPr>
          <w:rFonts w:ascii="Times New Roman" w:hAnsi="Times New Roman" w:cs="Times New Roman"/>
          <w:sz w:val="28"/>
          <w:szCs w:val="28"/>
        </w:rPr>
        <w:t xml:space="preserve">ізації педагогів, </w:t>
      </w:r>
      <w:r w:rsidR="000C6171" w:rsidRPr="004845D1">
        <w:rPr>
          <w:rFonts w:ascii="Times New Roman" w:hAnsi="Times New Roman" w:cs="Times New Roman"/>
          <w:sz w:val="28"/>
          <w:szCs w:val="28"/>
        </w:rPr>
        <w:t>спрямованості на голо</w:t>
      </w:r>
      <w:r w:rsidR="000C6171">
        <w:rPr>
          <w:rFonts w:ascii="Times New Roman" w:hAnsi="Times New Roman" w:cs="Times New Roman"/>
          <w:sz w:val="28"/>
          <w:szCs w:val="28"/>
        </w:rPr>
        <w:t xml:space="preserve">вні завдання закладу дошкільної освіти  в даному навчальному році. </w:t>
      </w:r>
      <w:r w:rsidR="000C6171" w:rsidRPr="004845D1">
        <w:rPr>
          <w:rFonts w:ascii="Times New Roman" w:hAnsi="Times New Roman" w:cs="Times New Roman"/>
          <w:sz w:val="28"/>
          <w:szCs w:val="28"/>
        </w:rPr>
        <w:t xml:space="preserve"> Пріо</w:t>
      </w:r>
      <w:r w:rsidR="000C6171">
        <w:rPr>
          <w:rFonts w:ascii="Times New Roman" w:hAnsi="Times New Roman" w:cs="Times New Roman"/>
          <w:sz w:val="28"/>
          <w:szCs w:val="28"/>
        </w:rPr>
        <w:t>ритетні завдання закладу на 2024/2025</w:t>
      </w:r>
      <w:r w:rsidR="000C6171" w:rsidRPr="004845D1">
        <w:rPr>
          <w:rFonts w:ascii="Times New Roman" w:hAnsi="Times New Roman" w:cs="Times New Roman"/>
          <w:sz w:val="28"/>
          <w:szCs w:val="28"/>
        </w:rPr>
        <w:t xml:space="preserve"> навчальний рік розкривалися під час різних форм методичної роботи: педагогічних рад, методичних годин, колективних </w:t>
      </w:r>
      <w:r w:rsidR="000C6171" w:rsidRPr="004845D1">
        <w:rPr>
          <w:rFonts w:ascii="Times New Roman" w:hAnsi="Times New Roman" w:cs="Times New Roman"/>
          <w:sz w:val="28"/>
          <w:szCs w:val="28"/>
        </w:rPr>
        <w:lastRenderedPageBreak/>
        <w:t>переглядів, консультацій, семінарів, семінарів-практикумів, тренінгів,</w:t>
      </w:r>
      <w:r w:rsidR="000C6171">
        <w:rPr>
          <w:rFonts w:ascii="Times New Roman" w:hAnsi="Times New Roman" w:cs="Times New Roman"/>
          <w:sz w:val="28"/>
          <w:szCs w:val="28"/>
        </w:rPr>
        <w:t xml:space="preserve"> круглих столів,</w:t>
      </w:r>
      <w:r w:rsidR="000C6171" w:rsidRPr="004845D1">
        <w:rPr>
          <w:rFonts w:ascii="Times New Roman" w:hAnsi="Times New Roman" w:cs="Times New Roman"/>
          <w:sz w:val="28"/>
          <w:szCs w:val="28"/>
        </w:rPr>
        <w:t xml:space="preserve"> конкурсів-оглядів, наставництва, консульту</w:t>
      </w:r>
      <w:r w:rsidR="000C6171">
        <w:rPr>
          <w:rFonts w:ascii="Times New Roman" w:hAnsi="Times New Roman" w:cs="Times New Roman"/>
          <w:sz w:val="28"/>
          <w:szCs w:val="28"/>
        </w:rPr>
        <w:t xml:space="preserve">вання, </w:t>
      </w:r>
      <w:r w:rsidR="000C6171" w:rsidRPr="004845D1">
        <w:rPr>
          <w:rFonts w:ascii="Times New Roman" w:hAnsi="Times New Roman" w:cs="Times New Roman"/>
          <w:sz w:val="28"/>
          <w:szCs w:val="28"/>
        </w:rPr>
        <w:t xml:space="preserve"> самоосвіти.</w:t>
      </w:r>
    </w:p>
    <w:p w:rsidR="000C6171" w:rsidRDefault="00362D1E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6171" w:rsidRPr="00DE56D7">
        <w:rPr>
          <w:rFonts w:ascii="Times New Roman" w:hAnsi="Times New Roman" w:cs="Times New Roman"/>
          <w:sz w:val="28"/>
          <w:szCs w:val="28"/>
        </w:rPr>
        <w:t>Ефективними формами підвищення професійного рівня педагогічних працівників є колективні перегляди та майстер-класи, які є джерелом удосконалення знань та практичних вмінь вихователів.</w:t>
      </w:r>
    </w:p>
    <w:p w:rsidR="000C6171" w:rsidRPr="00DE56D7" w:rsidRDefault="00362D1E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6171">
        <w:rPr>
          <w:rFonts w:ascii="Times New Roman" w:hAnsi="Times New Roman" w:cs="Times New Roman"/>
          <w:sz w:val="28"/>
          <w:szCs w:val="28"/>
        </w:rPr>
        <w:t xml:space="preserve">Виконуючи завдання варіативної складової БКДО із освітнього напряму «Мовлення дитини. Навчання грамоти»  у </w:t>
      </w:r>
      <w:r w:rsidR="000C6171" w:rsidRPr="00EF218B">
        <w:rPr>
          <w:rFonts w:ascii="Times New Roman" w:hAnsi="Times New Roman" w:cs="Times New Roman"/>
          <w:sz w:val="28"/>
          <w:szCs w:val="28"/>
        </w:rPr>
        <w:t>листопаді</w:t>
      </w:r>
      <w:r w:rsidR="000C6171" w:rsidRPr="00183AA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C6171">
        <w:rPr>
          <w:rFonts w:ascii="Times New Roman" w:hAnsi="Times New Roman" w:cs="Times New Roman"/>
          <w:sz w:val="28"/>
          <w:szCs w:val="28"/>
        </w:rPr>
        <w:t xml:space="preserve">вихователь вищої категорії, «вихователь-методист» </w:t>
      </w:r>
      <w:proofErr w:type="spellStart"/>
      <w:r w:rsidRPr="00731B19">
        <w:rPr>
          <w:rFonts w:ascii="Times New Roman" w:hAnsi="Times New Roman" w:cs="Times New Roman"/>
          <w:sz w:val="28"/>
          <w:szCs w:val="28"/>
        </w:rPr>
        <w:t>Молнар</w:t>
      </w:r>
      <w:proofErr w:type="spellEnd"/>
      <w:r w:rsidRPr="00731B19">
        <w:rPr>
          <w:rFonts w:ascii="Times New Roman" w:hAnsi="Times New Roman" w:cs="Times New Roman"/>
          <w:sz w:val="28"/>
          <w:szCs w:val="28"/>
        </w:rPr>
        <w:t xml:space="preserve"> </w:t>
      </w:r>
      <w:r w:rsidR="000C6171" w:rsidRPr="00731B19">
        <w:rPr>
          <w:rFonts w:ascii="Times New Roman" w:hAnsi="Times New Roman" w:cs="Times New Roman"/>
          <w:sz w:val="28"/>
          <w:szCs w:val="28"/>
        </w:rPr>
        <w:t>Л.В</w:t>
      </w:r>
      <w:r w:rsidR="000C6171" w:rsidRPr="004D35A7">
        <w:rPr>
          <w:rFonts w:ascii="Times New Roman" w:hAnsi="Times New Roman" w:cs="Times New Roman"/>
          <w:sz w:val="28"/>
          <w:szCs w:val="28"/>
        </w:rPr>
        <w:t>. провела майстер-клас</w:t>
      </w:r>
      <w:r w:rsidR="000C6171">
        <w:rPr>
          <w:rFonts w:ascii="Times New Roman" w:hAnsi="Times New Roman" w:cs="Times New Roman"/>
          <w:sz w:val="28"/>
          <w:szCs w:val="28"/>
        </w:rPr>
        <w:t xml:space="preserve"> з даного питання.</w:t>
      </w:r>
    </w:p>
    <w:p w:rsidR="000C6171" w:rsidRDefault="00362D1E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6171">
        <w:rPr>
          <w:rFonts w:ascii="Times New Roman" w:hAnsi="Times New Roman" w:cs="Times New Roman"/>
          <w:sz w:val="28"/>
          <w:szCs w:val="28"/>
        </w:rPr>
        <w:t>У жовтні 2024</w:t>
      </w:r>
      <w:r w:rsidR="004D35A7">
        <w:rPr>
          <w:rFonts w:ascii="Times New Roman" w:hAnsi="Times New Roman" w:cs="Times New Roman"/>
          <w:sz w:val="28"/>
          <w:szCs w:val="28"/>
        </w:rPr>
        <w:t xml:space="preserve"> </w:t>
      </w:r>
      <w:r w:rsidR="000C6171">
        <w:rPr>
          <w:rFonts w:ascii="Times New Roman" w:hAnsi="Times New Roman" w:cs="Times New Roman"/>
          <w:sz w:val="28"/>
          <w:szCs w:val="28"/>
        </w:rPr>
        <w:t xml:space="preserve">р. проведено </w:t>
      </w:r>
      <w:r w:rsidR="000C6171" w:rsidRPr="00362D1E">
        <w:rPr>
          <w:rFonts w:ascii="Times New Roman" w:hAnsi="Times New Roman" w:cs="Times New Roman"/>
          <w:sz w:val="28"/>
          <w:szCs w:val="28"/>
        </w:rPr>
        <w:t>семінар з розвитку логіко-математичної компетентності у дітей дошкільного віку</w:t>
      </w:r>
      <w:r w:rsidR="000C6171">
        <w:rPr>
          <w:rFonts w:ascii="Times New Roman" w:hAnsi="Times New Roman" w:cs="Times New Roman"/>
          <w:sz w:val="28"/>
          <w:szCs w:val="28"/>
        </w:rPr>
        <w:t xml:space="preserve"> групою педагогів ЗДО, до підготовки якого д</w:t>
      </w:r>
      <w:r>
        <w:rPr>
          <w:rFonts w:ascii="Times New Roman" w:hAnsi="Times New Roman" w:cs="Times New Roman"/>
          <w:sz w:val="28"/>
          <w:szCs w:val="28"/>
        </w:rPr>
        <w:t>олучились наступні педагоги ЗДО</w:t>
      </w:r>
      <w:r w:rsidR="000C617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C6171" w:rsidRPr="00C03628" w:rsidRDefault="00362D1E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6171" w:rsidRPr="00C03628">
        <w:rPr>
          <w:rFonts w:ascii="Times New Roman" w:hAnsi="Times New Roman" w:cs="Times New Roman"/>
          <w:sz w:val="28"/>
          <w:szCs w:val="28"/>
        </w:rPr>
        <w:t>1. Формування знань про число і множину в розрізі програмових з</w:t>
      </w:r>
      <w:r>
        <w:rPr>
          <w:rFonts w:ascii="Times New Roman" w:hAnsi="Times New Roman" w:cs="Times New Roman"/>
          <w:sz w:val="28"/>
          <w:szCs w:val="28"/>
        </w:rPr>
        <w:t>авдань для кожної вікової групи –</w:t>
      </w:r>
      <w:r w:rsidR="000C6171" w:rsidRPr="00C036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вихователь </w:t>
      </w:r>
      <w:r w:rsidR="000C6171" w:rsidRPr="00C03628">
        <w:rPr>
          <w:rFonts w:ascii="Times New Roman" w:hAnsi="Times New Roman" w:cs="Times New Roman"/>
          <w:sz w:val="28"/>
          <w:szCs w:val="28"/>
        </w:rPr>
        <w:t>Старикова Н.Р.</w:t>
      </w:r>
    </w:p>
    <w:p w:rsidR="000C6171" w:rsidRPr="00C03628" w:rsidRDefault="00362D1E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6171" w:rsidRPr="00C03628">
        <w:rPr>
          <w:rFonts w:ascii="Times New Roman" w:hAnsi="Times New Roman" w:cs="Times New Roman"/>
          <w:sz w:val="28"/>
          <w:szCs w:val="28"/>
        </w:rPr>
        <w:t xml:space="preserve">2. Формування знань про величину предметів в розрізі програмових завдань для кожної вікової групи </w:t>
      </w:r>
      <w:r w:rsidR="00731B19">
        <w:rPr>
          <w:rFonts w:ascii="Times New Roman" w:hAnsi="Times New Roman" w:cs="Times New Roman"/>
          <w:sz w:val="28"/>
          <w:szCs w:val="28"/>
        </w:rPr>
        <w:t>–</w:t>
      </w:r>
      <w:r w:rsidR="00731B19" w:rsidRPr="00C03628">
        <w:rPr>
          <w:rFonts w:ascii="Times New Roman" w:hAnsi="Times New Roman" w:cs="Times New Roman"/>
          <w:sz w:val="28"/>
          <w:szCs w:val="28"/>
        </w:rPr>
        <w:t xml:space="preserve"> </w:t>
      </w:r>
      <w:r w:rsidR="00731B19">
        <w:rPr>
          <w:rFonts w:ascii="Times New Roman" w:hAnsi="Times New Roman" w:cs="Times New Roman"/>
          <w:sz w:val="28"/>
          <w:szCs w:val="28"/>
        </w:rPr>
        <w:t xml:space="preserve">вихователь </w:t>
      </w:r>
      <w:proofErr w:type="spellStart"/>
      <w:r w:rsidR="000C6171" w:rsidRPr="00C03628">
        <w:rPr>
          <w:rFonts w:ascii="Times New Roman" w:hAnsi="Times New Roman" w:cs="Times New Roman"/>
          <w:sz w:val="28"/>
          <w:szCs w:val="28"/>
        </w:rPr>
        <w:t>Бецанич</w:t>
      </w:r>
      <w:proofErr w:type="spellEnd"/>
      <w:r w:rsidR="000C6171" w:rsidRPr="00C03628">
        <w:rPr>
          <w:rFonts w:ascii="Times New Roman" w:hAnsi="Times New Roman" w:cs="Times New Roman"/>
          <w:sz w:val="28"/>
          <w:szCs w:val="28"/>
        </w:rPr>
        <w:t xml:space="preserve"> Г.С.</w:t>
      </w:r>
    </w:p>
    <w:p w:rsidR="000C6171" w:rsidRPr="00C03628" w:rsidRDefault="00362D1E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6171" w:rsidRPr="00C03628">
        <w:rPr>
          <w:rFonts w:ascii="Times New Roman" w:hAnsi="Times New Roman" w:cs="Times New Roman"/>
          <w:sz w:val="28"/>
          <w:szCs w:val="28"/>
        </w:rPr>
        <w:t>3. Формування знань про орієнтування в просторі  в розрізі програмових завдань для кожної вікової групи</w:t>
      </w:r>
      <w:r w:rsidR="00731B19">
        <w:rPr>
          <w:rFonts w:ascii="Times New Roman" w:hAnsi="Times New Roman" w:cs="Times New Roman"/>
          <w:sz w:val="28"/>
          <w:szCs w:val="28"/>
        </w:rPr>
        <w:t xml:space="preserve"> –</w:t>
      </w:r>
      <w:r w:rsidR="00731B19" w:rsidRPr="00C03628">
        <w:rPr>
          <w:rFonts w:ascii="Times New Roman" w:hAnsi="Times New Roman" w:cs="Times New Roman"/>
          <w:sz w:val="28"/>
          <w:szCs w:val="28"/>
        </w:rPr>
        <w:t xml:space="preserve"> </w:t>
      </w:r>
      <w:r w:rsidR="00731B19">
        <w:rPr>
          <w:rFonts w:ascii="Times New Roman" w:hAnsi="Times New Roman" w:cs="Times New Roman"/>
          <w:sz w:val="28"/>
          <w:szCs w:val="28"/>
        </w:rPr>
        <w:t xml:space="preserve">вихователь </w:t>
      </w:r>
      <w:proofErr w:type="spellStart"/>
      <w:r w:rsidR="000C6171" w:rsidRPr="00C03628">
        <w:rPr>
          <w:rFonts w:ascii="Times New Roman" w:hAnsi="Times New Roman" w:cs="Times New Roman"/>
          <w:sz w:val="28"/>
          <w:szCs w:val="28"/>
        </w:rPr>
        <w:t>Моруга</w:t>
      </w:r>
      <w:proofErr w:type="spellEnd"/>
      <w:r w:rsidR="000C6171" w:rsidRPr="00C03628">
        <w:rPr>
          <w:rFonts w:ascii="Times New Roman" w:hAnsi="Times New Roman" w:cs="Times New Roman"/>
          <w:sz w:val="28"/>
          <w:szCs w:val="28"/>
        </w:rPr>
        <w:t xml:space="preserve"> О.П.</w:t>
      </w:r>
    </w:p>
    <w:p w:rsidR="000C6171" w:rsidRPr="00C03628" w:rsidRDefault="00731B19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6171" w:rsidRPr="00C03628">
        <w:rPr>
          <w:rFonts w:ascii="Times New Roman" w:hAnsi="Times New Roman" w:cs="Times New Roman"/>
          <w:sz w:val="28"/>
          <w:szCs w:val="28"/>
        </w:rPr>
        <w:t xml:space="preserve">4. Формування знань про орієнтування в часі  в розрізі програмових завдань для кожної вікової групи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036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вихователь </w:t>
      </w:r>
      <w:r w:rsidR="000C6171" w:rsidRPr="00C03628">
        <w:rPr>
          <w:rFonts w:ascii="Times New Roman" w:hAnsi="Times New Roman" w:cs="Times New Roman"/>
          <w:sz w:val="28"/>
          <w:szCs w:val="28"/>
        </w:rPr>
        <w:t>Хома С.В.</w:t>
      </w:r>
    </w:p>
    <w:p w:rsidR="000C6171" w:rsidRPr="00C03628" w:rsidRDefault="00731B19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6171" w:rsidRPr="00C03628">
        <w:rPr>
          <w:rFonts w:ascii="Times New Roman" w:hAnsi="Times New Roman" w:cs="Times New Roman"/>
          <w:sz w:val="28"/>
          <w:szCs w:val="28"/>
        </w:rPr>
        <w:t xml:space="preserve">5. Формування знань про геометричні фігури  в розрізі програмових завдань для кожної вікової групи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036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вихователь</w:t>
      </w:r>
      <w:r w:rsidR="000C6171" w:rsidRPr="00C03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6171" w:rsidRPr="00C03628">
        <w:rPr>
          <w:rFonts w:ascii="Times New Roman" w:hAnsi="Times New Roman" w:cs="Times New Roman"/>
          <w:sz w:val="28"/>
          <w:szCs w:val="28"/>
        </w:rPr>
        <w:t>Рижак</w:t>
      </w:r>
      <w:proofErr w:type="spellEnd"/>
      <w:r w:rsidR="000C6171" w:rsidRPr="00C03628">
        <w:rPr>
          <w:rFonts w:ascii="Times New Roman" w:hAnsi="Times New Roman" w:cs="Times New Roman"/>
          <w:sz w:val="28"/>
          <w:szCs w:val="28"/>
        </w:rPr>
        <w:t xml:space="preserve"> Н.І.</w:t>
      </w:r>
    </w:p>
    <w:p w:rsidR="000C6171" w:rsidRDefault="00731B19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6171">
        <w:rPr>
          <w:rFonts w:ascii="Times New Roman" w:hAnsi="Times New Roman" w:cs="Times New Roman"/>
          <w:sz w:val="28"/>
          <w:szCs w:val="28"/>
        </w:rPr>
        <w:t>6. Використання педагогічних технологій логіко-математичн</w:t>
      </w:r>
      <w:r>
        <w:rPr>
          <w:rFonts w:ascii="Times New Roman" w:hAnsi="Times New Roman" w:cs="Times New Roman"/>
          <w:sz w:val="28"/>
          <w:szCs w:val="28"/>
        </w:rPr>
        <w:t>ого розвитку в роботі з дітьми – в</w:t>
      </w:r>
      <w:r w:rsidR="000C6171">
        <w:rPr>
          <w:rFonts w:ascii="Times New Roman" w:hAnsi="Times New Roman" w:cs="Times New Roman"/>
          <w:sz w:val="28"/>
          <w:szCs w:val="28"/>
        </w:rPr>
        <w:t>ихователь-методист Машкара М.М.</w:t>
      </w:r>
    </w:p>
    <w:p w:rsidR="000C6171" w:rsidRDefault="00731B19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6171" w:rsidRPr="00AA42CB">
        <w:rPr>
          <w:rFonts w:ascii="Times New Roman" w:hAnsi="Times New Roman" w:cs="Times New Roman"/>
          <w:sz w:val="28"/>
          <w:szCs w:val="28"/>
        </w:rPr>
        <w:t>Проведено наступні показові заняття:</w:t>
      </w:r>
    </w:p>
    <w:p w:rsidR="00731B19" w:rsidRPr="0007411A" w:rsidRDefault="00731B19" w:rsidP="00E2680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4D35A7" w:rsidRPr="0007411A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07411A">
        <w:rPr>
          <w:rFonts w:ascii="Times New Roman" w:hAnsi="Times New Roman" w:cs="Times New Roman"/>
          <w:b/>
          <w:i/>
          <w:sz w:val="28"/>
          <w:szCs w:val="28"/>
        </w:rPr>
        <w:t xml:space="preserve">ихователь Хома С.В.                                                                                                           </w:t>
      </w:r>
    </w:p>
    <w:p w:rsidR="000C6171" w:rsidRDefault="00731B19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C6171">
        <w:rPr>
          <w:rFonts w:ascii="Times New Roman" w:hAnsi="Times New Roman" w:cs="Times New Roman"/>
          <w:sz w:val="28"/>
          <w:szCs w:val="28"/>
        </w:rPr>
        <w:t>жовтень 2024р.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0C6171">
        <w:rPr>
          <w:rFonts w:ascii="Times New Roman" w:hAnsi="Times New Roman" w:cs="Times New Roman"/>
          <w:sz w:val="28"/>
          <w:szCs w:val="28"/>
        </w:rPr>
        <w:t xml:space="preserve">оказовий  захід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C6171">
        <w:rPr>
          <w:rFonts w:ascii="Times New Roman" w:hAnsi="Times New Roman" w:cs="Times New Roman"/>
          <w:sz w:val="28"/>
          <w:szCs w:val="28"/>
        </w:rPr>
        <w:t>Формування навиків самообслуговування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C6171" w:rsidRPr="00183AA2">
        <w:rPr>
          <w:rFonts w:ascii="Times New Roman" w:hAnsi="Times New Roman" w:cs="Times New Roman"/>
          <w:sz w:val="28"/>
          <w:szCs w:val="28"/>
        </w:rPr>
        <w:t xml:space="preserve"> (одягання дітей на прогулянку, повернення з прогулянки, обід)</w:t>
      </w:r>
      <w:r w:rsidR="004D35A7" w:rsidRPr="004D35A7">
        <w:rPr>
          <w:rFonts w:ascii="Times New Roman" w:hAnsi="Times New Roman" w:cs="Times New Roman"/>
          <w:sz w:val="28"/>
          <w:szCs w:val="28"/>
        </w:rPr>
        <w:t>;</w:t>
      </w:r>
      <w:r w:rsidRPr="004D35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6171" w:rsidRPr="00183AA2" w:rsidRDefault="00731B19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C6171">
        <w:rPr>
          <w:rFonts w:ascii="Times New Roman" w:hAnsi="Times New Roman" w:cs="Times New Roman"/>
          <w:sz w:val="28"/>
          <w:szCs w:val="28"/>
        </w:rPr>
        <w:t xml:space="preserve">лютий  </w:t>
      </w:r>
      <w:r>
        <w:rPr>
          <w:rFonts w:ascii="Times New Roman" w:hAnsi="Times New Roman" w:cs="Times New Roman"/>
          <w:sz w:val="28"/>
          <w:szCs w:val="28"/>
        </w:rPr>
        <w:t>2025 р. к</w:t>
      </w:r>
      <w:r w:rsidR="000C6171">
        <w:rPr>
          <w:rFonts w:ascii="Times New Roman" w:hAnsi="Times New Roman" w:cs="Times New Roman"/>
          <w:sz w:val="28"/>
          <w:szCs w:val="28"/>
        </w:rPr>
        <w:t>омплексне за</w:t>
      </w:r>
      <w:r>
        <w:rPr>
          <w:rFonts w:ascii="Times New Roman" w:hAnsi="Times New Roman" w:cs="Times New Roman"/>
          <w:sz w:val="28"/>
          <w:szCs w:val="28"/>
        </w:rPr>
        <w:t>няття на тему «Де і що купуємо»</w:t>
      </w:r>
      <w:r w:rsidR="004D35A7" w:rsidRPr="004D35A7">
        <w:rPr>
          <w:rFonts w:ascii="Times New Roman" w:hAnsi="Times New Roman" w:cs="Times New Roman"/>
          <w:sz w:val="28"/>
          <w:szCs w:val="28"/>
        </w:rPr>
        <w:t>.</w:t>
      </w:r>
      <w:r w:rsidRPr="004D35A7">
        <w:rPr>
          <w:rFonts w:ascii="Times New Roman" w:hAnsi="Times New Roman" w:cs="Times New Roman"/>
          <w:sz w:val="28"/>
          <w:szCs w:val="28"/>
        </w:rPr>
        <w:t xml:space="preserve"> </w:t>
      </w:r>
      <w:r w:rsidRPr="00731B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0C6171" w:rsidRPr="0007411A" w:rsidRDefault="00731B19" w:rsidP="00E2680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0C6171" w:rsidRPr="0007411A">
        <w:rPr>
          <w:rFonts w:ascii="Times New Roman" w:hAnsi="Times New Roman" w:cs="Times New Roman"/>
          <w:b/>
          <w:i/>
          <w:sz w:val="28"/>
          <w:szCs w:val="28"/>
        </w:rPr>
        <w:t xml:space="preserve">Вихователь </w:t>
      </w:r>
      <w:proofErr w:type="spellStart"/>
      <w:r w:rsidR="000C6171" w:rsidRPr="0007411A">
        <w:rPr>
          <w:rFonts w:ascii="Times New Roman" w:hAnsi="Times New Roman" w:cs="Times New Roman"/>
          <w:b/>
          <w:i/>
          <w:sz w:val="28"/>
          <w:szCs w:val="28"/>
        </w:rPr>
        <w:t>Запаринюк</w:t>
      </w:r>
      <w:proofErr w:type="spellEnd"/>
      <w:r w:rsidR="000C6171" w:rsidRPr="0007411A">
        <w:rPr>
          <w:rFonts w:ascii="Times New Roman" w:hAnsi="Times New Roman" w:cs="Times New Roman"/>
          <w:b/>
          <w:i/>
          <w:sz w:val="28"/>
          <w:szCs w:val="28"/>
        </w:rPr>
        <w:t xml:space="preserve"> М.М.</w:t>
      </w:r>
    </w:p>
    <w:p w:rsidR="000C6171" w:rsidRDefault="00731B19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C6171">
        <w:rPr>
          <w:rFonts w:ascii="Times New Roman" w:hAnsi="Times New Roman" w:cs="Times New Roman"/>
          <w:sz w:val="28"/>
          <w:szCs w:val="28"/>
        </w:rPr>
        <w:t>листопад 2024</w:t>
      </w:r>
      <w:r w:rsidR="004D35A7">
        <w:rPr>
          <w:rFonts w:ascii="Times New Roman" w:hAnsi="Times New Roman" w:cs="Times New Roman"/>
          <w:sz w:val="28"/>
          <w:szCs w:val="28"/>
        </w:rPr>
        <w:t xml:space="preserve"> </w:t>
      </w:r>
      <w:r w:rsidR="000C6171">
        <w:rPr>
          <w:rFonts w:ascii="Times New Roman" w:hAnsi="Times New Roman" w:cs="Times New Roman"/>
          <w:sz w:val="28"/>
          <w:szCs w:val="28"/>
        </w:rPr>
        <w:t xml:space="preserve">р. Показовий  захід </w:t>
      </w:r>
      <w:r w:rsidR="004D35A7">
        <w:rPr>
          <w:rFonts w:ascii="Times New Roman" w:hAnsi="Times New Roman" w:cs="Times New Roman"/>
          <w:sz w:val="28"/>
          <w:szCs w:val="28"/>
        </w:rPr>
        <w:t>«</w:t>
      </w:r>
      <w:r w:rsidR="000C6171">
        <w:rPr>
          <w:rFonts w:ascii="Times New Roman" w:hAnsi="Times New Roman" w:cs="Times New Roman"/>
          <w:sz w:val="28"/>
          <w:szCs w:val="28"/>
        </w:rPr>
        <w:t xml:space="preserve">Формування навиків </w:t>
      </w:r>
      <w:proofErr w:type="spellStart"/>
      <w:r w:rsidR="000C6171">
        <w:rPr>
          <w:rFonts w:ascii="Times New Roman" w:hAnsi="Times New Roman" w:cs="Times New Roman"/>
          <w:sz w:val="28"/>
          <w:szCs w:val="28"/>
        </w:rPr>
        <w:t>само</w:t>
      </w:r>
      <w:r w:rsidR="004D35A7">
        <w:rPr>
          <w:rFonts w:ascii="Times New Roman" w:hAnsi="Times New Roman" w:cs="Times New Roman"/>
          <w:sz w:val="28"/>
          <w:szCs w:val="28"/>
        </w:rPr>
        <w:t>-</w:t>
      </w:r>
      <w:r w:rsidR="000C6171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="004D35A7">
        <w:rPr>
          <w:rFonts w:ascii="Times New Roman" w:hAnsi="Times New Roman" w:cs="Times New Roman"/>
          <w:sz w:val="28"/>
          <w:szCs w:val="28"/>
        </w:rPr>
        <w:t>»</w:t>
      </w:r>
      <w:r w:rsidR="000C6171" w:rsidRPr="00183AA2">
        <w:rPr>
          <w:rFonts w:ascii="Times New Roman" w:hAnsi="Times New Roman" w:cs="Times New Roman"/>
          <w:sz w:val="28"/>
          <w:szCs w:val="28"/>
        </w:rPr>
        <w:t xml:space="preserve"> </w:t>
      </w:r>
      <w:r w:rsidR="000C6171">
        <w:rPr>
          <w:rFonts w:ascii="Times New Roman" w:hAnsi="Times New Roman" w:cs="Times New Roman"/>
          <w:sz w:val="28"/>
          <w:szCs w:val="28"/>
        </w:rPr>
        <w:t>(повернення з прогулянки</w:t>
      </w:r>
      <w:r w:rsidR="000C6171" w:rsidRPr="00183A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6171">
        <w:rPr>
          <w:rFonts w:ascii="Times New Roman" w:hAnsi="Times New Roman" w:cs="Times New Roman"/>
          <w:sz w:val="28"/>
          <w:szCs w:val="28"/>
        </w:rPr>
        <w:t>підготовка до обіду,</w:t>
      </w:r>
      <w:r w:rsidR="000C6171" w:rsidRPr="00183AA2">
        <w:rPr>
          <w:rFonts w:ascii="Times New Roman" w:hAnsi="Times New Roman" w:cs="Times New Roman"/>
          <w:sz w:val="28"/>
          <w:szCs w:val="28"/>
        </w:rPr>
        <w:t xml:space="preserve"> обід</w:t>
      </w:r>
      <w:r w:rsidR="000C6171">
        <w:rPr>
          <w:rFonts w:ascii="Times New Roman" w:hAnsi="Times New Roman" w:cs="Times New Roman"/>
          <w:sz w:val="28"/>
          <w:szCs w:val="28"/>
        </w:rPr>
        <w:t>, роздягання дітей до сну</w:t>
      </w:r>
      <w:r w:rsidR="000C6171" w:rsidRPr="00183AA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C6171" w:rsidRDefault="00731B19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лютий 2025р. к</w:t>
      </w:r>
      <w:r w:rsidR="000C6171">
        <w:rPr>
          <w:rFonts w:ascii="Times New Roman" w:hAnsi="Times New Roman" w:cs="Times New Roman"/>
          <w:sz w:val="28"/>
          <w:szCs w:val="28"/>
        </w:rPr>
        <w:t>омплексне заняття на тему «Хто нас лікує». Ма</w:t>
      </w:r>
      <w:r w:rsidR="00842090">
        <w:rPr>
          <w:rFonts w:ascii="Times New Roman" w:hAnsi="Times New Roman" w:cs="Times New Roman"/>
          <w:sz w:val="28"/>
          <w:szCs w:val="28"/>
        </w:rPr>
        <w:t>л</w:t>
      </w:r>
      <w:r w:rsidR="000C6171">
        <w:rPr>
          <w:rFonts w:ascii="Times New Roman" w:hAnsi="Times New Roman" w:cs="Times New Roman"/>
          <w:sz w:val="28"/>
          <w:szCs w:val="28"/>
        </w:rPr>
        <w:t>ювання «Вітаміни в банці»</w:t>
      </w:r>
      <w:r w:rsidR="004D35A7">
        <w:rPr>
          <w:rFonts w:ascii="Times New Roman" w:hAnsi="Times New Roman" w:cs="Times New Roman"/>
          <w:sz w:val="28"/>
          <w:szCs w:val="28"/>
        </w:rPr>
        <w:t>.</w:t>
      </w:r>
    </w:p>
    <w:p w:rsidR="000C6171" w:rsidRPr="0007411A" w:rsidRDefault="00731B19" w:rsidP="00E2680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0C6171" w:rsidRPr="0007411A">
        <w:rPr>
          <w:rFonts w:ascii="Times New Roman" w:hAnsi="Times New Roman" w:cs="Times New Roman"/>
          <w:b/>
          <w:i/>
          <w:sz w:val="28"/>
          <w:szCs w:val="28"/>
        </w:rPr>
        <w:t xml:space="preserve">Вихователь </w:t>
      </w:r>
      <w:proofErr w:type="spellStart"/>
      <w:r w:rsidR="000C6171" w:rsidRPr="0007411A">
        <w:rPr>
          <w:rFonts w:ascii="Times New Roman" w:hAnsi="Times New Roman" w:cs="Times New Roman"/>
          <w:b/>
          <w:i/>
          <w:sz w:val="28"/>
          <w:szCs w:val="28"/>
        </w:rPr>
        <w:t>Рижак</w:t>
      </w:r>
      <w:proofErr w:type="spellEnd"/>
      <w:r w:rsidR="000C6171" w:rsidRPr="0007411A">
        <w:rPr>
          <w:rFonts w:ascii="Times New Roman" w:hAnsi="Times New Roman" w:cs="Times New Roman"/>
          <w:b/>
          <w:i/>
          <w:sz w:val="28"/>
          <w:szCs w:val="28"/>
        </w:rPr>
        <w:t xml:space="preserve"> Н.І. </w:t>
      </w:r>
    </w:p>
    <w:p w:rsidR="000C6171" w:rsidRDefault="00731B19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лютий 2025р. у</w:t>
      </w:r>
      <w:r w:rsidR="000C6171">
        <w:rPr>
          <w:rFonts w:ascii="Times New Roman" w:hAnsi="Times New Roman" w:cs="Times New Roman"/>
          <w:sz w:val="28"/>
          <w:szCs w:val="28"/>
        </w:rPr>
        <w:t>загальнююче заняття з використанням інтегрова</w:t>
      </w:r>
      <w:r>
        <w:rPr>
          <w:rFonts w:ascii="Times New Roman" w:hAnsi="Times New Roman" w:cs="Times New Roman"/>
          <w:sz w:val="28"/>
          <w:szCs w:val="28"/>
        </w:rPr>
        <w:t>ної зображувальної діяльності «</w:t>
      </w:r>
      <w:r w:rsidR="000C6171">
        <w:rPr>
          <w:rFonts w:ascii="Times New Roman" w:hAnsi="Times New Roman" w:cs="Times New Roman"/>
          <w:sz w:val="28"/>
          <w:szCs w:val="28"/>
        </w:rPr>
        <w:t>Зима-чарівниця».</w:t>
      </w:r>
    </w:p>
    <w:p w:rsidR="000C6171" w:rsidRPr="0007411A" w:rsidRDefault="00731B19" w:rsidP="00E2680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ab/>
      </w:r>
      <w:r w:rsidR="000C6171" w:rsidRPr="0007411A">
        <w:rPr>
          <w:rFonts w:ascii="Times New Roman" w:hAnsi="Times New Roman" w:cs="Times New Roman"/>
          <w:b/>
          <w:i/>
          <w:sz w:val="28"/>
          <w:szCs w:val="28"/>
        </w:rPr>
        <w:t xml:space="preserve">Вихователь </w:t>
      </w:r>
      <w:proofErr w:type="spellStart"/>
      <w:r w:rsidR="000C6171" w:rsidRPr="0007411A">
        <w:rPr>
          <w:rFonts w:ascii="Times New Roman" w:hAnsi="Times New Roman" w:cs="Times New Roman"/>
          <w:b/>
          <w:i/>
          <w:sz w:val="28"/>
          <w:szCs w:val="28"/>
        </w:rPr>
        <w:t>Марадик</w:t>
      </w:r>
      <w:proofErr w:type="spellEnd"/>
      <w:r w:rsidR="000C6171" w:rsidRPr="0007411A">
        <w:rPr>
          <w:rFonts w:ascii="Times New Roman" w:hAnsi="Times New Roman" w:cs="Times New Roman"/>
          <w:b/>
          <w:i/>
          <w:sz w:val="28"/>
          <w:szCs w:val="28"/>
        </w:rPr>
        <w:t xml:space="preserve"> С.В.</w:t>
      </w:r>
    </w:p>
    <w:p w:rsidR="000C6171" w:rsidRDefault="000C6171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1B19"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листопад  </w:t>
      </w:r>
      <w:r w:rsidR="00731B19">
        <w:rPr>
          <w:rFonts w:ascii="Times New Roman" w:hAnsi="Times New Roman" w:cs="Times New Roman"/>
          <w:sz w:val="28"/>
          <w:szCs w:val="28"/>
        </w:rPr>
        <w:t xml:space="preserve">2024 р. </w:t>
      </w:r>
      <w:r>
        <w:rPr>
          <w:rFonts w:ascii="Times New Roman" w:hAnsi="Times New Roman" w:cs="Times New Roman"/>
          <w:sz w:val="28"/>
          <w:szCs w:val="28"/>
        </w:rPr>
        <w:t xml:space="preserve">комплексне </w:t>
      </w:r>
      <w:r w:rsidR="00731B19">
        <w:rPr>
          <w:rFonts w:ascii="Times New Roman" w:hAnsi="Times New Roman" w:cs="Times New Roman"/>
          <w:sz w:val="28"/>
          <w:szCs w:val="28"/>
        </w:rPr>
        <w:t>заняття з о</w:t>
      </w:r>
      <w:r w:rsidRPr="00183AA2">
        <w:rPr>
          <w:rFonts w:ascii="Times New Roman" w:hAnsi="Times New Roman" w:cs="Times New Roman"/>
          <w:sz w:val="28"/>
          <w:szCs w:val="28"/>
        </w:rPr>
        <w:t>знайомлення з природнім довкіллям та аплікаці</w:t>
      </w:r>
      <w:r w:rsidR="00731B19">
        <w:rPr>
          <w:rFonts w:ascii="Times New Roman" w:hAnsi="Times New Roman" w:cs="Times New Roman"/>
          <w:sz w:val="28"/>
          <w:szCs w:val="28"/>
        </w:rPr>
        <w:t>ї  «</w:t>
      </w:r>
      <w:r>
        <w:rPr>
          <w:rFonts w:ascii="Times New Roman" w:hAnsi="Times New Roman" w:cs="Times New Roman"/>
          <w:sz w:val="28"/>
          <w:szCs w:val="28"/>
        </w:rPr>
        <w:t>Вітер.</w:t>
      </w:r>
      <w:r w:rsidR="00731B19">
        <w:rPr>
          <w:rFonts w:ascii="Times New Roman" w:hAnsi="Times New Roman" w:cs="Times New Roman"/>
          <w:sz w:val="28"/>
          <w:szCs w:val="28"/>
        </w:rPr>
        <w:t xml:space="preserve"> Вітрильник»;</w:t>
      </w:r>
    </w:p>
    <w:p w:rsidR="000C6171" w:rsidRDefault="00731B19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C6171">
        <w:rPr>
          <w:rFonts w:ascii="Times New Roman" w:hAnsi="Times New Roman" w:cs="Times New Roman"/>
          <w:sz w:val="28"/>
          <w:szCs w:val="28"/>
        </w:rPr>
        <w:t>лютий 2025р. «Добро починається з тебе»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42CB" w:rsidRPr="0007411A" w:rsidRDefault="00731B19" w:rsidP="00E2680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AA42CB" w:rsidRPr="0007411A">
        <w:rPr>
          <w:rFonts w:ascii="Times New Roman" w:hAnsi="Times New Roman" w:cs="Times New Roman"/>
          <w:b/>
          <w:i/>
          <w:sz w:val="28"/>
          <w:szCs w:val="28"/>
        </w:rPr>
        <w:t>Вихователь Архангельська М.І.</w:t>
      </w:r>
    </w:p>
    <w:p w:rsidR="00AA42CB" w:rsidRDefault="0078383F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т</w:t>
      </w:r>
      <w:r w:rsidR="00AA42CB">
        <w:rPr>
          <w:rFonts w:ascii="Times New Roman" w:hAnsi="Times New Roman" w:cs="Times New Roman"/>
          <w:sz w:val="28"/>
          <w:szCs w:val="28"/>
        </w:rPr>
        <w:t>равень 2025р. заняття за програмою «Інтелект України».</w:t>
      </w:r>
    </w:p>
    <w:p w:rsidR="00C16BAE" w:rsidRPr="00AA42CB" w:rsidRDefault="0078383F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 травні</w:t>
      </w:r>
      <w:r w:rsidR="00C16BAE">
        <w:rPr>
          <w:rFonts w:ascii="Times New Roman" w:hAnsi="Times New Roman" w:cs="Times New Roman"/>
          <w:sz w:val="28"/>
          <w:szCs w:val="28"/>
        </w:rPr>
        <w:t xml:space="preserve"> 2025 </w:t>
      </w:r>
      <w:r>
        <w:rPr>
          <w:rFonts w:ascii="Times New Roman" w:hAnsi="Times New Roman" w:cs="Times New Roman"/>
          <w:sz w:val="28"/>
          <w:szCs w:val="28"/>
        </w:rPr>
        <w:t xml:space="preserve">р. </w:t>
      </w:r>
      <w:r w:rsidR="00C16BAE">
        <w:rPr>
          <w:rFonts w:ascii="Times New Roman" w:hAnsi="Times New Roman" w:cs="Times New Roman"/>
          <w:sz w:val="28"/>
          <w:szCs w:val="28"/>
        </w:rPr>
        <w:t xml:space="preserve">вихователі </w:t>
      </w:r>
      <w:proofErr w:type="spellStart"/>
      <w:r w:rsidR="00C16BAE">
        <w:rPr>
          <w:rFonts w:ascii="Times New Roman" w:hAnsi="Times New Roman" w:cs="Times New Roman"/>
          <w:sz w:val="28"/>
          <w:szCs w:val="28"/>
        </w:rPr>
        <w:t>Гутич</w:t>
      </w:r>
      <w:proofErr w:type="spellEnd"/>
      <w:r w:rsidR="00C16BAE">
        <w:rPr>
          <w:rFonts w:ascii="Times New Roman" w:hAnsi="Times New Roman" w:cs="Times New Roman"/>
          <w:sz w:val="28"/>
          <w:szCs w:val="28"/>
        </w:rPr>
        <w:t xml:space="preserve"> О.І., Архангельська М.І., </w:t>
      </w:r>
      <w:proofErr w:type="spellStart"/>
      <w:r w:rsidR="00C16BAE">
        <w:rPr>
          <w:rFonts w:ascii="Times New Roman" w:hAnsi="Times New Roman" w:cs="Times New Roman"/>
          <w:sz w:val="28"/>
          <w:szCs w:val="28"/>
        </w:rPr>
        <w:t>Шванда</w:t>
      </w:r>
      <w:proofErr w:type="spellEnd"/>
      <w:r w:rsidR="00C16BAE">
        <w:rPr>
          <w:rFonts w:ascii="Times New Roman" w:hAnsi="Times New Roman" w:cs="Times New Roman"/>
          <w:sz w:val="28"/>
          <w:szCs w:val="28"/>
        </w:rPr>
        <w:t xml:space="preserve"> Н.І. провели показові заняття за програмою «</w:t>
      </w:r>
      <w:r>
        <w:rPr>
          <w:rFonts w:ascii="Times New Roman" w:hAnsi="Times New Roman" w:cs="Times New Roman"/>
          <w:sz w:val="28"/>
          <w:szCs w:val="28"/>
        </w:rPr>
        <w:t>І</w:t>
      </w:r>
      <w:r w:rsidR="00C16BAE">
        <w:rPr>
          <w:rFonts w:ascii="Times New Roman" w:hAnsi="Times New Roman" w:cs="Times New Roman"/>
          <w:sz w:val="28"/>
          <w:szCs w:val="28"/>
        </w:rPr>
        <w:t xml:space="preserve">нтелект України» для батьків. </w:t>
      </w:r>
    </w:p>
    <w:p w:rsidR="000C6171" w:rsidRDefault="0078383F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Відповідно наказу по ЗДО №39 від 05.02.</w:t>
      </w:r>
      <w:r w:rsidR="000C6171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6171">
        <w:rPr>
          <w:rFonts w:ascii="Times New Roman" w:hAnsi="Times New Roman" w:cs="Times New Roman"/>
          <w:sz w:val="28"/>
          <w:szCs w:val="28"/>
        </w:rPr>
        <w:t xml:space="preserve">р.  у ЗДО   проведено                                  </w:t>
      </w:r>
      <w:r w:rsidR="0007411A">
        <w:rPr>
          <w:rFonts w:ascii="Times New Roman" w:hAnsi="Times New Roman" w:cs="Times New Roman"/>
          <w:sz w:val="28"/>
          <w:szCs w:val="28"/>
        </w:rPr>
        <w:t xml:space="preserve">              виставку-конкурс </w:t>
      </w:r>
      <w:proofErr w:type="spellStart"/>
      <w:r w:rsidR="000C6171">
        <w:rPr>
          <w:rFonts w:ascii="Times New Roman" w:hAnsi="Times New Roman" w:cs="Times New Roman"/>
          <w:sz w:val="28"/>
          <w:szCs w:val="28"/>
        </w:rPr>
        <w:t>лепбуків</w:t>
      </w:r>
      <w:proofErr w:type="spellEnd"/>
      <w:r w:rsidR="000C6171">
        <w:rPr>
          <w:rFonts w:ascii="Times New Roman" w:hAnsi="Times New Roman" w:cs="Times New Roman"/>
          <w:sz w:val="28"/>
          <w:szCs w:val="28"/>
        </w:rPr>
        <w:t>, виготовлених руками вихователів середніх та молодших груп.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6171">
        <w:rPr>
          <w:rFonts w:ascii="Times New Roman" w:hAnsi="Times New Roman" w:cs="Times New Roman"/>
          <w:sz w:val="28"/>
          <w:szCs w:val="28"/>
        </w:rPr>
        <w:t>За результатами оцінюванн</w:t>
      </w:r>
      <w:r>
        <w:rPr>
          <w:rFonts w:ascii="Times New Roman" w:hAnsi="Times New Roman" w:cs="Times New Roman"/>
          <w:sz w:val="28"/>
          <w:szCs w:val="28"/>
        </w:rPr>
        <w:t xml:space="preserve">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лепбуків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переможцями визнано</w:t>
      </w:r>
      <w:r w:rsidR="000C6171">
        <w:rPr>
          <w:rFonts w:ascii="Times New Roman" w:hAnsi="Times New Roman" w:cs="Times New Roman"/>
          <w:sz w:val="28"/>
          <w:szCs w:val="28"/>
        </w:rPr>
        <w:t>:</w:t>
      </w:r>
    </w:p>
    <w:p w:rsidR="000C6171" w:rsidRPr="004B728C" w:rsidRDefault="0078383F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- 1</w:t>
      </w:r>
      <w:r w:rsidR="0007411A">
        <w:rPr>
          <w:rFonts w:ascii="Times New Roman" w:hAnsi="Times New Roman" w:cs="Times New Roman"/>
          <w:sz w:val="28"/>
          <w:szCs w:val="28"/>
        </w:rPr>
        <w:t>-ше</w:t>
      </w:r>
      <w:r>
        <w:rPr>
          <w:rFonts w:ascii="Times New Roman" w:hAnsi="Times New Roman" w:cs="Times New Roman"/>
          <w:sz w:val="28"/>
          <w:szCs w:val="28"/>
        </w:rPr>
        <w:t xml:space="preserve"> місце молодша спецгрупа №3 </w:t>
      </w:r>
      <w:r w:rsidR="000C6171" w:rsidRPr="004B728C">
        <w:rPr>
          <w:rFonts w:ascii="Times New Roman" w:hAnsi="Times New Roman" w:cs="Times New Roman"/>
          <w:sz w:val="28"/>
          <w:szCs w:val="28"/>
        </w:rPr>
        <w:t xml:space="preserve">«Сонечко» вихователі </w:t>
      </w:r>
      <w:proofErr w:type="spellStart"/>
      <w:r w:rsidR="000C6171" w:rsidRPr="004B728C">
        <w:rPr>
          <w:rFonts w:ascii="Times New Roman" w:hAnsi="Times New Roman" w:cs="Times New Roman"/>
          <w:sz w:val="28"/>
          <w:szCs w:val="28"/>
        </w:rPr>
        <w:t>Гошко</w:t>
      </w:r>
      <w:proofErr w:type="spellEnd"/>
      <w:r w:rsidR="000C6171" w:rsidRPr="004B728C">
        <w:rPr>
          <w:rFonts w:ascii="Times New Roman" w:hAnsi="Times New Roman" w:cs="Times New Roman"/>
          <w:sz w:val="28"/>
          <w:szCs w:val="28"/>
        </w:rPr>
        <w:t xml:space="preserve"> О.В., </w:t>
      </w:r>
      <w:proofErr w:type="spellStart"/>
      <w:r w:rsidR="000C6171" w:rsidRPr="004B728C">
        <w:rPr>
          <w:rFonts w:ascii="Times New Roman" w:hAnsi="Times New Roman" w:cs="Times New Roman"/>
          <w:sz w:val="28"/>
          <w:szCs w:val="28"/>
        </w:rPr>
        <w:t>Бецанич</w:t>
      </w:r>
      <w:proofErr w:type="spellEnd"/>
      <w:r w:rsidR="00920DB8">
        <w:rPr>
          <w:rFonts w:ascii="Times New Roman" w:hAnsi="Times New Roman" w:cs="Times New Roman"/>
          <w:sz w:val="28"/>
          <w:szCs w:val="28"/>
        </w:rPr>
        <w:t xml:space="preserve"> </w:t>
      </w:r>
      <w:r w:rsidR="000C6171" w:rsidRPr="004B728C">
        <w:rPr>
          <w:rFonts w:ascii="Times New Roman" w:hAnsi="Times New Roman" w:cs="Times New Roman"/>
          <w:sz w:val="28"/>
          <w:szCs w:val="28"/>
        </w:rPr>
        <w:t>Г.С. з оці</w:t>
      </w:r>
      <w:r w:rsidR="00842090">
        <w:rPr>
          <w:rFonts w:ascii="Times New Roman" w:hAnsi="Times New Roman" w:cs="Times New Roman"/>
          <w:sz w:val="28"/>
          <w:szCs w:val="28"/>
        </w:rPr>
        <w:t>нкою  511 б</w:t>
      </w:r>
      <w:r>
        <w:rPr>
          <w:rFonts w:ascii="Times New Roman" w:hAnsi="Times New Roman" w:cs="Times New Roman"/>
          <w:sz w:val="28"/>
          <w:szCs w:val="28"/>
        </w:rPr>
        <w:t xml:space="preserve">алів з 525 балів </w:t>
      </w:r>
      <w:r w:rsidR="00842090">
        <w:rPr>
          <w:rFonts w:ascii="Times New Roman" w:hAnsi="Times New Roman" w:cs="Times New Roman"/>
          <w:sz w:val="28"/>
          <w:szCs w:val="28"/>
        </w:rPr>
        <w:t>т</w:t>
      </w:r>
      <w:r w:rsidR="000C6171" w:rsidRPr="004B728C">
        <w:rPr>
          <w:rFonts w:ascii="Times New Roman" w:hAnsi="Times New Roman" w:cs="Times New Roman"/>
          <w:sz w:val="28"/>
          <w:szCs w:val="28"/>
        </w:rPr>
        <w:t xml:space="preserve">а  </w:t>
      </w:r>
      <w:r>
        <w:rPr>
          <w:rFonts w:ascii="Times New Roman" w:hAnsi="Times New Roman" w:cs="Times New Roman"/>
          <w:sz w:val="28"/>
          <w:szCs w:val="28"/>
        </w:rPr>
        <w:t>молодша група №1 «</w:t>
      </w:r>
      <w:r w:rsidRPr="004B728C">
        <w:rPr>
          <w:rFonts w:ascii="Times New Roman" w:hAnsi="Times New Roman" w:cs="Times New Roman"/>
          <w:sz w:val="28"/>
          <w:szCs w:val="28"/>
        </w:rPr>
        <w:t xml:space="preserve">Білосніжка» вихователі Хома С.В., </w:t>
      </w:r>
      <w:proofErr w:type="spellStart"/>
      <w:r w:rsidRPr="004B728C">
        <w:rPr>
          <w:rFonts w:ascii="Times New Roman" w:hAnsi="Times New Roman" w:cs="Times New Roman"/>
          <w:sz w:val="28"/>
          <w:szCs w:val="28"/>
        </w:rPr>
        <w:t>Моруга</w:t>
      </w:r>
      <w:proofErr w:type="spellEnd"/>
      <w:r w:rsidRPr="004B728C">
        <w:rPr>
          <w:rFonts w:ascii="Times New Roman" w:hAnsi="Times New Roman" w:cs="Times New Roman"/>
          <w:sz w:val="28"/>
          <w:szCs w:val="28"/>
        </w:rPr>
        <w:t xml:space="preserve"> О.П. з оцінкою 511 балів з 525.</w:t>
      </w:r>
      <w:r w:rsidR="000C6171" w:rsidRPr="004B728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0C6171" w:rsidRPr="004B728C" w:rsidRDefault="0078383F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C6171" w:rsidRPr="004B728C">
        <w:rPr>
          <w:rFonts w:ascii="Times New Roman" w:hAnsi="Times New Roman" w:cs="Times New Roman"/>
          <w:sz w:val="28"/>
          <w:szCs w:val="28"/>
        </w:rPr>
        <w:t>2-ге</w:t>
      </w:r>
      <w:r>
        <w:rPr>
          <w:rFonts w:ascii="Times New Roman" w:hAnsi="Times New Roman" w:cs="Times New Roman"/>
          <w:sz w:val="28"/>
          <w:szCs w:val="28"/>
        </w:rPr>
        <w:t xml:space="preserve"> місце  середня спецгрупа №4  «</w:t>
      </w:r>
      <w:r w:rsidR="000C6171" w:rsidRPr="004B728C">
        <w:rPr>
          <w:rFonts w:ascii="Times New Roman" w:hAnsi="Times New Roman" w:cs="Times New Roman"/>
          <w:sz w:val="28"/>
          <w:szCs w:val="28"/>
        </w:rPr>
        <w:t>Білочка» вихователі Старикова Н.Р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509 балів із 525;</w:t>
      </w:r>
    </w:p>
    <w:p w:rsidR="000C6171" w:rsidRPr="004B728C" w:rsidRDefault="0078383F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C6171" w:rsidRPr="004B728C">
        <w:rPr>
          <w:rFonts w:ascii="Times New Roman" w:hAnsi="Times New Roman" w:cs="Times New Roman"/>
          <w:sz w:val="28"/>
          <w:szCs w:val="28"/>
        </w:rPr>
        <w:t xml:space="preserve">3-тє місце молодша група №3 «Теремок» вихователі </w:t>
      </w:r>
      <w:proofErr w:type="spellStart"/>
      <w:r w:rsidR="000C6171" w:rsidRPr="004B728C">
        <w:rPr>
          <w:rFonts w:ascii="Times New Roman" w:hAnsi="Times New Roman" w:cs="Times New Roman"/>
          <w:sz w:val="28"/>
          <w:szCs w:val="28"/>
        </w:rPr>
        <w:t>Стець</w:t>
      </w:r>
      <w:proofErr w:type="spellEnd"/>
      <w:r w:rsidR="000C6171" w:rsidRPr="004B728C">
        <w:rPr>
          <w:rFonts w:ascii="Times New Roman" w:hAnsi="Times New Roman" w:cs="Times New Roman"/>
          <w:sz w:val="28"/>
          <w:szCs w:val="28"/>
        </w:rPr>
        <w:t xml:space="preserve"> Г.П.,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6171" w:rsidRPr="004B728C">
        <w:rPr>
          <w:rFonts w:ascii="Times New Roman" w:hAnsi="Times New Roman" w:cs="Times New Roman"/>
          <w:sz w:val="28"/>
          <w:szCs w:val="28"/>
        </w:rPr>
        <w:t>Старикова Н.Р. 493 балів із 525.</w:t>
      </w:r>
    </w:p>
    <w:p w:rsidR="000C6171" w:rsidRDefault="0078383F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6171">
        <w:rPr>
          <w:rFonts w:ascii="Times New Roman" w:hAnsi="Times New Roman" w:cs="Times New Roman"/>
          <w:sz w:val="28"/>
          <w:szCs w:val="28"/>
        </w:rPr>
        <w:t>Впродовж року педагоги ЗДО шляхом самоосвіти вивчили наступні питання:</w:t>
      </w:r>
    </w:p>
    <w:p w:rsidR="000C6171" w:rsidRDefault="0078383F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6171">
        <w:rPr>
          <w:rFonts w:ascii="Times New Roman" w:hAnsi="Times New Roman" w:cs="Times New Roman"/>
          <w:sz w:val="28"/>
          <w:szCs w:val="28"/>
        </w:rPr>
        <w:t>1.</w:t>
      </w:r>
      <w:r w:rsidR="0007411A">
        <w:rPr>
          <w:rFonts w:ascii="Times New Roman" w:hAnsi="Times New Roman" w:cs="Times New Roman"/>
          <w:sz w:val="28"/>
          <w:szCs w:val="28"/>
        </w:rPr>
        <w:t xml:space="preserve"> </w:t>
      </w:r>
      <w:r w:rsidR="000C6171">
        <w:rPr>
          <w:rFonts w:ascii="Times New Roman" w:hAnsi="Times New Roman" w:cs="Times New Roman"/>
          <w:sz w:val="28"/>
          <w:szCs w:val="28"/>
        </w:rPr>
        <w:t>Закон України «Про дошкільну освіту»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6171" w:rsidRDefault="0078383F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6171">
        <w:rPr>
          <w:rFonts w:ascii="Times New Roman" w:hAnsi="Times New Roman" w:cs="Times New Roman"/>
          <w:sz w:val="28"/>
          <w:szCs w:val="28"/>
        </w:rPr>
        <w:t>2. Організація ос</w:t>
      </w:r>
      <w:r>
        <w:rPr>
          <w:rFonts w:ascii="Times New Roman" w:hAnsi="Times New Roman" w:cs="Times New Roman"/>
          <w:sz w:val="28"/>
          <w:szCs w:val="28"/>
        </w:rPr>
        <w:t>вітнього процесу за новим З</w:t>
      </w:r>
      <w:r w:rsidR="000C6171">
        <w:rPr>
          <w:rFonts w:ascii="Times New Roman" w:hAnsi="Times New Roman" w:cs="Times New Roman"/>
          <w:sz w:val="28"/>
          <w:szCs w:val="28"/>
        </w:rPr>
        <w:t>аконом  «Про  дошкільну освіту»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6171" w:rsidRDefault="0078383F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6171">
        <w:rPr>
          <w:rFonts w:ascii="Times New Roman" w:hAnsi="Times New Roman" w:cs="Times New Roman"/>
          <w:sz w:val="28"/>
          <w:szCs w:val="28"/>
        </w:rPr>
        <w:t>3. Основні положення  формування основ духовно-моральних якостей дитини дошкільника.</w:t>
      </w:r>
    </w:p>
    <w:p w:rsidR="000C6171" w:rsidRDefault="000C6171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383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Впродовж 2024/2025 </w:t>
      </w:r>
      <w:proofErr w:type="spellStart"/>
      <w:r>
        <w:rPr>
          <w:rFonts w:ascii="Times New Roman" w:hAnsi="Times New Roman" w:cs="Times New Roman"/>
          <w:sz w:val="28"/>
          <w:szCs w:val="28"/>
        </w:rPr>
        <w:t>н.</w:t>
      </w:r>
      <w:r w:rsidR="0007411A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07411A">
        <w:rPr>
          <w:rFonts w:ascii="Times New Roman" w:hAnsi="Times New Roman" w:cs="Times New Roman"/>
          <w:sz w:val="28"/>
          <w:szCs w:val="28"/>
        </w:rPr>
        <w:t>. проведено 5 педагогічних рад</w:t>
      </w:r>
      <w:r>
        <w:rPr>
          <w:rFonts w:ascii="Times New Roman" w:hAnsi="Times New Roman" w:cs="Times New Roman"/>
          <w:sz w:val="28"/>
          <w:szCs w:val="28"/>
        </w:rPr>
        <w:t>:</w:t>
      </w:r>
      <w:r w:rsidR="007838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 тематичних, 1 настановна, 1 підсумкова.</w:t>
      </w:r>
    </w:p>
    <w:p w:rsidR="000C6171" w:rsidRDefault="0078383F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Тематичні педради</w:t>
      </w:r>
      <w:r w:rsidR="000C6171">
        <w:rPr>
          <w:rFonts w:ascii="Times New Roman" w:hAnsi="Times New Roman" w:cs="Times New Roman"/>
          <w:sz w:val="28"/>
          <w:szCs w:val="28"/>
        </w:rPr>
        <w:t>:</w:t>
      </w:r>
    </w:p>
    <w:p w:rsidR="000C6171" w:rsidRDefault="0078383F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6171">
        <w:rPr>
          <w:rFonts w:ascii="Times New Roman" w:hAnsi="Times New Roman" w:cs="Times New Roman"/>
          <w:sz w:val="28"/>
          <w:szCs w:val="28"/>
        </w:rPr>
        <w:t xml:space="preserve">1. Формування самообслуговування у дітей дошкільного віку. </w:t>
      </w:r>
    </w:p>
    <w:p w:rsidR="000C6171" w:rsidRDefault="0078383F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6171">
        <w:rPr>
          <w:rFonts w:ascii="Times New Roman" w:hAnsi="Times New Roman" w:cs="Times New Roman"/>
          <w:sz w:val="28"/>
          <w:szCs w:val="28"/>
        </w:rPr>
        <w:t>2.  Атестація педагогів за новим Положенням про атестацію.</w:t>
      </w:r>
    </w:p>
    <w:p w:rsidR="000C6171" w:rsidRDefault="0078383F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2090">
        <w:rPr>
          <w:rFonts w:ascii="Times New Roman" w:hAnsi="Times New Roman" w:cs="Times New Roman"/>
          <w:sz w:val="28"/>
          <w:szCs w:val="28"/>
        </w:rPr>
        <w:t>3.</w:t>
      </w:r>
      <w:r w:rsidR="00B42037">
        <w:rPr>
          <w:rFonts w:ascii="Times New Roman" w:hAnsi="Times New Roman" w:cs="Times New Roman"/>
          <w:sz w:val="28"/>
          <w:szCs w:val="28"/>
        </w:rPr>
        <w:t xml:space="preserve"> Формування духовно моральних якостей у дітей дошкільного віку.</w:t>
      </w:r>
    </w:p>
    <w:p w:rsidR="000C6171" w:rsidRDefault="0078383F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6171">
        <w:rPr>
          <w:rFonts w:ascii="Times New Roman" w:hAnsi="Times New Roman" w:cs="Times New Roman"/>
          <w:sz w:val="28"/>
          <w:szCs w:val="28"/>
        </w:rPr>
        <w:t>Педради пройшли в дискусіях, виступах з досвіду роботи вихователів,</w:t>
      </w:r>
      <w:r w:rsidR="00B73E54">
        <w:rPr>
          <w:rFonts w:ascii="Times New Roman" w:hAnsi="Times New Roman" w:cs="Times New Roman"/>
          <w:sz w:val="28"/>
          <w:szCs w:val="28"/>
        </w:rPr>
        <w:t xml:space="preserve"> </w:t>
      </w:r>
      <w:r w:rsidR="000C6171">
        <w:rPr>
          <w:rFonts w:ascii="Times New Roman" w:hAnsi="Times New Roman" w:cs="Times New Roman"/>
          <w:sz w:val="28"/>
          <w:szCs w:val="28"/>
        </w:rPr>
        <w:t>які поглиблено  працюють з даного питання.</w:t>
      </w:r>
    </w:p>
    <w:p w:rsidR="0078383F" w:rsidRDefault="0007411A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8383F">
        <w:rPr>
          <w:rFonts w:ascii="Times New Roman" w:hAnsi="Times New Roman" w:cs="Times New Roman"/>
          <w:sz w:val="28"/>
          <w:szCs w:val="28"/>
        </w:rPr>
        <w:t>Відповідно до наказу</w:t>
      </w:r>
      <w:r w:rsidR="000C6171">
        <w:rPr>
          <w:rFonts w:ascii="Times New Roman" w:hAnsi="Times New Roman" w:cs="Times New Roman"/>
          <w:sz w:val="28"/>
          <w:szCs w:val="28"/>
        </w:rPr>
        <w:t xml:space="preserve"> МОН України</w:t>
      </w:r>
      <w:r w:rsidR="00B42037">
        <w:rPr>
          <w:rFonts w:ascii="Times New Roman" w:hAnsi="Times New Roman" w:cs="Times New Roman"/>
          <w:sz w:val="28"/>
          <w:szCs w:val="28"/>
        </w:rPr>
        <w:t xml:space="preserve"> від 09.12.2024</w:t>
      </w:r>
      <w:r w:rsidR="0078383F">
        <w:rPr>
          <w:rFonts w:ascii="Times New Roman" w:hAnsi="Times New Roman" w:cs="Times New Roman"/>
          <w:sz w:val="28"/>
          <w:szCs w:val="28"/>
        </w:rPr>
        <w:t xml:space="preserve"> </w:t>
      </w:r>
      <w:r w:rsidR="00B42037">
        <w:rPr>
          <w:rFonts w:ascii="Times New Roman" w:hAnsi="Times New Roman" w:cs="Times New Roman"/>
          <w:sz w:val="28"/>
          <w:szCs w:val="28"/>
        </w:rPr>
        <w:t xml:space="preserve">р. № 1718 </w:t>
      </w:r>
      <w:r w:rsidR="000C6171">
        <w:rPr>
          <w:rFonts w:ascii="Times New Roman" w:hAnsi="Times New Roman" w:cs="Times New Roman"/>
          <w:sz w:val="28"/>
          <w:szCs w:val="28"/>
        </w:rPr>
        <w:t xml:space="preserve"> </w:t>
      </w:r>
      <w:r w:rsidR="0078383F">
        <w:rPr>
          <w:rFonts w:ascii="Times New Roman" w:hAnsi="Times New Roman" w:cs="Times New Roman"/>
          <w:sz w:val="28"/>
          <w:szCs w:val="28"/>
        </w:rPr>
        <w:t xml:space="preserve">ЗДО №39 «Журавлик» </w:t>
      </w:r>
      <w:r w:rsidR="000C6171">
        <w:rPr>
          <w:rFonts w:ascii="Times New Roman" w:hAnsi="Times New Roman" w:cs="Times New Roman"/>
          <w:sz w:val="28"/>
          <w:szCs w:val="28"/>
        </w:rPr>
        <w:t>включений до н</w:t>
      </w:r>
      <w:r>
        <w:rPr>
          <w:rFonts w:ascii="Times New Roman" w:hAnsi="Times New Roman" w:cs="Times New Roman"/>
          <w:sz w:val="28"/>
          <w:szCs w:val="28"/>
        </w:rPr>
        <w:t xml:space="preserve">ауково-педагогічного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C6171">
        <w:rPr>
          <w:rFonts w:ascii="Times New Roman" w:hAnsi="Times New Roman" w:cs="Times New Roman"/>
          <w:sz w:val="28"/>
          <w:szCs w:val="28"/>
        </w:rPr>
        <w:t>І</w:t>
      </w:r>
      <w:r w:rsidR="00B42037">
        <w:rPr>
          <w:rFonts w:ascii="Times New Roman" w:hAnsi="Times New Roman" w:cs="Times New Roman"/>
          <w:sz w:val="28"/>
          <w:szCs w:val="28"/>
        </w:rPr>
        <w:t>нтелект України»</w:t>
      </w:r>
      <w:r w:rsidR="000C6171">
        <w:rPr>
          <w:rFonts w:ascii="Times New Roman" w:hAnsi="Times New Roman" w:cs="Times New Roman"/>
          <w:sz w:val="28"/>
          <w:szCs w:val="28"/>
        </w:rPr>
        <w:t xml:space="preserve">. Курс  підготовки педагогічних працівників за темою «Забезпечення  якості освіти в науково-педагогічному </w:t>
      </w:r>
      <w:proofErr w:type="spellStart"/>
      <w:r w:rsidR="000C6171">
        <w:rPr>
          <w:rFonts w:ascii="Times New Roman" w:hAnsi="Times New Roman" w:cs="Times New Roman"/>
          <w:sz w:val="28"/>
          <w:szCs w:val="28"/>
        </w:rPr>
        <w:t>проєкті</w:t>
      </w:r>
      <w:proofErr w:type="spellEnd"/>
      <w:r w:rsidR="000C6171">
        <w:rPr>
          <w:rFonts w:ascii="Times New Roman" w:hAnsi="Times New Roman" w:cs="Times New Roman"/>
          <w:sz w:val="28"/>
          <w:szCs w:val="28"/>
        </w:rPr>
        <w:t xml:space="preserve"> «Інтелект України» за 15 год. програмою пройшли вихователі</w:t>
      </w:r>
      <w:r w:rsidR="007838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83F">
        <w:rPr>
          <w:rFonts w:ascii="Times New Roman" w:hAnsi="Times New Roman" w:cs="Times New Roman"/>
          <w:sz w:val="28"/>
          <w:szCs w:val="28"/>
        </w:rPr>
        <w:t>Гутич</w:t>
      </w:r>
      <w:proofErr w:type="spellEnd"/>
      <w:r w:rsidR="0078383F">
        <w:rPr>
          <w:rFonts w:ascii="Times New Roman" w:hAnsi="Times New Roman" w:cs="Times New Roman"/>
          <w:sz w:val="28"/>
          <w:szCs w:val="28"/>
        </w:rPr>
        <w:t xml:space="preserve"> О.І., Архангельська М.І.</w:t>
      </w:r>
      <w:r w:rsidR="000C61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C6171">
        <w:rPr>
          <w:rFonts w:ascii="Times New Roman" w:hAnsi="Times New Roman" w:cs="Times New Roman"/>
          <w:sz w:val="28"/>
          <w:szCs w:val="28"/>
        </w:rPr>
        <w:t>Шванда</w:t>
      </w:r>
      <w:proofErr w:type="spellEnd"/>
      <w:r w:rsidR="000C6171">
        <w:rPr>
          <w:rFonts w:ascii="Times New Roman" w:hAnsi="Times New Roman" w:cs="Times New Roman"/>
          <w:sz w:val="28"/>
          <w:szCs w:val="28"/>
        </w:rPr>
        <w:t xml:space="preserve"> Н.І., </w:t>
      </w:r>
      <w:proofErr w:type="spellStart"/>
      <w:r w:rsidR="000C6171">
        <w:rPr>
          <w:rFonts w:ascii="Times New Roman" w:hAnsi="Times New Roman" w:cs="Times New Roman"/>
          <w:sz w:val="28"/>
          <w:szCs w:val="28"/>
        </w:rPr>
        <w:t>Рижак</w:t>
      </w:r>
      <w:proofErr w:type="spellEnd"/>
      <w:r w:rsidR="000C6171">
        <w:rPr>
          <w:rFonts w:ascii="Times New Roman" w:hAnsi="Times New Roman" w:cs="Times New Roman"/>
          <w:sz w:val="28"/>
          <w:szCs w:val="28"/>
        </w:rPr>
        <w:t xml:space="preserve"> Н.І. </w:t>
      </w:r>
    </w:p>
    <w:p w:rsidR="000C6171" w:rsidRDefault="0078383F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0C6171">
        <w:rPr>
          <w:rFonts w:ascii="Times New Roman" w:hAnsi="Times New Roman" w:cs="Times New Roman"/>
          <w:sz w:val="28"/>
          <w:szCs w:val="28"/>
        </w:rPr>
        <w:t>В експериментальному майданчику працювали групи «Чебурашка» в</w:t>
      </w:r>
      <w:r>
        <w:rPr>
          <w:rFonts w:ascii="Times New Roman" w:hAnsi="Times New Roman" w:cs="Times New Roman"/>
          <w:sz w:val="28"/>
          <w:szCs w:val="28"/>
        </w:rPr>
        <w:t>ихователь Архангельська М.І., «</w:t>
      </w:r>
      <w:r w:rsidR="000C6171">
        <w:rPr>
          <w:rFonts w:ascii="Times New Roman" w:hAnsi="Times New Roman" w:cs="Times New Roman"/>
          <w:sz w:val="28"/>
          <w:szCs w:val="28"/>
        </w:rPr>
        <w:t>Оленка» вихователі Архангельська М.І.,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Шванда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Н.І., «</w:t>
      </w:r>
      <w:r w:rsidR="000C6171">
        <w:rPr>
          <w:rFonts w:ascii="Times New Roman" w:hAnsi="Times New Roman" w:cs="Times New Roman"/>
          <w:sz w:val="28"/>
          <w:szCs w:val="28"/>
        </w:rPr>
        <w:t xml:space="preserve">Червона шапочка» вихователь </w:t>
      </w:r>
      <w:proofErr w:type="spellStart"/>
      <w:r w:rsidR="000C6171">
        <w:rPr>
          <w:rFonts w:ascii="Times New Roman" w:hAnsi="Times New Roman" w:cs="Times New Roman"/>
          <w:sz w:val="28"/>
          <w:szCs w:val="28"/>
        </w:rPr>
        <w:t>Гутич</w:t>
      </w:r>
      <w:proofErr w:type="spellEnd"/>
      <w:r w:rsidR="000C6171">
        <w:rPr>
          <w:rFonts w:ascii="Times New Roman" w:hAnsi="Times New Roman" w:cs="Times New Roman"/>
          <w:sz w:val="28"/>
          <w:szCs w:val="28"/>
        </w:rPr>
        <w:t xml:space="preserve"> О.І. з 01.04.2025р.</w:t>
      </w:r>
    </w:p>
    <w:p w:rsidR="000C6171" w:rsidRDefault="0078383F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6171">
        <w:rPr>
          <w:rFonts w:ascii="Times New Roman" w:hAnsi="Times New Roman" w:cs="Times New Roman"/>
          <w:sz w:val="28"/>
          <w:szCs w:val="28"/>
        </w:rPr>
        <w:t xml:space="preserve">Даний </w:t>
      </w:r>
      <w:proofErr w:type="spellStart"/>
      <w:r w:rsidR="000C6171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0C6171">
        <w:rPr>
          <w:rFonts w:ascii="Times New Roman" w:hAnsi="Times New Roman" w:cs="Times New Roman"/>
          <w:sz w:val="28"/>
          <w:szCs w:val="28"/>
        </w:rPr>
        <w:t xml:space="preserve"> вимагає від вихователів ЗДО володіння  ІКТ, новими методами,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6171">
        <w:rPr>
          <w:rFonts w:ascii="Times New Roman" w:hAnsi="Times New Roman" w:cs="Times New Roman"/>
          <w:sz w:val="28"/>
          <w:szCs w:val="28"/>
        </w:rPr>
        <w:t xml:space="preserve">формами роботи з дітьми. А від адміністрації забезпеченням ІКТ в дані групи. </w:t>
      </w:r>
    </w:p>
    <w:p w:rsidR="00B42037" w:rsidRDefault="0078383F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 </w:t>
      </w:r>
      <w:r w:rsidR="00B42037">
        <w:rPr>
          <w:rFonts w:ascii="Times New Roman" w:hAnsi="Times New Roman" w:cs="Times New Roman"/>
          <w:sz w:val="28"/>
          <w:szCs w:val="28"/>
        </w:rPr>
        <w:t>01 квітня 2025р. вихователі трьох груп розпочали проводити заняття за даним напрямом роботи в другу половину дня. Позитивн</w:t>
      </w:r>
      <w:r>
        <w:rPr>
          <w:rFonts w:ascii="Times New Roman" w:hAnsi="Times New Roman" w:cs="Times New Roman"/>
          <w:sz w:val="28"/>
          <w:szCs w:val="28"/>
        </w:rPr>
        <w:t>і сторони даного напряму роботи</w:t>
      </w:r>
      <w:r w:rsidR="00B42037">
        <w:rPr>
          <w:rFonts w:ascii="Times New Roman" w:hAnsi="Times New Roman" w:cs="Times New Roman"/>
          <w:sz w:val="28"/>
          <w:szCs w:val="28"/>
        </w:rPr>
        <w:t>:</w:t>
      </w:r>
    </w:p>
    <w:p w:rsidR="00B42037" w:rsidRDefault="0078383F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42037">
        <w:rPr>
          <w:rFonts w:ascii="Times New Roman" w:hAnsi="Times New Roman" w:cs="Times New Roman"/>
          <w:sz w:val="28"/>
          <w:szCs w:val="28"/>
        </w:rPr>
        <w:t>1. Якісне та цікаве методичне забезпечення від розробників  курсу.</w:t>
      </w:r>
    </w:p>
    <w:p w:rsidR="00B42037" w:rsidRDefault="0078383F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42037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Ц</w:t>
      </w:r>
      <w:r w:rsidR="00B42037">
        <w:rPr>
          <w:rFonts w:ascii="Times New Roman" w:hAnsi="Times New Roman" w:cs="Times New Roman"/>
          <w:sz w:val="28"/>
          <w:szCs w:val="28"/>
        </w:rPr>
        <w:t>ікаві</w:t>
      </w:r>
      <w:r w:rsidRPr="007838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заняття</w:t>
      </w:r>
      <w:r w:rsidR="00B42037">
        <w:rPr>
          <w:rFonts w:ascii="Times New Roman" w:hAnsi="Times New Roman" w:cs="Times New Roman"/>
          <w:sz w:val="28"/>
          <w:szCs w:val="28"/>
        </w:rPr>
        <w:t>.</w:t>
      </w:r>
    </w:p>
    <w:p w:rsidR="00B42037" w:rsidRDefault="0078383F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42037">
        <w:rPr>
          <w:rFonts w:ascii="Times New Roman" w:hAnsi="Times New Roman" w:cs="Times New Roman"/>
          <w:sz w:val="28"/>
          <w:szCs w:val="28"/>
        </w:rPr>
        <w:t>Тр</w:t>
      </w:r>
      <w:r>
        <w:rPr>
          <w:rFonts w:ascii="Times New Roman" w:hAnsi="Times New Roman" w:cs="Times New Roman"/>
          <w:sz w:val="28"/>
          <w:szCs w:val="28"/>
        </w:rPr>
        <w:t>уднощі під час проведення курсу</w:t>
      </w:r>
      <w:r w:rsidR="00B42037">
        <w:rPr>
          <w:rFonts w:ascii="Times New Roman" w:hAnsi="Times New Roman" w:cs="Times New Roman"/>
          <w:sz w:val="28"/>
          <w:szCs w:val="28"/>
        </w:rPr>
        <w:t>:</w:t>
      </w:r>
    </w:p>
    <w:p w:rsidR="00B42037" w:rsidRDefault="0078383F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42037">
        <w:rPr>
          <w:rFonts w:ascii="Times New Roman" w:hAnsi="Times New Roman" w:cs="Times New Roman"/>
          <w:sz w:val="28"/>
          <w:szCs w:val="28"/>
        </w:rPr>
        <w:t>1. Відсутність  ІКТ  в групі.</w:t>
      </w:r>
    </w:p>
    <w:p w:rsidR="00B42037" w:rsidRDefault="0078383F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42037">
        <w:rPr>
          <w:rFonts w:ascii="Times New Roman" w:hAnsi="Times New Roman" w:cs="Times New Roman"/>
          <w:sz w:val="28"/>
          <w:szCs w:val="28"/>
        </w:rPr>
        <w:t>2. Підготовка до запровадження курсу тривала місяць</w:t>
      </w:r>
      <w:r>
        <w:rPr>
          <w:rFonts w:ascii="Times New Roman" w:hAnsi="Times New Roman" w:cs="Times New Roman"/>
          <w:sz w:val="28"/>
          <w:szCs w:val="28"/>
        </w:rPr>
        <w:t xml:space="preserve"> (придбання зошитів).</w:t>
      </w:r>
    </w:p>
    <w:p w:rsidR="00B42037" w:rsidRDefault="0078383F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42037">
        <w:rPr>
          <w:rFonts w:ascii="Times New Roman" w:hAnsi="Times New Roman" w:cs="Times New Roman"/>
          <w:sz w:val="28"/>
          <w:szCs w:val="28"/>
        </w:rPr>
        <w:t xml:space="preserve">3. </w:t>
      </w:r>
      <w:r w:rsidR="00D77A2E">
        <w:rPr>
          <w:rFonts w:ascii="Times New Roman" w:hAnsi="Times New Roman" w:cs="Times New Roman"/>
          <w:sz w:val="28"/>
          <w:szCs w:val="28"/>
        </w:rPr>
        <w:t>Велика тривалість заняття ( 45хв)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7A2E" w:rsidRDefault="0078383F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Перевантаженість дітей (</w:t>
      </w:r>
      <w:r w:rsidR="00D77A2E">
        <w:rPr>
          <w:rFonts w:ascii="Times New Roman" w:hAnsi="Times New Roman" w:cs="Times New Roman"/>
          <w:sz w:val="28"/>
          <w:szCs w:val="28"/>
        </w:rPr>
        <w:t xml:space="preserve">дані заняття не включені у </w:t>
      </w:r>
      <w:proofErr w:type="spellStart"/>
      <w:r w:rsidR="00D77A2E">
        <w:rPr>
          <w:rFonts w:ascii="Times New Roman" w:hAnsi="Times New Roman" w:cs="Times New Roman"/>
          <w:sz w:val="28"/>
          <w:szCs w:val="28"/>
        </w:rPr>
        <w:t>гранично-допустиме</w:t>
      </w:r>
      <w:proofErr w:type="spellEnd"/>
      <w:r w:rsidR="00D77A2E">
        <w:rPr>
          <w:rFonts w:ascii="Times New Roman" w:hAnsi="Times New Roman" w:cs="Times New Roman"/>
          <w:sz w:val="28"/>
          <w:szCs w:val="28"/>
        </w:rPr>
        <w:t xml:space="preserve"> навчальне навантаження для дітей).</w:t>
      </w:r>
    </w:p>
    <w:p w:rsidR="000C6171" w:rsidRPr="00907DEE" w:rsidRDefault="0078383F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6171">
        <w:rPr>
          <w:rFonts w:ascii="Times New Roman" w:hAnsi="Times New Roman" w:cs="Times New Roman"/>
          <w:sz w:val="28"/>
          <w:szCs w:val="28"/>
        </w:rPr>
        <w:t>Впродовж року у ЗДО закуплено та роздано на групи</w:t>
      </w:r>
      <w:r>
        <w:rPr>
          <w:rFonts w:ascii="Times New Roman" w:hAnsi="Times New Roman" w:cs="Times New Roman"/>
          <w:sz w:val="28"/>
          <w:szCs w:val="28"/>
        </w:rPr>
        <w:t xml:space="preserve"> 3 ноу</w:t>
      </w:r>
      <w:r w:rsidR="00AA42CB">
        <w:rPr>
          <w:rFonts w:ascii="Times New Roman" w:hAnsi="Times New Roman" w:cs="Times New Roman"/>
          <w:sz w:val="28"/>
          <w:szCs w:val="28"/>
        </w:rPr>
        <w:t xml:space="preserve">тбуки до інтерактивних </w:t>
      </w:r>
      <w:proofErr w:type="spellStart"/>
      <w:r w:rsidR="00AA42CB">
        <w:rPr>
          <w:rFonts w:ascii="Times New Roman" w:hAnsi="Times New Roman" w:cs="Times New Roman"/>
          <w:sz w:val="28"/>
          <w:szCs w:val="28"/>
        </w:rPr>
        <w:t>дош</w:t>
      </w:r>
      <w:r w:rsidR="000C6171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="000C6171">
        <w:rPr>
          <w:rFonts w:ascii="Times New Roman" w:hAnsi="Times New Roman" w:cs="Times New Roman"/>
          <w:sz w:val="28"/>
          <w:szCs w:val="28"/>
        </w:rPr>
        <w:t>.</w:t>
      </w:r>
    </w:p>
    <w:p w:rsidR="000C6171" w:rsidRPr="00920DB8" w:rsidRDefault="0078383F" w:rsidP="00920DB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6171" w:rsidRPr="002506CE">
        <w:rPr>
          <w:rFonts w:ascii="Times New Roman" w:hAnsi="Times New Roman" w:cs="Times New Roman"/>
          <w:sz w:val="28"/>
          <w:szCs w:val="28"/>
        </w:rPr>
        <w:t>Виходячи із вищезазначеного, можемо зробити висновок, що адміністрацією закладу та методичною службою постійно та систематично вживаються заходи щодо підвищення професійної компетентності педагогів, що позитивно впливає на якість освіти дошкільників.</w:t>
      </w:r>
      <w:r w:rsidR="000C6171">
        <w:rPr>
          <w:rFonts w:ascii="Times New Roman" w:hAnsi="Times New Roman" w:cs="Times New Roman"/>
          <w:sz w:val="28"/>
          <w:szCs w:val="28"/>
        </w:rPr>
        <w:t xml:space="preserve"> Але у закладі є потреба у забезпеченні освітнього процесу ІКТ.</w:t>
      </w:r>
      <w:r w:rsidR="000C61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6171">
        <w:rPr>
          <w:rFonts w:ascii="Times New Roman" w:hAnsi="Times New Roman" w:cs="Times New Roman"/>
          <w:sz w:val="28"/>
          <w:szCs w:val="28"/>
        </w:rPr>
        <w:t>Станом на 31.05.2025</w:t>
      </w:r>
      <w:r w:rsidR="000C6171" w:rsidRPr="002506CE">
        <w:rPr>
          <w:rFonts w:ascii="Times New Roman" w:hAnsi="Times New Roman" w:cs="Times New Roman"/>
          <w:sz w:val="28"/>
          <w:szCs w:val="28"/>
        </w:rPr>
        <w:t>р. у закладі в наяв</w:t>
      </w:r>
      <w:r w:rsidR="000C6171">
        <w:rPr>
          <w:rFonts w:ascii="Times New Roman" w:hAnsi="Times New Roman" w:cs="Times New Roman"/>
          <w:sz w:val="28"/>
          <w:szCs w:val="28"/>
        </w:rPr>
        <w:t>ності</w:t>
      </w:r>
      <w:r>
        <w:rPr>
          <w:rFonts w:ascii="Times New Roman" w:hAnsi="Times New Roman" w:cs="Times New Roman"/>
          <w:sz w:val="28"/>
          <w:szCs w:val="28"/>
        </w:rPr>
        <w:t xml:space="preserve"> 4 </w:t>
      </w:r>
      <w:r w:rsidR="000C6171">
        <w:rPr>
          <w:rFonts w:ascii="Times New Roman" w:hAnsi="Times New Roman" w:cs="Times New Roman"/>
          <w:sz w:val="28"/>
          <w:szCs w:val="28"/>
        </w:rPr>
        <w:t>стаціонарні комп’ютери, 8 ноутбуків, з них: 3</w:t>
      </w:r>
      <w:r w:rsidR="000C6171" w:rsidRPr="002506CE">
        <w:rPr>
          <w:rFonts w:ascii="Times New Roman" w:hAnsi="Times New Roman" w:cs="Times New Roman"/>
          <w:sz w:val="28"/>
          <w:szCs w:val="28"/>
        </w:rPr>
        <w:t xml:space="preserve"> комп’ютери </w:t>
      </w:r>
      <w:r>
        <w:rPr>
          <w:rFonts w:ascii="Times New Roman" w:hAnsi="Times New Roman" w:cs="Times New Roman"/>
          <w:sz w:val="28"/>
          <w:szCs w:val="28"/>
        </w:rPr>
        <w:t>використовую</w:t>
      </w:r>
      <w:r w:rsidR="000C6171" w:rsidRPr="002506CE">
        <w:rPr>
          <w:rFonts w:ascii="Times New Roman" w:hAnsi="Times New Roman" w:cs="Times New Roman"/>
          <w:sz w:val="28"/>
          <w:szCs w:val="28"/>
        </w:rPr>
        <w:t>ться в управлінській діяльності,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6171">
        <w:rPr>
          <w:rFonts w:ascii="Times New Roman" w:hAnsi="Times New Roman" w:cs="Times New Roman"/>
          <w:sz w:val="28"/>
          <w:szCs w:val="28"/>
        </w:rPr>
        <w:t>1 – в кабінеті психолога, 2</w:t>
      </w:r>
      <w:r w:rsidR="00CE4290">
        <w:rPr>
          <w:rFonts w:ascii="Times New Roman" w:hAnsi="Times New Roman" w:cs="Times New Roman"/>
          <w:sz w:val="28"/>
          <w:szCs w:val="28"/>
        </w:rPr>
        <w:t xml:space="preserve"> –</w:t>
      </w:r>
      <w:r w:rsidR="000C6171">
        <w:rPr>
          <w:rFonts w:ascii="Times New Roman" w:hAnsi="Times New Roman" w:cs="Times New Roman"/>
          <w:sz w:val="28"/>
          <w:szCs w:val="28"/>
        </w:rPr>
        <w:t xml:space="preserve"> в</w:t>
      </w:r>
      <w:r w:rsidR="00CE4290">
        <w:rPr>
          <w:rFonts w:ascii="Times New Roman" w:hAnsi="Times New Roman" w:cs="Times New Roman"/>
          <w:sz w:val="28"/>
          <w:szCs w:val="28"/>
        </w:rPr>
        <w:t xml:space="preserve"> </w:t>
      </w:r>
      <w:r w:rsidR="000C6171">
        <w:rPr>
          <w:rFonts w:ascii="Times New Roman" w:hAnsi="Times New Roman" w:cs="Times New Roman"/>
          <w:sz w:val="28"/>
          <w:szCs w:val="28"/>
        </w:rPr>
        <w:t xml:space="preserve"> </w:t>
      </w:r>
      <w:r w:rsidR="00CE4290">
        <w:rPr>
          <w:rFonts w:ascii="Times New Roman" w:hAnsi="Times New Roman" w:cs="Times New Roman"/>
          <w:sz w:val="28"/>
          <w:szCs w:val="28"/>
        </w:rPr>
        <w:t xml:space="preserve"> </w:t>
      </w:r>
      <w:r w:rsidR="000C6171">
        <w:rPr>
          <w:rFonts w:ascii="Times New Roman" w:hAnsi="Times New Roman" w:cs="Times New Roman"/>
          <w:sz w:val="28"/>
          <w:szCs w:val="28"/>
        </w:rPr>
        <w:t>медичному кабінеті,</w:t>
      </w:r>
      <w:r w:rsidR="000C6171" w:rsidRPr="002506CE">
        <w:rPr>
          <w:rFonts w:ascii="Times New Roman" w:hAnsi="Times New Roman" w:cs="Times New Roman"/>
          <w:sz w:val="28"/>
          <w:szCs w:val="28"/>
        </w:rPr>
        <w:t xml:space="preserve"> решта використовується для потреб освітнього процесу. Крім комп’ютерів, в закладі використовується інша ко</w:t>
      </w:r>
      <w:r w:rsidR="000C6171">
        <w:rPr>
          <w:rFonts w:ascii="Times New Roman" w:hAnsi="Times New Roman" w:cs="Times New Roman"/>
          <w:sz w:val="28"/>
          <w:szCs w:val="28"/>
        </w:rPr>
        <w:t xml:space="preserve">мп’ютерна техніка: 7 принтерів, 3 мультимедійні дошки. </w:t>
      </w:r>
      <w:r w:rsidR="000C6171" w:rsidRPr="002506CE">
        <w:rPr>
          <w:rFonts w:ascii="Times New Roman" w:hAnsi="Times New Roman" w:cs="Times New Roman"/>
          <w:sz w:val="28"/>
          <w:szCs w:val="28"/>
        </w:rPr>
        <w:t xml:space="preserve"> Протягом року постійно залучалися позабюджетні кошти на підтримку роботи наявної техніки (заправку картриджів, ремонт принтера тощо). </w:t>
      </w:r>
      <w:r w:rsidR="00CE4290">
        <w:rPr>
          <w:rFonts w:ascii="Times New Roman" w:hAnsi="Times New Roman" w:cs="Times New Roman"/>
          <w:sz w:val="28"/>
          <w:szCs w:val="28"/>
        </w:rPr>
        <w:t>З</w:t>
      </w:r>
      <w:r w:rsidR="000C6171" w:rsidRPr="002506CE">
        <w:rPr>
          <w:rFonts w:ascii="Times New Roman" w:hAnsi="Times New Roman" w:cs="Times New Roman"/>
          <w:sz w:val="28"/>
          <w:szCs w:val="28"/>
        </w:rPr>
        <w:t xml:space="preserve">алишається актуальним </w:t>
      </w:r>
      <w:r w:rsidR="00CE4290">
        <w:rPr>
          <w:rFonts w:ascii="Times New Roman" w:hAnsi="Times New Roman" w:cs="Times New Roman"/>
          <w:sz w:val="28"/>
          <w:szCs w:val="28"/>
        </w:rPr>
        <w:t xml:space="preserve">питання </w:t>
      </w:r>
      <w:r w:rsidR="000C6171" w:rsidRPr="002506CE">
        <w:rPr>
          <w:rFonts w:ascii="Times New Roman" w:hAnsi="Times New Roman" w:cs="Times New Roman"/>
          <w:sz w:val="28"/>
          <w:szCs w:val="28"/>
        </w:rPr>
        <w:t>розширення парку комп’ютерної та оргтехніки; оволодіння педагогами цифровими ресурсами та інструментами</w:t>
      </w:r>
      <w:r w:rsidR="00CE4290">
        <w:rPr>
          <w:rFonts w:ascii="Times New Roman" w:hAnsi="Times New Roman" w:cs="Times New Roman"/>
          <w:sz w:val="28"/>
          <w:szCs w:val="28"/>
        </w:rPr>
        <w:t xml:space="preserve"> реалізації групової взаємодії</w:t>
      </w:r>
      <w:r w:rsidR="000C6171">
        <w:rPr>
          <w:rFonts w:ascii="Times New Roman" w:hAnsi="Times New Roman" w:cs="Times New Roman"/>
          <w:sz w:val="28"/>
          <w:szCs w:val="28"/>
        </w:rPr>
        <w:t>.</w:t>
      </w:r>
    </w:p>
    <w:p w:rsidR="000C6171" w:rsidRDefault="00CE4290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Фі</w:t>
      </w:r>
      <w:r w:rsidR="000C6171" w:rsidRPr="0097494E">
        <w:rPr>
          <w:rFonts w:ascii="Times New Roman" w:hAnsi="Times New Roman"/>
          <w:b/>
          <w:bCs/>
          <w:sz w:val="28"/>
          <w:szCs w:val="28"/>
        </w:rPr>
        <w:t>з</w:t>
      </w:r>
      <w:r w:rsidR="000C6171" w:rsidRPr="00712550">
        <w:rPr>
          <w:rFonts w:ascii="Times New Roman" w:hAnsi="Times New Roman"/>
          <w:b/>
          <w:bCs/>
          <w:sz w:val="28"/>
          <w:szCs w:val="28"/>
          <w:lang w:val="ru-RU"/>
        </w:rPr>
        <w:t>культурно-оздоровча</w:t>
      </w:r>
      <w:proofErr w:type="spellEnd"/>
      <w:r w:rsidR="000C6171" w:rsidRPr="00712550">
        <w:rPr>
          <w:rFonts w:ascii="Times New Roman" w:hAnsi="Times New Roman"/>
          <w:b/>
          <w:bCs/>
          <w:sz w:val="28"/>
          <w:szCs w:val="28"/>
          <w:lang w:val="ru-RU"/>
        </w:rPr>
        <w:t xml:space="preserve"> робота</w:t>
      </w:r>
    </w:p>
    <w:p w:rsidR="000C6171" w:rsidRDefault="00CE4290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6171" w:rsidRPr="00065324">
        <w:rPr>
          <w:rFonts w:ascii="Times New Roman" w:hAnsi="Times New Roman" w:cs="Times New Roman"/>
          <w:sz w:val="28"/>
          <w:szCs w:val="28"/>
        </w:rPr>
        <w:t>Одним з пріоритетних завдань роботи колективу щорічно є проведення фізкультурно-оздоровчої роботи у ЗДО. У</w:t>
      </w:r>
      <w:r w:rsidR="000C6171">
        <w:rPr>
          <w:rFonts w:ascii="Times New Roman" w:hAnsi="Times New Roman" w:cs="Times New Roman"/>
          <w:sz w:val="28"/>
          <w:szCs w:val="28"/>
        </w:rPr>
        <w:t xml:space="preserve"> вересні 2024</w:t>
      </w:r>
      <w:r w:rsidR="000C6171" w:rsidRPr="00065324">
        <w:rPr>
          <w:rFonts w:ascii="Times New Roman" w:hAnsi="Times New Roman" w:cs="Times New Roman"/>
          <w:sz w:val="28"/>
          <w:szCs w:val="28"/>
        </w:rPr>
        <w:t>р. у закладі змінився інструктор з фізкульт</w:t>
      </w:r>
      <w:r w:rsidR="000C6171">
        <w:rPr>
          <w:rFonts w:ascii="Times New Roman" w:hAnsi="Times New Roman" w:cs="Times New Roman"/>
          <w:sz w:val="28"/>
          <w:szCs w:val="28"/>
        </w:rPr>
        <w:t xml:space="preserve">ури. Роботу проводила  випускниця </w:t>
      </w:r>
      <w:proofErr w:type="spellStart"/>
      <w:r w:rsidR="000C6171">
        <w:rPr>
          <w:rFonts w:ascii="Times New Roman" w:hAnsi="Times New Roman" w:cs="Times New Roman"/>
          <w:sz w:val="28"/>
          <w:szCs w:val="28"/>
        </w:rPr>
        <w:t>УжНУ</w:t>
      </w:r>
      <w:proofErr w:type="spellEnd"/>
      <w:r w:rsidR="000C617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C6171">
        <w:rPr>
          <w:rFonts w:ascii="Times New Roman" w:hAnsi="Times New Roman" w:cs="Times New Roman"/>
          <w:sz w:val="28"/>
          <w:szCs w:val="28"/>
        </w:rPr>
        <w:t>Голич</w:t>
      </w:r>
      <w:proofErr w:type="spellEnd"/>
      <w:r w:rsidR="000C6171">
        <w:rPr>
          <w:rFonts w:ascii="Times New Roman" w:hAnsi="Times New Roman" w:cs="Times New Roman"/>
          <w:sz w:val="28"/>
          <w:szCs w:val="28"/>
        </w:rPr>
        <w:t xml:space="preserve"> Р.М.</w:t>
      </w:r>
      <w:r w:rsidR="000C6171" w:rsidRPr="00065324">
        <w:rPr>
          <w:rFonts w:ascii="Times New Roman" w:hAnsi="Times New Roman" w:cs="Times New Roman"/>
          <w:sz w:val="28"/>
          <w:szCs w:val="28"/>
        </w:rPr>
        <w:t>,</w:t>
      </w:r>
      <w:r w:rsidR="000C6171">
        <w:rPr>
          <w:rFonts w:ascii="Times New Roman" w:hAnsi="Times New Roman" w:cs="Times New Roman"/>
          <w:sz w:val="28"/>
          <w:szCs w:val="28"/>
        </w:rPr>
        <w:t xml:space="preserve"> яка має відповідну освіту, але не мала стажу роботи з дітьми дошкільного віку. </w:t>
      </w:r>
    </w:p>
    <w:p w:rsidR="000C6171" w:rsidRDefault="000C6171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Вихователь-методист та вихователі ЗДО надавали практичну допомогу та методичну підтримку інструктору з фізкультури.</w:t>
      </w:r>
    </w:p>
    <w:p w:rsidR="000C6171" w:rsidRDefault="000C6171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E429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Вся   фізкультурно-оздоровча робота у ЗДО  проводилась відповідно до </w:t>
      </w:r>
      <w:r w:rsidRPr="00C345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Законів </w:t>
      </w:r>
      <w:r w:rsidRPr="00C34539">
        <w:rPr>
          <w:rFonts w:ascii="Times New Roman" w:hAnsi="Times New Roman" w:cs="Times New Roman"/>
          <w:sz w:val="28"/>
          <w:szCs w:val="28"/>
        </w:rPr>
        <w:t xml:space="preserve"> України «Про освіту», «Про дошкільн</w:t>
      </w:r>
      <w:r>
        <w:rPr>
          <w:rFonts w:ascii="Times New Roman" w:hAnsi="Times New Roman" w:cs="Times New Roman"/>
          <w:sz w:val="28"/>
          <w:szCs w:val="28"/>
        </w:rPr>
        <w:t>у освіту»</w:t>
      </w:r>
      <w:r w:rsidRPr="00C34539">
        <w:rPr>
          <w:rFonts w:ascii="Times New Roman" w:hAnsi="Times New Roman" w:cs="Times New Roman"/>
          <w:sz w:val="28"/>
          <w:szCs w:val="28"/>
        </w:rPr>
        <w:t>, «Про охорону дитинства»,</w:t>
      </w:r>
      <w:r>
        <w:rPr>
          <w:rFonts w:ascii="Times New Roman" w:hAnsi="Times New Roman" w:cs="Times New Roman"/>
          <w:sz w:val="28"/>
          <w:szCs w:val="28"/>
        </w:rPr>
        <w:t xml:space="preserve"> Санітарного регламенту для ЗДО, </w:t>
      </w:r>
      <w:r w:rsidRPr="00C345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Базового  компоненту</w:t>
      </w:r>
      <w:r w:rsidRPr="00C34539">
        <w:rPr>
          <w:rFonts w:ascii="Times New Roman" w:hAnsi="Times New Roman" w:cs="Times New Roman"/>
          <w:sz w:val="28"/>
          <w:szCs w:val="28"/>
        </w:rPr>
        <w:t xml:space="preserve"> дошкільної освіти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CE42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Річного плану роботи ЗДО</w:t>
      </w:r>
      <w:r w:rsidR="00CE4290" w:rsidRPr="00CE4290">
        <w:rPr>
          <w:rFonts w:ascii="Times New Roman" w:hAnsi="Times New Roman" w:cs="Times New Roman"/>
          <w:sz w:val="28"/>
          <w:szCs w:val="28"/>
        </w:rPr>
        <w:t>,</w:t>
      </w:r>
      <w:r w:rsidR="00CE4290">
        <w:rPr>
          <w:b/>
          <w:sz w:val="28"/>
          <w:szCs w:val="28"/>
        </w:rPr>
        <w:t xml:space="preserve"> </w:t>
      </w:r>
      <w:r w:rsidRPr="00052D1C">
        <w:rPr>
          <w:rFonts w:ascii="Times New Roman" w:hAnsi="Times New Roman" w:cs="Times New Roman"/>
          <w:sz w:val="28"/>
          <w:szCs w:val="28"/>
        </w:rPr>
        <w:t xml:space="preserve">Інструктивно-методичних  рекомендацій </w:t>
      </w:r>
      <w:r w:rsidRPr="00052D1C">
        <w:rPr>
          <w:rFonts w:ascii="Times New Roman" w:eastAsia="Calibri" w:hAnsi="Times New Roman" w:cs="Times New Roman"/>
          <w:sz w:val="28"/>
          <w:szCs w:val="28"/>
        </w:rPr>
        <w:t>«Організація фізкультурно-оздоровчої роботи  у дошкільних навчальних закладах»</w:t>
      </w:r>
      <w:r w:rsidRPr="00052D1C">
        <w:rPr>
          <w:rFonts w:ascii="Times New Roman" w:hAnsi="Times New Roman" w:cs="Times New Roman"/>
          <w:sz w:val="28"/>
          <w:szCs w:val="28"/>
        </w:rPr>
        <w:t xml:space="preserve"> </w:t>
      </w:r>
      <w:r w:rsidR="00CE4290">
        <w:rPr>
          <w:rFonts w:ascii="Times New Roman" w:hAnsi="Times New Roman" w:cs="Times New Roman"/>
          <w:sz w:val="28"/>
          <w:szCs w:val="28"/>
        </w:rPr>
        <w:t>(</w:t>
      </w:r>
      <w:r w:rsidRPr="00052D1C">
        <w:rPr>
          <w:rFonts w:ascii="Times New Roman" w:eastAsia="Calibri" w:hAnsi="Times New Roman" w:cs="Times New Roman"/>
          <w:sz w:val="28"/>
          <w:szCs w:val="28"/>
        </w:rPr>
        <w:t>Додаток до ли</w:t>
      </w:r>
      <w:r w:rsidRPr="00052D1C">
        <w:rPr>
          <w:rFonts w:ascii="Times New Roman" w:hAnsi="Times New Roman" w:cs="Times New Roman"/>
          <w:sz w:val="28"/>
          <w:szCs w:val="28"/>
        </w:rPr>
        <w:t xml:space="preserve">ста МОН </w:t>
      </w:r>
      <w:r w:rsidRPr="00052D1C">
        <w:rPr>
          <w:rFonts w:ascii="Times New Roman" w:eastAsia="Calibri" w:hAnsi="Times New Roman" w:cs="Times New Roman"/>
          <w:sz w:val="28"/>
          <w:szCs w:val="28"/>
        </w:rPr>
        <w:t>від</w:t>
      </w:r>
      <w:r w:rsidR="00CE42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02.09.2016р. № 1/ 9- 456</w:t>
      </w:r>
      <w:r w:rsidR="00CE4290">
        <w:rPr>
          <w:rFonts w:ascii="Times New Roman" w:hAnsi="Times New Roman" w:cs="Times New Roman"/>
          <w:sz w:val="28"/>
          <w:szCs w:val="28"/>
        </w:rPr>
        <w:t>),</w:t>
      </w:r>
      <w:r w:rsidRPr="00052D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інструктивно-методичних</w:t>
      </w:r>
      <w:r w:rsidRPr="00052D1C">
        <w:rPr>
          <w:rFonts w:ascii="Times New Roman" w:hAnsi="Times New Roman" w:cs="Times New Roman"/>
          <w:sz w:val="28"/>
          <w:szCs w:val="28"/>
        </w:rPr>
        <w:t xml:space="preserve"> рекомендації «Щодо організації </w:t>
      </w:r>
      <w:proofErr w:type="spellStart"/>
      <w:r w:rsidRPr="00052D1C">
        <w:rPr>
          <w:rFonts w:ascii="Times New Roman" w:hAnsi="Times New Roman" w:cs="Times New Roman"/>
          <w:sz w:val="28"/>
          <w:szCs w:val="28"/>
        </w:rPr>
        <w:t>медико-педагогічного</w:t>
      </w:r>
      <w:proofErr w:type="spellEnd"/>
      <w:r w:rsidRPr="00052D1C">
        <w:rPr>
          <w:rFonts w:ascii="Times New Roman" w:hAnsi="Times New Roman" w:cs="Times New Roman"/>
          <w:sz w:val="28"/>
          <w:szCs w:val="28"/>
        </w:rPr>
        <w:t xml:space="preserve"> контролю на заняттях з фізкультур</w:t>
      </w:r>
      <w:r w:rsidR="00CE4290">
        <w:rPr>
          <w:rFonts w:ascii="Times New Roman" w:hAnsi="Times New Roman" w:cs="Times New Roman"/>
          <w:sz w:val="28"/>
          <w:szCs w:val="28"/>
        </w:rPr>
        <w:t>и в закладах дошкільної освіти» (д</w:t>
      </w:r>
      <w:r w:rsidRPr="000146D6">
        <w:rPr>
          <w:rFonts w:ascii="Times New Roman" w:hAnsi="Times New Roman" w:cs="Times New Roman"/>
          <w:sz w:val="28"/>
          <w:szCs w:val="28"/>
        </w:rPr>
        <w:t>одаток до листа МОН  № 2/9-765 від 12.12.2019р.</w:t>
      </w:r>
      <w:r w:rsidR="00CE42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E429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ерспективного </w:t>
      </w:r>
      <w:r w:rsidRPr="000146D6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146D6">
        <w:rPr>
          <w:rFonts w:ascii="Times New Roman" w:hAnsi="Times New Roman" w:cs="Times New Roman"/>
          <w:sz w:val="28"/>
          <w:szCs w:val="28"/>
        </w:rPr>
        <w:t xml:space="preserve">  проведення фізкультурно-оздоровчої роботи в ЗДО №39 «Ж</w:t>
      </w:r>
      <w:r w:rsidR="00CE4290">
        <w:rPr>
          <w:rFonts w:ascii="Times New Roman" w:hAnsi="Times New Roman" w:cs="Times New Roman"/>
          <w:sz w:val="28"/>
          <w:szCs w:val="28"/>
        </w:rPr>
        <w:t>уравлик</w:t>
      </w:r>
      <w:r w:rsidRPr="000146D6">
        <w:rPr>
          <w:rFonts w:ascii="Times New Roman" w:hAnsi="Times New Roman" w:cs="Times New Roman"/>
          <w:sz w:val="28"/>
          <w:szCs w:val="28"/>
        </w:rPr>
        <w:t>» на період 2023</w:t>
      </w:r>
      <w:r w:rsidR="00CE4290">
        <w:rPr>
          <w:rFonts w:ascii="Times New Roman" w:hAnsi="Times New Roman" w:cs="Times New Roman"/>
          <w:sz w:val="28"/>
          <w:szCs w:val="28"/>
        </w:rPr>
        <w:t xml:space="preserve"> – </w:t>
      </w:r>
      <w:r w:rsidRPr="000146D6">
        <w:rPr>
          <w:rFonts w:ascii="Times New Roman" w:hAnsi="Times New Roman" w:cs="Times New Roman"/>
          <w:sz w:val="28"/>
          <w:szCs w:val="28"/>
        </w:rPr>
        <w:t>2028</w:t>
      </w:r>
      <w:r w:rsidR="00CE4290">
        <w:rPr>
          <w:rFonts w:ascii="Times New Roman" w:hAnsi="Times New Roman" w:cs="Times New Roman"/>
          <w:sz w:val="28"/>
          <w:szCs w:val="28"/>
        </w:rPr>
        <w:t xml:space="preserve"> </w:t>
      </w:r>
      <w:r w:rsidRPr="000146D6">
        <w:rPr>
          <w:rFonts w:ascii="Times New Roman" w:hAnsi="Times New Roman" w:cs="Times New Roman"/>
          <w:sz w:val="28"/>
          <w:szCs w:val="28"/>
        </w:rPr>
        <w:t>рр.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 діючої програми «Українське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дошкілля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C6171" w:rsidRPr="002811B0" w:rsidRDefault="00CE4290" w:rsidP="00E268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6171" w:rsidRPr="002811B0">
        <w:rPr>
          <w:rFonts w:ascii="Times New Roman" w:hAnsi="Times New Roman" w:cs="Times New Roman"/>
          <w:sz w:val="28"/>
          <w:szCs w:val="28"/>
        </w:rPr>
        <w:t>Завдання роботи з фізичного виховання дітей реалізовува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0C6171" w:rsidRPr="002811B0">
        <w:rPr>
          <w:rFonts w:ascii="Times New Roman" w:hAnsi="Times New Roman" w:cs="Times New Roman"/>
          <w:sz w:val="28"/>
          <w:szCs w:val="28"/>
        </w:rPr>
        <w:t>ся у процесі організації режиму дня, раціонального харчування, гігієнічного виховання, загартування, організації і проведення комплексу різних організаційних форм з фіз</w:t>
      </w:r>
      <w:r>
        <w:rPr>
          <w:rFonts w:ascii="Times New Roman" w:hAnsi="Times New Roman" w:cs="Times New Roman"/>
          <w:sz w:val="28"/>
          <w:szCs w:val="28"/>
        </w:rPr>
        <w:t>ичного виховання</w:t>
      </w:r>
      <w:r w:rsidR="000C6171">
        <w:rPr>
          <w:rFonts w:ascii="Times New Roman" w:hAnsi="Times New Roman" w:cs="Times New Roman"/>
          <w:sz w:val="28"/>
          <w:szCs w:val="28"/>
        </w:rPr>
        <w:t>.</w:t>
      </w:r>
    </w:p>
    <w:p w:rsidR="000C6171" w:rsidRPr="00C06B86" w:rsidRDefault="00CE4290" w:rsidP="00E268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6171" w:rsidRPr="00C06B86">
        <w:rPr>
          <w:rFonts w:ascii="Times New Roman" w:hAnsi="Times New Roman" w:cs="Times New Roman"/>
          <w:sz w:val="28"/>
          <w:szCs w:val="28"/>
        </w:rPr>
        <w:t xml:space="preserve">З метою повноцінного фізичного розвитку дітей дошкільного віку в </w:t>
      </w:r>
      <w:r w:rsidR="000C6171">
        <w:rPr>
          <w:rFonts w:ascii="Times New Roman" w:hAnsi="Times New Roman" w:cs="Times New Roman"/>
          <w:sz w:val="28"/>
          <w:szCs w:val="28"/>
        </w:rPr>
        <w:t xml:space="preserve">закладі дошкільної освіти </w:t>
      </w:r>
      <w:r w:rsidR="000C6171" w:rsidRPr="00C06B86">
        <w:rPr>
          <w:rFonts w:ascii="Times New Roman" w:hAnsi="Times New Roman" w:cs="Times New Roman"/>
          <w:sz w:val="28"/>
          <w:szCs w:val="28"/>
        </w:rPr>
        <w:t>забезпечувалося проведення фізкультурно-оздоровчої роботи (</w:t>
      </w:r>
      <w:r w:rsidR="000C6171" w:rsidRPr="0007411A">
        <w:rPr>
          <w:rFonts w:ascii="Times New Roman" w:hAnsi="Times New Roman" w:cs="Times New Roman"/>
          <w:sz w:val="28"/>
          <w:szCs w:val="28"/>
        </w:rPr>
        <w:t>ранкова гімнастика, гімнастика після денного сну, фізкуль</w:t>
      </w:r>
      <w:r w:rsidR="005C58D2" w:rsidRPr="0007411A">
        <w:rPr>
          <w:rFonts w:ascii="Times New Roman" w:hAnsi="Times New Roman" w:cs="Times New Roman"/>
          <w:sz w:val="28"/>
          <w:szCs w:val="28"/>
        </w:rPr>
        <w:t xml:space="preserve">турні хвилинки, паузи, </w:t>
      </w:r>
      <w:proofErr w:type="spellStart"/>
      <w:r w:rsidR="005C58D2" w:rsidRPr="0007411A">
        <w:rPr>
          <w:rFonts w:ascii="Times New Roman" w:hAnsi="Times New Roman" w:cs="Times New Roman"/>
          <w:sz w:val="28"/>
          <w:szCs w:val="28"/>
        </w:rPr>
        <w:t>загарту</w:t>
      </w:r>
      <w:r w:rsidR="000C6171" w:rsidRPr="0007411A">
        <w:rPr>
          <w:rFonts w:ascii="Times New Roman" w:hAnsi="Times New Roman" w:cs="Times New Roman"/>
          <w:sz w:val="28"/>
          <w:szCs w:val="28"/>
        </w:rPr>
        <w:t>вальні</w:t>
      </w:r>
      <w:proofErr w:type="spellEnd"/>
      <w:r w:rsidR="000C6171" w:rsidRPr="0007411A">
        <w:rPr>
          <w:rFonts w:ascii="Times New Roman" w:hAnsi="Times New Roman" w:cs="Times New Roman"/>
          <w:sz w:val="28"/>
          <w:szCs w:val="28"/>
        </w:rPr>
        <w:t xml:space="preserve"> процедури), організація рухової активності у повсякденному житті (рухливі ігри, фізичні вправи на прогулянках, фізкультурні свята і розваги, самостійна рухова діяльність, дні здоров’я, індивідуальна робота з фізичного виховання</w:t>
      </w:r>
      <w:r w:rsidR="000C6171" w:rsidRPr="00C06B86">
        <w:rPr>
          <w:rFonts w:ascii="Times New Roman" w:hAnsi="Times New Roman" w:cs="Times New Roman"/>
          <w:sz w:val="28"/>
          <w:szCs w:val="28"/>
        </w:rPr>
        <w:t>), проведення занять з фізичної культури, які розглядаються як цілеспрямована та унормована форма організованої навчально-пізнавальної діяльності, що має на меті оптимізацію рухового режиму, формування та закріплення рухових умінь і навичок, розвиток фізичних якостей, надання дітям  спеціальних знань з фізичної культури.</w:t>
      </w:r>
      <w:r w:rsidR="000C6171" w:rsidRPr="00C06B8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C6171" w:rsidRDefault="00CE4290" w:rsidP="00E2680F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6171">
        <w:rPr>
          <w:rFonts w:ascii="Times New Roman" w:hAnsi="Times New Roman" w:cs="Times New Roman"/>
          <w:sz w:val="28"/>
          <w:szCs w:val="28"/>
        </w:rPr>
        <w:t>Два заняття з фізкультури проводила інст</w:t>
      </w:r>
      <w:r>
        <w:rPr>
          <w:rFonts w:ascii="Times New Roman" w:hAnsi="Times New Roman" w:cs="Times New Roman"/>
          <w:sz w:val="28"/>
          <w:szCs w:val="28"/>
        </w:rPr>
        <w:t xml:space="preserve">руктор з фізкультури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Р.М.</w:t>
      </w:r>
      <w:r w:rsidR="000C6171">
        <w:rPr>
          <w:rFonts w:ascii="Times New Roman" w:hAnsi="Times New Roman" w:cs="Times New Roman"/>
          <w:sz w:val="28"/>
          <w:szCs w:val="28"/>
        </w:rPr>
        <w:t xml:space="preserve"> в першу чи в другу половину дня відповідно затвердженого графіку занять у спортивній залі, а в теплий не</w:t>
      </w:r>
      <w:r w:rsidR="00920DB8">
        <w:rPr>
          <w:rFonts w:ascii="Times New Roman" w:hAnsi="Times New Roman" w:cs="Times New Roman"/>
          <w:sz w:val="28"/>
          <w:szCs w:val="28"/>
        </w:rPr>
        <w:t xml:space="preserve"> </w:t>
      </w:r>
      <w:r w:rsidR="000C6171">
        <w:rPr>
          <w:rFonts w:ascii="Times New Roman" w:hAnsi="Times New Roman" w:cs="Times New Roman"/>
          <w:sz w:val="28"/>
          <w:szCs w:val="28"/>
        </w:rPr>
        <w:t>дощовий  весняно-осінній період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0C6171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0C6171">
        <w:rPr>
          <w:rFonts w:ascii="Times New Roman" w:hAnsi="Times New Roman" w:cs="Times New Roman"/>
          <w:sz w:val="28"/>
          <w:szCs w:val="28"/>
        </w:rPr>
        <w:t>спортивному майданчику</w:t>
      </w:r>
      <w:r>
        <w:rPr>
          <w:rFonts w:ascii="Times New Roman" w:hAnsi="Times New Roman"/>
          <w:sz w:val="28"/>
          <w:szCs w:val="28"/>
        </w:rPr>
        <w:t>.</w:t>
      </w:r>
      <w:r w:rsidR="000C6171" w:rsidRPr="00FC0A75">
        <w:rPr>
          <w:rFonts w:ascii="Times New Roman" w:hAnsi="Times New Roman"/>
          <w:b/>
          <w:sz w:val="28"/>
          <w:szCs w:val="28"/>
        </w:rPr>
        <w:t xml:space="preserve"> </w:t>
      </w:r>
    </w:p>
    <w:p w:rsidR="000C6171" w:rsidRPr="00773EA3" w:rsidRDefault="00CE4290" w:rsidP="00E2680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C6171" w:rsidRPr="00AE7920">
        <w:rPr>
          <w:rFonts w:ascii="Times New Roman" w:hAnsi="Times New Roman"/>
          <w:sz w:val="28"/>
          <w:szCs w:val="28"/>
        </w:rPr>
        <w:t>Вихователі</w:t>
      </w:r>
      <w:r w:rsidR="000C6171" w:rsidRPr="00773EA3">
        <w:rPr>
          <w:rFonts w:ascii="Times New Roman" w:hAnsi="Times New Roman"/>
          <w:sz w:val="28"/>
          <w:szCs w:val="28"/>
        </w:rPr>
        <w:t xml:space="preserve"> всіх груп проводили </w:t>
      </w:r>
      <w:r w:rsidR="000C6171">
        <w:rPr>
          <w:rFonts w:ascii="Times New Roman" w:hAnsi="Times New Roman"/>
          <w:sz w:val="28"/>
          <w:szCs w:val="28"/>
        </w:rPr>
        <w:t xml:space="preserve">одне </w:t>
      </w:r>
      <w:r w:rsidR="000C6171" w:rsidRPr="00773EA3">
        <w:rPr>
          <w:rFonts w:ascii="Times New Roman" w:hAnsi="Times New Roman"/>
          <w:sz w:val="28"/>
          <w:szCs w:val="28"/>
        </w:rPr>
        <w:t>заняття з ф</w:t>
      </w:r>
      <w:r>
        <w:rPr>
          <w:rFonts w:ascii="Times New Roman" w:hAnsi="Times New Roman"/>
          <w:sz w:val="28"/>
          <w:szCs w:val="28"/>
        </w:rPr>
        <w:t>ізкультури на першій прогулянці</w:t>
      </w:r>
      <w:r w:rsidR="000C6171">
        <w:rPr>
          <w:rFonts w:ascii="Times New Roman" w:hAnsi="Times New Roman"/>
          <w:sz w:val="28"/>
          <w:szCs w:val="28"/>
        </w:rPr>
        <w:t>,  один раз в тиждень  у формі пішого  переходу ( на території ЗДО)</w:t>
      </w:r>
      <w:r>
        <w:rPr>
          <w:rFonts w:ascii="Times New Roman" w:hAnsi="Times New Roman"/>
          <w:sz w:val="28"/>
          <w:szCs w:val="28"/>
        </w:rPr>
        <w:t xml:space="preserve"> </w:t>
      </w:r>
      <w:r w:rsidR="000C6171">
        <w:rPr>
          <w:rFonts w:ascii="Times New Roman" w:hAnsi="Times New Roman"/>
          <w:sz w:val="28"/>
          <w:szCs w:val="28"/>
        </w:rPr>
        <w:t xml:space="preserve">та одне заняття </w:t>
      </w:r>
      <w:r w:rsidR="000C6171" w:rsidRPr="00773EA3">
        <w:rPr>
          <w:rFonts w:ascii="Times New Roman" w:hAnsi="Times New Roman"/>
          <w:sz w:val="28"/>
          <w:szCs w:val="28"/>
        </w:rPr>
        <w:t xml:space="preserve"> у формі 3</w:t>
      </w:r>
      <w:r>
        <w:rPr>
          <w:rFonts w:ascii="Times New Roman" w:hAnsi="Times New Roman"/>
          <w:sz w:val="28"/>
          <w:szCs w:val="28"/>
        </w:rPr>
        <w:t>-</w:t>
      </w:r>
      <w:r w:rsidR="000C6171">
        <w:rPr>
          <w:rFonts w:ascii="Times New Roman" w:hAnsi="Times New Roman"/>
          <w:sz w:val="28"/>
          <w:szCs w:val="28"/>
        </w:rPr>
        <w:t>х</w:t>
      </w:r>
      <w:r w:rsidR="000C6171" w:rsidRPr="00773EA3">
        <w:rPr>
          <w:rFonts w:ascii="Times New Roman" w:hAnsi="Times New Roman"/>
          <w:sz w:val="28"/>
          <w:szCs w:val="28"/>
        </w:rPr>
        <w:t xml:space="preserve"> – рухливих ігор на різні основні рухи.</w:t>
      </w:r>
    </w:p>
    <w:p w:rsidR="000C6171" w:rsidRDefault="00CE4290" w:rsidP="00E2680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У </w:t>
      </w:r>
      <w:r w:rsidR="000C6171" w:rsidRPr="00C06B86">
        <w:rPr>
          <w:rFonts w:ascii="Times New Roman" w:hAnsi="Times New Roman"/>
          <w:sz w:val="28"/>
          <w:szCs w:val="28"/>
        </w:rPr>
        <w:t xml:space="preserve">ЗДО </w:t>
      </w:r>
      <w:r>
        <w:rPr>
          <w:rFonts w:ascii="Times New Roman" w:hAnsi="Times New Roman"/>
          <w:sz w:val="28"/>
          <w:szCs w:val="28"/>
        </w:rPr>
        <w:t xml:space="preserve">систематично </w:t>
      </w:r>
      <w:r w:rsidR="000C6171" w:rsidRPr="00C06B86">
        <w:rPr>
          <w:rFonts w:ascii="Times New Roman" w:hAnsi="Times New Roman"/>
          <w:sz w:val="28"/>
          <w:szCs w:val="28"/>
        </w:rPr>
        <w:t xml:space="preserve">проводились Дні здоров’я,  під час яких вихователі проводили 1 заняття з валеології </w:t>
      </w:r>
      <w:r>
        <w:rPr>
          <w:rFonts w:ascii="Times New Roman" w:hAnsi="Times New Roman"/>
          <w:sz w:val="28"/>
          <w:szCs w:val="28"/>
        </w:rPr>
        <w:t xml:space="preserve"> з освітнього напряму «Особистість дитини»</w:t>
      </w:r>
      <w:r w:rsidR="000C6171" w:rsidRPr="00C06B8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C6171" w:rsidRPr="00C06B86">
        <w:rPr>
          <w:rFonts w:ascii="Times New Roman" w:hAnsi="Times New Roman"/>
          <w:sz w:val="28"/>
          <w:szCs w:val="28"/>
        </w:rPr>
        <w:t>валеохвилинки</w:t>
      </w:r>
      <w:proofErr w:type="spellEnd"/>
      <w:r w:rsidR="000C6171" w:rsidRPr="00C06B86">
        <w:rPr>
          <w:rFonts w:ascii="Times New Roman" w:hAnsi="Times New Roman"/>
          <w:sz w:val="28"/>
          <w:szCs w:val="28"/>
        </w:rPr>
        <w:t xml:space="preserve">  та іншу різноманітну рухову діяльність на подвір’ї , ін</w:t>
      </w:r>
      <w:r w:rsidR="0007411A">
        <w:rPr>
          <w:rFonts w:ascii="Times New Roman" w:hAnsi="Times New Roman"/>
          <w:sz w:val="28"/>
          <w:szCs w:val="28"/>
        </w:rPr>
        <w:t xml:space="preserve">структор </w:t>
      </w:r>
      <w:r w:rsidR="0007411A">
        <w:rPr>
          <w:rFonts w:ascii="Times New Roman" w:hAnsi="Times New Roman"/>
          <w:sz w:val="28"/>
          <w:szCs w:val="28"/>
        </w:rPr>
        <w:lastRenderedPageBreak/>
        <w:t xml:space="preserve">з фізкультури </w:t>
      </w:r>
      <w:proofErr w:type="spellStart"/>
      <w:r w:rsidR="0007411A">
        <w:rPr>
          <w:rFonts w:ascii="Times New Roman" w:hAnsi="Times New Roman"/>
          <w:sz w:val="28"/>
          <w:szCs w:val="28"/>
        </w:rPr>
        <w:t>Голич</w:t>
      </w:r>
      <w:proofErr w:type="spellEnd"/>
      <w:r w:rsidR="0007411A">
        <w:rPr>
          <w:rFonts w:ascii="Times New Roman" w:hAnsi="Times New Roman"/>
          <w:sz w:val="28"/>
          <w:szCs w:val="28"/>
        </w:rPr>
        <w:t xml:space="preserve"> Р.</w:t>
      </w:r>
      <w:r w:rsidR="000C6171" w:rsidRPr="00C06B86">
        <w:rPr>
          <w:rFonts w:ascii="Times New Roman" w:hAnsi="Times New Roman"/>
          <w:sz w:val="28"/>
          <w:szCs w:val="28"/>
        </w:rPr>
        <w:t>М. проводила змагання між дітьми за с</w:t>
      </w:r>
      <w:r>
        <w:rPr>
          <w:rFonts w:ascii="Times New Roman" w:hAnsi="Times New Roman"/>
          <w:sz w:val="28"/>
          <w:szCs w:val="28"/>
        </w:rPr>
        <w:t xml:space="preserve">приятливих погодних умов на фізкультурному майданчику, за несприятливих – </w:t>
      </w:r>
      <w:r w:rsidR="000C6171" w:rsidRPr="00C06B86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 w:rsidR="000C6171" w:rsidRPr="00C06B86">
        <w:rPr>
          <w:rFonts w:ascii="Times New Roman" w:hAnsi="Times New Roman"/>
          <w:sz w:val="28"/>
          <w:szCs w:val="28"/>
        </w:rPr>
        <w:t xml:space="preserve"> спортивній залі. </w:t>
      </w:r>
    </w:p>
    <w:p w:rsidR="000C6171" w:rsidRPr="002811B0" w:rsidRDefault="000C6171" w:rsidP="00E268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B0">
        <w:rPr>
          <w:rFonts w:ascii="Times New Roman" w:hAnsi="Times New Roman" w:cs="Times New Roman"/>
          <w:sz w:val="28"/>
          <w:szCs w:val="28"/>
        </w:rPr>
        <w:t>Упродовж літа особлива увага приділялася нетрадиці</w:t>
      </w:r>
      <w:r w:rsidR="00CE4290">
        <w:rPr>
          <w:rFonts w:ascii="Times New Roman" w:hAnsi="Times New Roman" w:cs="Times New Roman"/>
          <w:sz w:val="28"/>
          <w:szCs w:val="28"/>
        </w:rPr>
        <w:t>йним формам оздоровлення дітей – це</w:t>
      </w:r>
      <w:r w:rsidRPr="002811B0">
        <w:rPr>
          <w:rFonts w:ascii="Times New Roman" w:hAnsi="Times New Roman" w:cs="Times New Roman"/>
          <w:sz w:val="28"/>
          <w:szCs w:val="28"/>
        </w:rPr>
        <w:t xml:space="preserve"> використання дихальної гімнастики та точкового масажу перед обідом (по 5 хвилин), пальчикова гімнастика – </w:t>
      </w:r>
      <w:r>
        <w:rPr>
          <w:rFonts w:ascii="Times New Roman" w:hAnsi="Times New Roman" w:cs="Times New Roman"/>
          <w:sz w:val="28"/>
          <w:szCs w:val="28"/>
        </w:rPr>
        <w:t>5 хвилин перед вечерею</w:t>
      </w:r>
      <w:r w:rsidRPr="002811B0">
        <w:rPr>
          <w:rFonts w:ascii="Times New Roman" w:hAnsi="Times New Roman" w:cs="Times New Roman"/>
          <w:sz w:val="28"/>
          <w:szCs w:val="28"/>
        </w:rPr>
        <w:t>, масажування долонь – 2-га половина дня, оздоровчі хвилинки впродовж дня; ходьба по ребристій дошці, килимках з нашитими ґудзиками, масажних доріжках</w:t>
      </w:r>
      <w:r>
        <w:rPr>
          <w:rFonts w:ascii="Times New Roman" w:hAnsi="Times New Roman" w:cs="Times New Roman"/>
          <w:sz w:val="28"/>
          <w:szCs w:val="28"/>
        </w:rPr>
        <w:t xml:space="preserve"> в час проведення гіг</w:t>
      </w:r>
      <w:r w:rsidR="001905BB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єнічної гімнастики після сну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корегуючої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гімнастики в спецгрупах. </w:t>
      </w:r>
      <w:r w:rsidRPr="002811B0">
        <w:rPr>
          <w:rFonts w:ascii="Times New Roman" w:hAnsi="Times New Roman" w:cs="Times New Roman"/>
          <w:sz w:val="28"/>
          <w:szCs w:val="28"/>
        </w:rPr>
        <w:t xml:space="preserve"> Обладнання для оздоровчих процедур добиралося таке, яке легко миється та обробляється дезінфікуючими засобами.</w:t>
      </w:r>
    </w:p>
    <w:p w:rsidR="000C6171" w:rsidRPr="002E4040" w:rsidRDefault="000C6171" w:rsidP="00E268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B0">
        <w:rPr>
          <w:rFonts w:ascii="Times New Roman" w:hAnsi="Times New Roman" w:cs="Times New Roman"/>
          <w:sz w:val="28"/>
          <w:szCs w:val="28"/>
        </w:rPr>
        <w:t>Систематично проводилися на</w:t>
      </w:r>
      <w:r w:rsidR="002E4040">
        <w:rPr>
          <w:rFonts w:ascii="Times New Roman" w:hAnsi="Times New Roman" w:cs="Times New Roman"/>
          <w:sz w:val="28"/>
          <w:szCs w:val="28"/>
        </w:rPr>
        <w:t>скрізні провітрювання приміщень.</w:t>
      </w:r>
      <w:r w:rsidRPr="002811B0">
        <w:rPr>
          <w:rFonts w:ascii="Times New Roman" w:hAnsi="Times New Roman" w:cs="Times New Roman"/>
          <w:sz w:val="28"/>
          <w:szCs w:val="28"/>
        </w:rPr>
        <w:t xml:space="preserve"> прогулянки на свіжому повітрі, різноманітні форми фізкультурно-оздоровчої роботи. Найбільш результативними </w:t>
      </w:r>
      <w:r w:rsidR="002E4040">
        <w:rPr>
          <w:rFonts w:ascii="Times New Roman" w:hAnsi="Times New Roman" w:cs="Times New Roman"/>
          <w:sz w:val="28"/>
          <w:szCs w:val="28"/>
        </w:rPr>
        <w:t xml:space="preserve">оздоровчими технологіями під час </w:t>
      </w:r>
      <w:r w:rsidRPr="002811B0">
        <w:rPr>
          <w:rFonts w:ascii="Times New Roman" w:hAnsi="Times New Roman" w:cs="Times New Roman"/>
          <w:sz w:val="28"/>
          <w:szCs w:val="28"/>
        </w:rPr>
        <w:t>літнього оздоровлення дітей</w:t>
      </w:r>
      <w:r w:rsidR="006E6370">
        <w:rPr>
          <w:rFonts w:ascii="Times New Roman" w:hAnsi="Times New Roman" w:cs="Times New Roman"/>
          <w:sz w:val="28"/>
          <w:szCs w:val="28"/>
        </w:rPr>
        <w:t xml:space="preserve"> є</w:t>
      </w:r>
      <w:r w:rsidRPr="002811B0">
        <w:rPr>
          <w:rFonts w:ascii="Times New Roman" w:hAnsi="Times New Roman" w:cs="Times New Roman"/>
          <w:sz w:val="28"/>
          <w:szCs w:val="28"/>
        </w:rPr>
        <w:t xml:space="preserve">: </w:t>
      </w:r>
      <w:r w:rsidRPr="002E4040">
        <w:rPr>
          <w:rFonts w:ascii="Times New Roman" w:hAnsi="Times New Roman" w:cs="Times New Roman"/>
          <w:sz w:val="28"/>
          <w:szCs w:val="28"/>
        </w:rPr>
        <w:t>пальчикова гімнастика, дихальна гімнастика, фітотера</w:t>
      </w:r>
      <w:r w:rsidR="006E6370">
        <w:rPr>
          <w:rFonts w:ascii="Times New Roman" w:hAnsi="Times New Roman" w:cs="Times New Roman"/>
          <w:sz w:val="28"/>
          <w:szCs w:val="28"/>
        </w:rPr>
        <w:t>пія, музикотерапія, точковий ма</w:t>
      </w:r>
      <w:r w:rsidRPr="002E4040">
        <w:rPr>
          <w:rFonts w:ascii="Times New Roman" w:hAnsi="Times New Roman" w:cs="Times New Roman"/>
          <w:sz w:val="28"/>
          <w:szCs w:val="28"/>
        </w:rPr>
        <w:t>саж, вітамінотерапія, загартування повітрям, сонцем, водою, ходьба босоніж, ходьба по «доріжці здоров’я».</w:t>
      </w:r>
    </w:p>
    <w:p w:rsidR="000C6171" w:rsidRPr="002811B0" w:rsidRDefault="006E6370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6171" w:rsidRPr="002811B0">
        <w:rPr>
          <w:rFonts w:ascii="Times New Roman" w:hAnsi="Times New Roman" w:cs="Times New Roman"/>
          <w:sz w:val="28"/>
          <w:szCs w:val="28"/>
        </w:rPr>
        <w:t>Поєднання фізичних вправ із засобами загартування й народної фізичної культури сприяло поліпшенню фізичного та психічного здоров’я вихованців.</w:t>
      </w:r>
    </w:p>
    <w:p w:rsidR="005F4A94" w:rsidRPr="009231F5" w:rsidRDefault="000C6171" w:rsidP="00E2680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231F5">
        <w:rPr>
          <w:rFonts w:ascii="Times New Roman" w:hAnsi="Times New Roman"/>
          <w:sz w:val="28"/>
          <w:szCs w:val="28"/>
        </w:rPr>
        <w:t>Обстеження на якість виконання основних рухів інструктор з фізкультури провела  у травні 2025р.</w:t>
      </w:r>
      <w:r w:rsidR="006E6370">
        <w:rPr>
          <w:rFonts w:ascii="Times New Roman" w:hAnsi="Times New Roman"/>
          <w:sz w:val="28"/>
          <w:szCs w:val="28"/>
        </w:rPr>
        <w:t xml:space="preserve"> </w:t>
      </w:r>
      <w:r w:rsidRPr="009231F5">
        <w:rPr>
          <w:rFonts w:ascii="Times New Roman" w:hAnsi="Times New Roman"/>
          <w:sz w:val="28"/>
          <w:szCs w:val="28"/>
        </w:rPr>
        <w:t>( наказ по ЗДО №93 від 06.05 2024р</w:t>
      </w:r>
      <w:r w:rsidR="006E6370">
        <w:rPr>
          <w:rFonts w:ascii="Times New Roman" w:hAnsi="Times New Roman"/>
          <w:sz w:val="28"/>
          <w:szCs w:val="28"/>
        </w:rPr>
        <w:t>.</w:t>
      </w:r>
      <w:r w:rsidRPr="009231F5">
        <w:rPr>
          <w:rFonts w:ascii="Times New Roman" w:hAnsi="Times New Roman"/>
          <w:sz w:val="28"/>
          <w:szCs w:val="28"/>
        </w:rPr>
        <w:t xml:space="preserve">). </w:t>
      </w:r>
    </w:p>
    <w:p w:rsidR="00920DB8" w:rsidRPr="0007411A" w:rsidRDefault="000C6171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31F5">
        <w:rPr>
          <w:rFonts w:ascii="Times New Roman" w:hAnsi="Times New Roman"/>
          <w:sz w:val="28"/>
          <w:szCs w:val="28"/>
        </w:rPr>
        <w:t xml:space="preserve">За результатами обстеження  середній показник виконання основних </w:t>
      </w:r>
      <w:r w:rsidR="00C16BAE">
        <w:rPr>
          <w:rFonts w:ascii="Times New Roman" w:hAnsi="Times New Roman"/>
          <w:sz w:val="28"/>
          <w:szCs w:val="28"/>
        </w:rPr>
        <w:t>рухі</w:t>
      </w:r>
      <w:r w:rsidR="00CD74C4">
        <w:rPr>
          <w:rFonts w:ascii="Times New Roman" w:hAnsi="Times New Roman"/>
          <w:sz w:val="28"/>
          <w:szCs w:val="28"/>
        </w:rPr>
        <w:t>в</w:t>
      </w:r>
      <w:r w:rsidRPr="009231F5">
        <w:rPr>
          <w:rFonts w:ascii="Times New Roman" w:hAnsi="Times New Roman"/>
          <w:sz w:val="28"/>
          <w:szCs w:val="28"/>
        </w:rPr>
        <w:t xml:space="preserve"> </w:t>
      </w:r>
      <w:r w:rsidR="00CD74C4">
        <w:rPr>
          <w:rFonts w:ascii="Times New Roman" w:hAnsi="Times New Roman" w:cs="Times New Roman"/>
          <w:sz w:val="28"/>
          <w:szCs w:val="28"/>
        </w:rPr>
        <w:t>в</w:t>
      </w:r>
      <w:r w:rsidR="00CD74C4" w:rsidRPr="00CD74C4">
        <w:rPr>
          <w:rFonts w:ascii="Times New Roman" w:hAnsi="Times New Roman" w:cs="Times New Roman"/>
          <w:sz w:val="28"/>
          <w:szCs w:val="28"/>
        </w:rPr>
        <w:t xml:space="preserve"> порівнянні з травнем 2024р.</w:t>
      </w:r>
      <w:r w:rsidR="006E6370">
        <w:rPr>
          <w:rFonts w:ascii="Times New Roman" w:hAnsi="Times New Roman" w:cs="Times New Roman"/>
          <w:sz w:val="28"/>
          <w:szCs w:val="28"/>
        </w:rPr>
        <w:t>:</w:t>
      </w:r>
      <w:r w:rsidRPr="00CD74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370" w:rsidRPr="0007411A" w:rsidRDefault="006E6370" w:rsidP="00E2680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7411A">
        <w:rPr>
          <w:rFonts w:ascii="Times New Roman" w:hAnsi="Times New Roman" w:cs="Times New Roman"/>
          <w:b/>
          <w:i/>
          <w:sz w:val="28"/>
          <w:szCs w:val="28"/>
        </w:rPr>
        <w:t>- старші</w:t>
      </w:r>
      <w:r w:rsidR="000C6171" w:rsidRPr="0007411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908B4" w:rsidRPr="0007411A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CD74C4" w:rsidRPr="0007411A">
        <w:rPr>
          <w:rFonts w:ascii="Times New Roman" w:hAnsi="Times New Roman" w:cs="Times New Roman"/>
          <w:b/>
          <w:i/>
          <w:sz w:val="28"/>
          <w:szCs w:val="28"/>
        </w:rPr>
        <w:t>груп</w:t>
      </w:r>
      <w:r w:rsidRPr="0007411A">
        <w:rPr>
          <w:rFonts w:ascii="Times New Roman" w:hAnsi="Times New Roman" w:cs="Times New Roman"/>
          <w:b/>
          <w:i/>
          <w:sz w:val="28"/>
          <w:szCs w:val="28"/>
        </w:rPr>
        <w:t>и:</w:t>
      </w:r>
      <w:r w:rsidR="00CD74C4" w:rsidRPr="0007411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908B4" w:rsidRPr="0007411A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tbl>
      <w:tblPr>
        <w:tblStyle w:val="a4"/>
        <w:tblpPr w:leftFromText="180" w:rightFromText="180" w:vertAnchor="text" w:tblpY="1"/>
        <w:tblOverlap w:val="never"/>
        <w:tblW w:w="9747" w:type="dxa"/>
        <w:tblLayout w:type="fixed"/>
        <w:tblLook w:val="04A0"/>
      </w:tblPr>
      <w:tblGrid>
        <w:gridCol w:w="2376"/>
        <w:gridCol w:w="3402"/>
        <w:gridCol w:w="3969"/>
      </w:tblGrid>
      <w:tr w:rsidR="006E6370" w:rsidRPr="009231F5" w:rsidTr="006E6370">
        <w:trPr>
          <w:trHeight w:val="260"/>
        </w:trPr>
        <w:tc>
          <w:tcPr>
            <w:tcW w:w="2376" w:type="dxa"/>
            <w:shd w:val="clear" w:color="auto" w:fill="auto"/>
          </w:tcPr>
          <w:p w:rsidR="006E6370" w:rsidRPr="009231F5" w:rsidRDefault="006E6370" w:rsidP="00E268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E6370" w:rsidRPr="0007411A" w:rsidRDefault="006E6370" w:rsidP="00E268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1A">
              <w:rPr>
                <w:rFonts w:ascii="Times New Roman" w:hAnsi="Times New Roman" w:cs="Times New Roman"/>
                <w:b/>
                <w:sz w:val="24"/>
                <w:szCs w:val="24"/>
              </w:rPr>
              <w:t>Травень 2024</w:t>
            </w:r>
            <w:r w:rsidR="000741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411A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</w:p>
        </w:tc>
        <w:tc>
          <w:tcPr>
            <w:tcW w:w="3969" w:type="dxa"/>
            <w:shd w:val="clear" w:color="auto" w:fill="auto"/>
          </w:tcPr>
          <w:p w:rsidR="006E6370" w:rsidRPr="0007411A" w:rsidRDefault="006E6370" w:rsidP="00E268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1A">
              <w:rPr>
                <w:rFonts w:ascii="Times New Roman" w:hAnsi="Times New Roman" w:cs="Times New Roman"/>
                <w:b/>
                <w:sz w:val="24"/>
                <w:szCs w:val="24"/>
              </w:rPr>
              <w:t>Травень 2025</w:t>
            </w:r>
            <w:r w:rsidR="000741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411A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</w:p>
        </w:tc>
      </w:tr>
      <w:tr w:rsidR="005F4A94" w:rsidRPr="009231F5" w:rsidTr="006E6370">
        <w:trPr>
          <w:trHeight w:val="260"/>
        </w:trPr>
        <w:tc>
          <w:tcPr>
            <w:tcW w:w="2376" w:type="dxa"/>
            <w:shd w:val="clear" w:color="auto" w:fill="auto"/>
          </w:tcPr>
          <w:p w:rsidR="005F4A94" w:rsidRPr="006E6370" w:rsidRDefault="005F4A94" w:rsidP="00E268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1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в/</w:t>
            </w:r>
            <w:r w:rsidR="006E637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3402" w:type="dxa"/>
            <w:shd w:val="clear" w:color="auto" w:fill="auto"/>
          </w:tcPr>
          <w:p w:rsidR="005F4A94" w:rsidRPr="009231F5" w:rsidRDefault="005F4A94" w:rsidP="00E2680F">
            <w:pPr>
              <w:spacing w:line="276" w:lineRule="auto"/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1F5">
              <w:rPr>
                <w:rFonts w:ascii="Times New Roman" w:hAnsi="Times New Roman" w:cs="Times New Roman"/>
                <w:sz w:val="28"/>
                <w:szCs w:val="28"/>
              </w:rPr>
              <w:t>15  %</w:t>
            </w:r>
          </w:p>
        </w:tc>
        <w:tc>
          <w:tcPr>
            <w:tcW w:w="3969" w:type="dxa"/>
            <w:shd w:val="clear" w:color="auto" w:fill="auto"/>
          </w:tcPr>
          <w:p w:rsidR="005F4A94" w:rsidRPr="009231F5" w:rsidRDefault="000908B4" w:rsidP="00E2680F">
            <w:pPr>
              <w:spacing w:line="276" w:lineRule="auto"/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6E6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4A94" w:rsidRPr="009231F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F4A94" w:rsidRPr="009231F5" w:rsidTr="006E6370">
        <w:trPr>
          <w:trHeight w:val="220"/>
        </w:trPr>
        <w:tc>
          <w:tcPr>
            <w:tcW w:w="2376" w:type="dxa"/>
            <w:shd w:val="clear" w:color="auto" w:fill="auto"/>
          </w:tcPr>
          <w:p w:rsidR="005F4A94" w:rsidRPr="006E6370" w:rsidRDefault="006E6370" w:rsidP="00E268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3402" w:type="dxa"/>
            <w:shd w:val="clear" w:color="auto" w:fill="auto"/>
          </w:tcPr>
          <w:p w:rsidR="005F4A94" w:rsidRPr="009231F5" w:rsidRDefault="005F4A94" w:rsidP="00E2680F">
            <w:pPr>
              <w:spacing w:line="276" w:lineRule="auto"/>
              <w:ind w:left="5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1F5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6E6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31F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969" w:type="dxa"/>
            <w:shd w:val="clear" w:color="auto" w:fill="auto"/>
          </w:tcPr>
          <w:p w:rsidR="005F4A94" w:rsidRPr="009231F5" w:rsidRDefault="000908B4" w:rsidP="00E2680F">
            <w:pPr>
              <w:spacing w:line="276" w:lineRule="auto"/>
              <w:ind w:left="5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6E6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4A94" w:rsidRPr="009231F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F4A94" w:rsidRPr="00C06B86" w:rsidTr="006E6370">
        <w:trPr>
          <w:trHeight w:val="140"/>
        </w:trPr>
        <w:tc>
          <w:tcPr>
            <w:tcW w:w="2376" w:type="dxa"/>
            <w:shd w:val="clear" w:color="auto" w:fill="auto"/>
          </w:tcPr>
          <w:p w:rsidR="005F4A94" w:rsidRPr="006E6370" w:rsidRDefault="005F4A94" w:rsidP="00E268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31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proofErr w:type="spellEnd"/>
            <w:r w:rsidRPr="009231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6E637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3402" w:type="dxa"/>
            <w:shd w:val="clear" w:color="auto" w:fill="auto"/>
          </w:tcPr>
          <w:p w:rsidR="005F4A94" w:rsidRPr="009231F5" w:rsidRDefault="005F4A94" w:rsidP="00E2680F">
            <w:pPr>
              <w:spacing w:line="276" w:lineRule="auto"/>
              <w:ind w:left="4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1F5">
              <w:rPr>
                <w:rFonts w:ascii="Times New Roman" w:hAnsi="Times New Roman" w:cs="Times New Roman"/>
                <w:sz w:val="28"/>
                <w:szCs w:val="28"/>
              </w:rPr>
              <w:t>28 %</w:t>
            </w:r>
          </w:p>
        </w:tc>
        <w:tc>
          <w:tcPr>
            <w:tcW w:w="3969" w:type="dxa"/>
            <w:shd w:val="clear" w:color="auto" w:fill="auto"/>
          </w:tcPr>
          <w:p w:rsidR="005F4A94" w:rsidRPr="009231F5" w:rsidRDefault="000908B4" w:rsidP="00E2680F">
            <w:pPr>
              <w:spacing w:line="276" w:lineRule="auto"/>
              <w:ind w:left="4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5F4A94" w:rsidRPr="009231F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C16BAE" w:rsidRPr="0007411A" w:rsidRDefault="00C94329" w:rsidP="00E2680F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E6370" w:rsidRPr="0007411A">
        <w:rPr>
          <w:rFonts w:ascii="Times New Roman" w:hAnsi="Times New Roman"/>
          <w:b/>
          <w:i/>
          <w:sz w:val="28"/>
          <w:szCs w:val="28"/>
        </w:rPr>
        <w:t xml:space="preserve">- </w:t>
      </w:r>
      <w:r w:rsidR="00CD74C4" w:rsidRPr="0007411A">
        <w:rPr>
          <w:rFonts w:ascii="Times New Roman" w:hAnsi="Times New Roman"/>
          <w:b/>
          <w:i/>
          <w:sz w:val="28"/>
          <w:szCs w:val="28"/>
        </w:rPr>
        <w:t>с</w:t>
      </w:r>
      <w:r w:rsidR="006E6370" w:rsidRPr="0007411A">
        <w:rPr>
          <w:rFonts w:ascii="Times New Roman" w:hAnsi="Times New Roman"/>
          <w:b/>
          <w:i/>
          <w:sz w:val="28"/>
          <w:szCs w:val="28"/>
        </w:rPr>
        <w:t>ередні</w:t>
      </w:r>
      <w:r w:rsidR="00C16BAE" w:rsidRPr="0007411A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CD74C4" w:rsidRPr="0007411A">
        <w:rPr>
          <w:rFonts w:ascii="Times New Roman" w:hAnsi="Times New Roman"/>
          <w:b/>
          <w:i/>
          <w:sz w:val="28"/>
          <w:szCs w:val="28"/>
        </w:rPr>
        <w:t xml:space="preserve"> груп</w:t>
      </w:r>
      <w:r w:rsidR="006E6370" w:rsidRPr="0007411A">
        <w:rPr>
          <w:rFonts w:ascii="Times New Roman" w:hAnsi="Times New Roman"/>
          <w:b/>
          <w:i/>
          <w:sz w:val="28"/>
          <w:szCs w:val="28"/>
        </w:rPr>
        <w:t>и:</w:t>
      </w:r>
    </w:p>
    <w:tbl>
      <w:tblPr>
        <w:tblStyle w:val="a4"/>
        <w:tblW w:w="9606" w:type="dxa"/>
        <w:tblLayout w:type="fixed"/>
        <w:tblLook w:val="04A0"/>
      </w:tblPr>
      <w:tblGrid>
        <w:gridCol w:w="2376"/>
        <w:gridCol w:w="3402"/>
        <w:gridCol w:w="3828"/>
      </w:tblGrid>
      <w:tr w:rsidR="006E6370" w:rsidRPr="009231F5" w:rsidTr="006E6370">
        <w:trPr>
          <w:trHeight w:val="260"/>
        </w:trPr>
        <w:tc>
          <w:tcPr>
            <w:tcW w:w="2376" w:type="dxa"/>
          </w:tcPr>
          <w:p w:rsidR="006E6370" w:rsidRPr="009231F5" w:rsidRDefault="006E6370" w:rsidP="00E268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E6370" w:rsidRPr="0007411A" w:rsidRDefault="006E6370" w:rsidP="00E268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1A">
              <w:rPr>
                <w:rFonts w:ascii="Times New Roman" w:hAnsi="Times New Roman" w:cs="Times New Roman"/>
                <w:b/>
                <w:sz w:val="24"/>
                <w:szCs w:val="24"/>
              </w:rPr>
              <w:t>Травень 2024</w:t>
            </w:r>
            <w:r w:rsidR="000741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411A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</w:p>
        </w:tc>
        <w:tc>
          <w:tcPr>
            <w:tcW w:w="3828" w:type="dxa"/>
          </w:tcPr>
          <w:p w:rsidR="006E6370" w:rsidRPr="0007411A" w:rsidRDefault="006E6370" w:rsidP="00E268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1A">
              <w:rPr>
                <w:rFonts w:ascii="Times New Roman" w:hAnsi="Times New Roman" w:cs="Times New Roman"/>
                <w:b/>
                <w:sz w:val="24"/>
                <w:szCs w:val="24"/>
              </w:rPr>
              <w:t>Травень 2025</w:t>
            </w:r>
            <w:r w:rsidR="000741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411A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</w:p>
        </w:tc>
      </w:tr>
      <w:tr w:rsidR="00CD74C4" w:rsidRPr="00725568" w:rsidTr="006E6370">
        <w:trPr>
          <w:trHeight w:val="220"/>
        </w:trPr>
        <w:tc>
          <w:tcPr>
            <w:tcW w:w="2376" w:type="dxa"/>
          </w:tcPr>
          <w:p w:rsidR="00CD74C4" w:rsidRPr="006E6370" w:rsidRDefault="00CD74C4" w:rsidP="00E268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1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в/</w:t>
            </w:r>
            <w:r w:rsidR="006E637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3402" w:type="dxa"/>
          </w:tcPr>
          <w:p w:rsidR="00CD74C4" w:rsidRPr="009231F5" w:rsidRDefault="00CD74C4" w:rsidP="00E2680F">
            <w:pPr>
              <w:spacing w:line="276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1F5">
              <w:rPr>
                <w:rFonts w:ascii="Times New Roman" w:hAnsi="Times New Roman" w:cs="Times New Roman"/>
                <w:sz w:val="28"/>
                <w:szCs w:val="28"/>
              </w:rPr>
              <w:t>24 %</w:t>
            </w:r>
          </w:p>
        </w:tc>
        <w:tc>
          <w:tcPr>
            <w:tcW w:w="3828" w:type="dxa"/>
          </w:tcPr>
          <w:p w:rsidR="00CD74C4" w:rsidRPr="00725568" w:rsidRDefault="00CD74C4" w:rsidP="00E268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56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6E6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556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D74C4" w:rsidRPr="00725568" w:rsidTr="006E6370">
        <w:trPr>
          <w:trHeight w:val="220"/>
        </w:trPr>
        <w:tc>
          <w:tcPr>
            <w:tcW w:w="2376" w:type="dxa"/>
          </w:tcPr>
          <w:p w:rsidR="00CD74C4" w:rsidRPr="006E6370" w:rsidRDefault="006E6370" w:rsidP="00E268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3402" w:type="dxa"/>
          </w:tcPr>
          <w:p w:rsidR="00CD74C4" w:rsidRPr="009231F5" w:rsidRDefault="00CD74C4" w:rsidP="00E2680F">
            <w:pPr>
              <w:spacing w:line="276" w:lineRule="auto"/>
              <w:ind w:left="2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1F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6E6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31F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828" w:type="dxa"/>
          </w:tcPr>
          <w:p w:rsidR="00CD74C4" w:rsidRPr="00725568" w:rsidRDefault="00CD74C4" w:rsidP="00E268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568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6E6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556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D74C4" w:rsidRPr="00725568" w:rsidTr="006E6370">
        <w:trPr>
          <w:trHeight w:val="140"/>
        </w:trPr>
        <w:tc>
          <w:tcPr>
            <w:tcW w:w="2376" w:type="dxa"/>
          </w:tcPr>
          <w:p w:rsidR="00CD74C4" w:rsidRPr="006E6370" w:rsidRDefault="00CD74C4" w:rsidP="00E268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31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proofErr w:type="spellEnd"/>
            <w:r w:rsidRPr="009231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6E637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3402" w:type="dxa"/>
          </w:tcPr>
          <w:p w:rsidR="00CD74C4" w:rsidRPr="009231F5" w:rsidRDefault="00CD74C4" w:rsidP="00E268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1F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6E6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31F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828" w:type="dxa"/>
          </w:tcPr>
          <w:p w:rsidR="00CD74C4" w:rsidRPr="00725568" w:rsidRDefault="00CD74C4" w:rsidP="00E268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5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E6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556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C16BAE" w:rsidRDefault="00C16BAE" w:rsidP="00E2680F">
      <w:pPr>
        <w:spacing w:after="0"/>
        <w:rPr>
          <w:rFonts w:ascii="Times New Roman" w:hAnsi="Times New Roman"/>
          <w:sz w:val="28"/>
          <w:szCs w:val="28"/>
          <w:highlight w:val="yellow"/>
        </w:rPr>
      </w:pPr>
    </w:p>
    <w:p w:rsidR="00C16BAE" w:rsidRPr="0007411A" w:rsidRDefault="006E6370" w:rsidP="00E2680F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7411A">
        <w:rPr>
          <w:rFonts w:ascii="Times New Roman" w:hAnsi="Times New Roman"/>
          <w:b/>
          <w:i/>
          <w:sz w:val="28"/>
          <w:szCs w:val="28"/>
        </w:rPr>
        <w:t xml:space="preserve">- </w:t>
      </w:r>
      <w:r w:rsidR="00CD74C4" w:rsidRPr="0007411A">
        <w:rPr>
          <w:rFonts w:ascii="Times New Roman" w:hAnsi="Times New Roman"/>
          <w:b/>
          <w:i/>
          <w:sz w:val="28"/>
          <w:szCs w:val="28"/>
        </w:rPr>
        <w:t>м</w:t>
      </w:r>
      <w:r w:rsidRPr="0007411A">
        <w:rPr>
          <w:rFonts w:ascii="Times New Roman" w:hAnsi="Times New Roman"/>
          <w:b/>
          <w:i/>
          <w:sz w:val="28"/>
          <w:szCs w:val="28"/>
        </w:rPr>
        <w:t>олодші</w:t>
      </w:r>
      <w:r w:rsidR="00C16BAE" w:rsidRPr="0007411A">
        <w:rPr>
          <w:rFonts w:ascii="Times New Roman" w:hAnsi="Times New Roman"/>
          <w:b/>
          <w:i/>
          <w:sz w:val="28"/>
          <w:szCs w:val="28"/>
        </w:rPr>
        <w:t xml:space="preserve"> груп</w:t>
      </w:r>
      <w:r w:rsidRPr="0007411A">
        <w:rPr>
          <w:rFonts w:ascii="Times New Roman" w:hAnsi="Times New Roman"/>
          <w:b/>
          <w:i/>
          <w:sz w:val="28"/>
          <w:szCs w:val="28"/>
        </w:rPr>
        <w:t>и:</w:t>
      </w:r>
      <w:r w:rsidR="00C16BAE" w:rsidRPr="0007411A">
        <w:rPr>
          <w:rFonts w:ascii="Times New Roman" w:hAnsi="Times New Roman"/>
          <w:b/>
          <w:i/>
          <w:sz w:val="28"/>
          <w:szCs w:val="28"/>
        </w:rPr>
        <w:t xml:space="preserve"> </w:t>
      </w:r>
    </w:p>
    <w:tbl>
      <w:tblPr>
        <w:tblStyle w:val="a4"/>
        <w:tblW w:w="9606" w:type="dxa"/>
        <w:tblLayout w:type="fixed"/>
        <w:tblLook w:val="04A0"/>
      </w:tblPr>
      <w:tblGrid>
        <w:gridCol w:w="2376"/>
        <w:gridCol w:w="3402"/>
        <w:gridCol w:w="3828"/>
      </w:tblGrid>
      <w:tr w:rsidR="006E6370" w:rsidRPr="009231F5" w:rsidTr="006E6370">
        <w:trPr>
          <w:trHeight w:val="381"/>
        </w:trPr>
        <w:tc>
          <w:tcPr>
            <w:tcW w:w="2376" w:type="dxa"/>
          </w:tcPr>
          <w:p w:rsidR="006E6370" w:rsidRPr="009231F5" w:rsidRDefault="006E6370" w:rsidP="00E268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E6370" w:rsidRPr="0007411A" w:rsidRDefault="006E6370" w:rsidP="00E268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1A">
              <w:rPr>
                <w:rFonts w:ascii="Times New Roman" w:hAnsi="Times New Roman" w:cs="Times New Roman"/>
                <w:b/>
                <w:sz w:val="24"/>
                <w:szCs w:val="24"/>
              </w:rPr>
              <w:t>Травень 2024</w:t>
            </w:r>
            <w:r w:rsidR="000741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411A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0741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6E6370" w:rsidRPr="0007411A" w:rsidRDefault="006E6370" w:rsidP="00E268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1A">
              <w:rPr>
                <w:rFonts w:ascii="Times New Roman" w:hAnsi="Times New Roman" w:cs="Times New Roman"/>
                <w:b/>
                <w:sz w:val="24"/>
                <w:szCs w:val="24"/>
              </w:rPr>
              <w:t>Травень 2025</w:t>
            </w:r>
            <w:r w:rsidR="000741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411A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</w:p>
        </w:tc>
      </w:tr>
      <w:tr w:rsidR="00CD74C4" w:rsidRPr="009231F5" w:rsidTr="006E6370">
        <w:trPr>
          <w:trHeight w:val="220"/>
        </w:trPr>
        <w:tc>
          <w:tcPr>
            <w:tcW w:w="2376" w:type="dxa"/>
          </w:tcPr>
          <w:p w:rsidR="00CD74C4" w:rsidRPr="006E6370" w:rsidRDefault="00CD74C4" w:rsidP="00E268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1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в/</w:t>
            </w:r>
            <w:r w:rsidR="006E637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3402" w:type="dxa"/>
          </w:tcPr>
          <w:p w:rsidR="00CD74C4" w:rsidRPr="009231F5" w:rsidRDefault="00CD74C4" w:rsidP="00E2680F">
            <w:pPr>
              <w:spacing w:line="276" w:lineRule="auto"/>
              <w:ind w:left="4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1F5">
              <w:rPr>
                <w:rFonts w:ascii="Times New Roman" w:hAnsi="Times New Roman" w:cs="Times New Roman"/>
                <w:sz w:val="28"/>
                <w:szCs w:val="28"/>
              </w:rPr>
              <w:t>33 %</w:t>
            </w:r>
          </w:p>
        </w:tc>
        <w:tc>
          <w:tcPr>
            <w:tcW w:w="3828" w:type="dxa"/>
          </w:tcPr>
          <w:p w:rsidR="00CD74C4" w:rsidRPr="009231F5" w:rsidRDefault="00CD74C4" w:rsidP="00E268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6E6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D74C4" w:rsidRPr="009231F5" w:rsidTr="006E6370">
        <w:trPr>
          <w:trHeight w:val="220"/>
        </w:trPr>
        <w:tc>
          <w:tcPr>
            <w:tcW w:w="2376" w:type="dxa"/>
          </w:tcPr>
          <w:p w:rsidR="00CD74C4" w:rsidRPr="006E6370" w:rsidRDefault="006E6370" w:rsidP="00E268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3402" w:type="dxa"/>
          </w:tcPr>
          <w:p w:rsidR="00CD74C4" w:rsidRPr="009231F5" w:rsidRDefault="00CD74C4" w:rsidP="00E2680F">
            <w:pPr>
              <w:spacing w:line="276" w:lineRule="auto"/>
              <w:ind w:left="4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1F5">
              <w:rPr>
                <w:rFonts w:ascii="Times New Roman" w:hAnsi="Times New Roman" w:cs="Times New Roman"/>
                <w:sz w:val="28"/>
                <w:szCs w:val="28"/>
              </w:rPr>
              <w:t>59 %</w:t>
            </w:r>
          </w:p>
        </w:tc>
        <w:tc>
          <w:tcPr>
            <w:tcW w:w="3828" w:type="dxa"/>
          </w:tcPr>
          <w:p w:rsidR="00CD74C4" w:rsidRPr="009231F5" w:rsidRDefault="00CD74C4" w:rsidP="00E268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="006E6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D74C4" w:rsidRPr="009231F5" w:rsidTr="006E6370">
        <w:trPr>
          <w:trHeight w:val="140"/>
        </w:trPr>
        <w:tc>
          <w:tcPr>
            <w:tcW w:w="2376" w:type="dxa"/>
            <w:tcBorders>
              <w:bottom w:val="single" w:sz="4" w:space="0" w:color="auto"/>
            </w:tcBorders>
          </w:tcPr>
          <w:p w:rsidR="00CD74C4" w:rsidRPr="006E6370" w:rsidRDefault="00CD74C4" w:rsidP="00E268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31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proofErr w:type="spellEnd"/>
            <w:r w:rsidRPr="009231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6E637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D74C4" w:rsidRPr="009231F5" w:rsidRDefault="00CD74C4" w:rsidP="00E2680F">
            <w:pPr>
              <w:spacing w:line="276" w:lineRule="auto"/>
              <w:ind w:left="5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1F5">
              <w:rPr>
                <w:rFonts w:ascii="Times New Roman" w:hAnsi="Times New Roman" w:cs="Times New Roman"/>
                <w:sz w:val="28"/>
                <w:szCs w:val="28"/>
              </w:rPr>
              <w:t>8  %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CD74C4" w:rsidRPr="009231F5" w:rsidRDefault="00CD74C4" w:rsidP="00E268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E637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</w:tbl>
    <w:p w:rsidR="00CD74C4" w:rsidRDefault="00C94329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E6370">
        <w:rPr>
          <w:rFonts w:ascii="Times New Roman" w:hAnsi="Times New Roman" w:cs="Times New Roman"/>
          <w:sz w:val="28"/>
          <w:szCs w:val="28"/>
        </w:rPr>
        <w:t>Високі</w:t>
      </w:r>
      <w:r w:rsidR="00CD74C4" w:rsidRPr="001577ED">
        <w:rPr>
          <w:rFonts w:ascii="Times New Roman" w:hAnsi="Times New Roman" w:cs="Times New Roman"/>
          <w:sz w:val="28"/>
          <w:szCs w:val="28"/>
        </w:rPr>
        <w:t xml:space="preserve"> пока</w:t>
      </w:r>
      <w:r w:rsidR="006E6370">
        <w:rPr>
          <w:rFonts w:ascii="Times New Roman" w:hAnsi="Times New Roman" w:cs="Times New Roman"/>
          <w:sz w:val="28"/>
          <w:szCs w:val="28"/>
        </w:rPr>
        <w:t>зники виконання основних рухів зі стрибків у</w:t>
      </w:r>
      <w:r w:rsidR="00CD74C4" w:rsidRPr="001577ED">
        <w:rPr>
          <w:rFonts w:ascii="Times New Roman" w:hAnsi="Times New Roman" w:cs="Times New Roman"/>
          <w:sz w:val="28"/>
          <w:szCs w:val="28"/>
        </w:rPr>
        <w:t xml:space="preserve"> молодших групах </w:t>
      </w:r>
      <w:r w:rsidR="006E6370">
        <w:rPr>
          <w:rFonts w:ascii="Times New Roman" w:hAnsi="Times New Roman" w:cs="Times New Roman"/>
          <w:sz w:val="28"/>
          <w:szCs w:val="28"/>
        </w:rPr>
        <w:t>(</w:t>
      </w:r>
      <w:r w:rsidR="00CD74C4" w:rsidRPr="001577ED">
        <w:rPr>
          <w:rFonts w:ascii="Times New Roman" w:hAnsi="Times New Roman" w:cs="Times New Roman"/>
          <w:sz w:val="28"/>
          <w:szCs w:val="28"/>
        </w:rPr>
        <w:t>стрибок у довжину з місця в</w:t>
      </w:r>
      <w:r w:rsidR="00CD74C4">
        <w:rPr>
          <w:rFonts w:ascii="Times New Roman" w:hAnsi="Times New Roman" w:cs="Times New Roman"/>
          <w:sz w:val="28"/>
          <w:szCs w:val="28"/>
        </w:rPr>
        <w:t xml:space="preserve">ище </w:t>
      </w:r>
      <w:r w:rsidR="00CD74C4" w:rsidRPr="001577ED">
        <w:rPr>
          <w:rFonts w:ascii="Times New Roman" w:hAnsi="Times New Roman" w:cs="Times New Roman"/>
          <w:sz w:val="28"/>
          <w:szCs w:val="28"/>
        </w:rPr>
        <w:t>норми</w:t>
      </w:r>
      <w:r w:rsidR="00CD74C4">
        <w:rPr>
          <w:rFonts w:ascii="Times New Roman" w:hAnsi="Times New Roman" w:cs="Times New Roman"/>
          <w:sz w:val="28"/>
          <w:szCs w:val="28"/>
        </w:rPr>
        <w:t xml:space="preserve"> 24</w:t>
      </w:r>
      <w:r w:rsidR="006E6370">
        <w:rPr>
          <w:rFonts w:ascii="Times New Roman" w:hAnsi="Times New Roman" w:cs="Times New Roman"/>
          <w:sz w:val="28"/>
          <w:szCs w:val="28"/>
        </w:rPr>
        <w:t xml:space="preserve"> </w:t>
      </w:r>
      <w:r w:rsidR="00CD74C4">
        <w:rPr>
          <w:rFonts w:ascii="Times New Roman" w:hAnsi="Times New Roman" w:cs="Times New Roman"/>
          <w:sz w:val="28"/>
          <w:szCs w:val="28"/>
        </w:rPr>
        <w:t>%,норму виконали 76</w:t>
      </w:r>
      <w:r w:rsidR="006E6370">
        <w:rPr>
          <w:rFonts w:ascii="Times New Roman" w:hAnsi="Times New Roman" w:cs="Times New Roman"/>
          <w:sz w:val="28"/>
          <w:szCs w:val="28"/>
        </w:rPr>
        <w:t xml:space="preserve"> % дітей; </w:t>
      </w:r>
      <w:r w:rsidR="00CD74C4">
        <w:rPr>
          <w:rFonts w:ascii="Times New Roman" w:hAnsi="Times New Roman" w:cs="Times New Roman"/>
          <w:sz w:val="28"/>
          <w:szCs w:val="28"/>
        </w:rPr>
        <w:t>стрибок у глибину 100% виконання норми</w:t>
      </w:r>
      <w:r w:rsidR="006E6370">
        <w:rPr>
          <w:rFonts w:ascii="Times New Roman" w:hAnsi="Times New Roman" w:cs="Times New Roman"/>
          <w:sz w:val="28"/>
          <w:szCs w:val="28"/>
        </w:rPr>
        <w:t>)</w:t>
      </w:r>
      <w:r w:rsidR="00CD74C4">
        <w:rPr>
          <w:rFonts w:ascii="Times New Roman" w:hAnsi="Times New Roman" w:cs="Times New Roman"/>
          <w:sz w:val="28"/>
          <w:szCs w:val="28"/>
        </w:rPr>
        <w:t>.</w:t>
      </w:r>
    </w:p>
    <w:p w:rsidR="00CD74C4" w:rsidRDefault="006E6370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D74C4">
        <w:rPr>
          <w:rFonts w:ascii="Times New Roman" w:hAnsi="Times New Roman" w:cs="Times New Roman"/>
          <w:sz w:val="28"/>
          <w:szCs w:val="28"/>
        </w:rPr>
        <w:t xml:space="preserve">Середні  групи </w:t>
      </w:r>
      <w:r w:rsidR="00CD74C4" w:rsidRPr="001577ED">
        <w:rPr>
          <w:rFonts w:ascii="Times New Roman" w:hAnsi="Times New Roman" w:cs="Times New Roman"/>
          <w:sz w:val="28"/>
          <w:szCs w:val="28"/>
        </w:rPr>
        <w:t>стрибок у довжину з місця в</w:t>
      </w:r>
      <w:r w:rsidR="00CD74C4">
        <w:rPr>
          <w:rFonts w:ascii="Times New Roman" w:hAnsi="Times New Roman" w:cs="Times New Roman"/>
          <w:sz w:val="28"/>
          <w:szCs w:val="28"/>
        </w:rPr>
        <w:t xml:space="preserve">ище </w:t>
      </w:r>
      <w:r w:rsidR="00CD74C4" w:rsidRPr="001577ED">
        <w:rPr>
          <w:rFonts w:ascii="Times New Roman" w:hAnsi="Times New Roman" w:cs="Times New Roman"/>
          <w:sz w:val="28"/>
          <w:szCs w:val="28"/>
        </w:rPr>
        <w:t>норми</w:t>
      </w:r>
      <w:r w:rsidR="00CD74C4">
        <w:rPr>
          <w:rFonts w:ascii="Times New Roman" w:hAnsi="Times New Roman" w:cs="Times New Roman"/>
          <w:sz w:val="28"/>
          <w:szCs w:val="28"/>
        </w:rPr>
        <w:t xml:space="preserve"> 16 %,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4C4">
        <w:rPr>
          <w:rFonts w:ascii="Times New Roman" w:hAnsi="Times New Roman" w:cs="Times New Roman"/>
          <w:sz w:val="28"/>
          <w:szCs w:val="28"/>
        </w:rPr>
        <w:t>норму виконали 84 % дітей, стрибок у глибину 100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4C4">
        <w:rPr>
          <w:rFonts w:ascii="Times New Roman" w:hAnsi="Times New Roman" w:cs="Times New Roman"/>
          <w:sz w:val="28"/>
          <w:szCs w:val="28"/>
        </w:rPr>
        <w:t>% виконання норми.</w:t>
      </w:r>
    </w:p>
    <w:p w:rsidR="00CD74C4" w:rsidRDefault="006E6370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D74C4">
        <w:rPr>
          <w:rFonts w:ascii="Times New Roman" w:hAnsi="Times New Roman" w:cs="Times New Roman"/>
          <w:sz w:val="28"/>
          <w:szCs w:val="28"/>
        </w:rPr>
        <w:t xml:space="preserve">Старші групи </w:t>
      </w:r>
      <w:r w:rsidR="00CD74C4" w:rsidRPr="001577ED">
        <w:rPr>
          <w:rFonts w:ascii="Times New Roman" w:hAnsi="Times New Roman" w:cs="Times New Roman"/>
          <w:sz w:val="28"/>
          <w:szCs w:val="28"/>
        </w:rPr>
        <w:t>ст</w:t>
      </w:r>
      <w:r w:rsidR="00CD74C4">
        <w:rPr>
          <w:rFonts w:ascii="Times New Roman" w:hAnsi="Times New Roman" w:cs="Times New Roman"/>
          <w:sz w:val="28"/>
          <w:szCs w:val="28"/>
        </w:rPr>
        <w:t>рибок у довжину з  місця норму виконали 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4C4">
        <w:rPr>
          <w:rFonts w:ascii="Times New Roman" w:hAnsi="Times New Roman" w:cs="Times New Roman"/>
          <w:sz w:val="28"/>
          <w:szCs w:val="28"/>
        </w:rPr>
        <w:t>%, в</w:t>
      </w:r>
      <w:r>
        <w:rPr>
          <w:rFonts w:ascii="Times New Roman" w:hAnsi="Times New Roman" w:cs="Times New Roman"/>
          <w:sz w:val="28"/>
          <w:szCs w:val="28"/>
        </w:rPr>
        <w:t>ище</w:t>
      </w:r>
      <w:r w:rsidR="00CD74C4">
        <w:rPr>
          <w:rFonts w:ascii="Times New Roman" w:hAnsi="Times New Roman" w:cs="Times New Roman"/>
          <w:sz w:val="28"/>
          <w:szCs w:val="28"/>
        </w:rPr>
        <w:t xml:space="preserve"> норми 73 % дітей;  </w:t>
      </w:r>
      <w:r>
        <w:rPr>
          <w:rFonts w:ascii="Times New Roman" w:hAnsi="Times New Roman" w:cs="Times New Roman"/>
          <w:sz w:val="28"/>
          <w:szCs w:val="28"/>
        </w:rPr>
        <w:t xml:space="preserve">стрибок з </w:t>
      </w:r>
      <w:r w:rsidR="00CD74C4">
        <w:rPr>
          <w:rFonts w:ascii="Times New Roman" w:hAnsi="Times New Roman" w:cs="Times New Roman"/>
          <w:sz w:val="28"/>
          <w:szCs w:val="28"/>
        </w:rPr>
        <w:t>розбігу</w:t>
      </w:r>
      <w:r w:rsidR="00CD74C4" w:rsidRPr="001577ED">
        <w:rPr>
          <w:rFonts w:ascii="Times New Roman" w:hAnsi="Times New Roman" w:cs="Times New Roman"/>
          <w:sz w:val="28"/>
          <w:szCs w:val="28"/>
        </w:rPr>
        <w:t xml:space="preserve"> в</w:t>
      </w:r>
      <w:r w:rsidR="00CD74C4">
        <w:rPr>
          <w:rFonts w:ascii="Times New Roman" w:hAnsi="Times New Roman" w:cs="Times New Roman"/>
          <w:sz w:val="28"/>
          <w:szCs w:val="28"/>
        </w:rPr>
        <w:t xml:space="preserve">ище </w:t>
      </w:r>
      <w:r w:rsidR="00CD74C4" w:rsidRPr="001577ED">
        <w:rPr>
          <w:rFonts w:ascii="Times New Roman" w:hAnsi="Times New Roman" w:cs="Times New Roman"/>
          <w:sz w:val="28"/>
          <w:szCs w:val="28"/>
        </w:rPr>
        <w:t>норми</w:t>
      </w:r>
      <w:r>
        <w:rPr>
          <w:rFonts w:ascii="Times New Roman" w:hAnsi="Times New Roman" w:cs="Times New Roman"/>
          <w:sz w:val="28"/>
          <w:szCs w:val="28"/>
        </w:rPr>
        <w:t xml:space="preserve"> тільки 1 % дітей</w:t>
      </w:r>
      <w:r w:rsidR="00CD74C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4C4">
        <w:rPr>
          <w:rFonts w:ascii="Times New Roman" w:hAnsi="Times New Roman" w:cs="Times New Roman"/>
          <w:sz w:val="28"/>
          <w:szCs w:val="28"/>
        </w:rPr>
        <w:t>норму виконали 46 % дітей,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4C4">
        <w:rPr>
          <w:rFonts w:ascii="Times New Roman" w:hAnsi="Times New Roman" w:cs="Times New Roman"/>
          <w:sz w:val="28"/>
          <w:szCs w:val="28"/>
        </w:rPr>
        <w:t>нижче норми 57 % дітей</w:t>
      </w:r>
      <w:r>
        <w:rPr>
          <w:rFonts w:ascii="Times New Roman" w:hAnsi="Times New Roman" w:cs="Times New Roman"/>
          <w:sz w:val="28"/>
          <w:szCs w:val="28"/>
        </w:rPr>
        <w:t>;</w:t>
      </w:r>
      <w:r w:rsidR="00CD74C4">
        <w:rPr>
          <w:rFonts w:ascii="Times New Roman" w:hAnsi="Times New Roman" w:cs="Times New Roman"/>
          <w:sz w:val="28"/>
          <w:szCs w:val="28"/>
        </w:rPr>
        <w:t xml:space="preserve">  стрибок у висоту з розбігу норму виконали 97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4C4">
        <w:rPr>
          <w:rFonts w:ascii="Times New Roman" w:hAnsi="Times New Roman" w:cs="Times New Roman"/>
          <w:sz w:val="28"/>
          <w:szCs w:val="28"/>
        </w:rPr>
        <w:t>% дітей.</w:t>
      </w:r>
    </w:p>
    <w:p w:rsidR="00CD74C4" w:rsidRDefault="00CD74C4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637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Зі стрибків необхідно працювати над стрибком у довжину з розбігу у старших групах нижче норми 57%.  Інструктору з фізкультури під час складання перспективного плану ввести стрибок у довжину з розбігу у жовтні-листопаді, і закріпити у квітні-травні,</w:t>
      </w:r>
      <w:r w:rsidR="009D71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коли  можливе проведення занять з фізкультури на  спортивному майданчику.</w:t>
      </w:r>
    </w:p>
    <w:p w:rsidR="000C6171" w:rsidRDefault="009D71A6" w:rsidP="00E2680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C6171">
        <w:rPr>
          <w:rFonts w:ascii="Times New Roman" w:hAnsi="Times New Roman"/>
          <w:sz w:val="28"/>
          <w:szCs w:val="28"/>
        </w:rPr>
        <w:t>З дітьми ортопедичних груп займались тільки вихователі спецгруп  включали вправи ЛФК у компл</w:t>
      </w:r>
      <w:r w:rsidR="00CD74C4">
        <w:rPr>
          <w:rFonts w:ascii="Times New Roman" w:hAnsi="Times New Roman"/>
          <w:sz w:val="28"/>
          <w:szCs w:val="28"/>
        </w:rPr>
        <w:t xml:space="preserve">екси ранкової гімнастики та </w:t>
      </w:r>
      <w:proofErr w:type="spellStart"/>
      <w:r w:rsidR="00CD74C4">
        <w:rPr>
          <w:rFonts w:ascii="Times New Roman" w:hAnsi="Times New Roman"/>
          <w:sz w:val="28"/>
          <w:szCs w:val="28"/>
        </w:rPr>
        <w:t>коре</w:t>
      </w:r>
      <w:r w:rsidR="000C6171">
        <w:rPr>
          <w:rFonts w:ascii="Times New Roman" w:hAnsi="Times New Roman"/>
          <w:sz w:val="28"/>
          <w:szCs w:val="28"/>
        </w:rPr>
        <w:t>гуючої</w:t>
      </w:r>
      <w:proofErr w:type="spellEnd"/>
      <w:r w:rsidR="000C6171">
        <w:rPr>
          <w:rFonts w:ascii="Times New Roman" w:hAnsi="Times New Roman"/>
          <w:sz w:val="28"/>
          <w:szCs w:val="28"/>
        </w:rPr>
        <w:t xml:space="preserve">  гімнастики після сну. У закладі дошкільної освіти немає лікаря чи медичної сестри  з ЛФК.</w:t>
      </w:r>
    </w:p>
    <w:p w:rsidR="008A6E96" w:rsidRPr="00920DB8" w:rsidRDefault="009D71A6" w:rsidP="00920DB8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6171" w:rsidRPr="003D3463">
        <w:rPr>
          <w:rFonts w:ascii="Times New Roman" w:hAnsi="Times New Roman" w:cs="Times New Roman"/>
          <w:sz w:val="28"/>
          <w:szCs w:val="28"/>
        </w:rPr>
        <w:t xml:space="preserve">Аналіз </w:t>
      </w:r>
      <w:r w:rsidR="000C6171">
        <w:rPr>
          <w:rFonts w:ascii="Times New Roman" w:hAnsi="Times New Roman" w:cs="Times New Roman"/>
          <w:sz w:val="28"/>
          <w:szCs w:val="28"/>
        </w:rPr>
        <w:t xml:space="preserve">освітнього процесу, </w:t>
      </w:r>
      <w:r w:rsidR="000C6171" w:rsidRPr="003D3463">
        <w:rPr>
          <w:rFonts w:ascii="Times New Roman" w:hAnsi="Times New Roman" w:cs="Times New Roman"/>
          <w:sz w:val="28"/>
          <w:szCs w:val="28"/>
        </w:rPr>
        <w:t>методичної</w:t>
      </w:r>
      <w:r w:rsidR="000C6171">
        <w:rPr>
          <w:rFonts w:ascii="Times New Roman" w:hAnsi="Times New Roman" w:cs="Times New Roman"/>
          <w:sz w:val="28"/>
          <w:szCs w:val="28"/>
        </w:rPr>
        <w:t xml:space="preserve">, та фізкультурно-оздоровчої </w:t>
      </w:r>
      <w:r w:rsidR="000C6171" w:rsidRPr="003D3463">
        <w:rPr>
          <w:rFonts w:ascii="Times New Roman" w:hAnsi="Times New Roman" w:cs="Times New Roman"/>
          <w:sz w:val="28"/>
          <w:szCs w:val="28"/>
        </w:rPr>
        <w:t xml:space="preserve"> </w:t>
      </w:r>
      <w:r w:rsidR="000C6171">
        <w:rPr>
          <w:rFonts w:ascii="Times New Roman" w:hAnsi="Times New Roman" w:cs="Times New Roman"/>
          <w:sz w:val="28"/>
          <w:szCs w:val="28"/>
        </w:rPr>
        <w:t>роботи, проведеної протягом 2024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C6171">
        <w:rPr>
          <w:rFonts w:ascii="Times New Roman" w:hAnsi="Times New Roman" w:cs="Times New Roman"/>
          <w:sz w:val="28"/>
          <w:szCs w:val="28"/>
        </w:rPr>
        <w:t xml:space="preserve">2025 </w:t>
      </w:r>
      <w:proofErr w:type="spellStart"/>
      <w:r w:rsidR="000C6171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0C6171">
        <w:rPr>
          <w:rFonts w:ascii="Times New Roman" w:hAnsi="Times New Roman" w:cs="Times New Roman"/>
          <w:sz w:val="28"/>
          <w:szCs w:val="28"/>
        </w:rPr>
        <w:t>. показав, що у ЗДО №39 «Журавлик</w:t>
      </w:r>
      <w:r w:rsidR="000C6171" w:rsidRPr="003D3463">
        <w:rPr>
          <w:rFonts w:ascii="Times New Roman" w:hAnsi="Times New Roman" w:cs="Times New Roman"/>
          <w:sz w:val="28"/>
          <w:szCs w:val="28"/>
        </w:rPr>
        <w:t>» створені належні умови для розкриття можливостей і здібностей педагогів, для освоєння ними передового педагогічного досвіду, сучасних педагогічних технологій. Освітнє</w:t>
      </w:r>
      <w:r w:rsidR="000C6171">
        <w:rPr>
          <w:rFonts w:ascii="Times New Roman" w:hAnsi="Times New Roman" w:cs="Times New Roman"/>
          <w:sz w:val="28"/>
          <w:szCs w:val="28"/>
        </w:rPr>
        <w:t xml:space="preserve"> середовище ЗДО мотивує, активізує весь колектив ЗДО до якісної роботи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0C6171">
        <w:rPr>
          <w:rFonts w:ascii="Times New Roman" w:hAnsi="Times New Roman" w:cs="Times New Roman"/>
          <w:sz w:val="28"/>
          <w:szCs w:val="28"/>
        </w:rPr>
        <w:t xml:space="preserve">  а також забезпечує</w:t>
      </w:r>
      <w:r w:rsidR="000C6171" w:rsidRPr="003D3463">
        <w:rPr>
          <w:rFonts w:ascii="Times New Roman" w:hAnsi="Times New Roman" w:cs="Times New Roman"/>
          <w:sz w:val="28"/>
          <w:szCs w:val="28"/>
        </w:rPr>
        <w:t xml:space="preserve"> оптимальні умови для розвитку й саморозвитку дітей дошкіль</w:t>
      </w:r>
      <w:r w:rsidR="000C6171">
        <w:rPr>
          <w:rFonts w:ascii="Times New Roman" w:hAnsi="Times New Roman" w:cs="Times New Roman"/>
          <w:sz w:val="28"/>
          <w:szCs w:val="28"/>
        </w:rPr>
        <w:t>ного віку</w:t>
      </w:r>
      <w:r w:rsidR="000C6171" w:rsidRPr="003D3463">
        <w:rPr>
          <w:rFonts w:ascii="Times New Roman" w:hAnsi="Times New Roman" w:cs="Times New Roman"/>
          <w:sz w:val="28"/>
          <w:szCs w:val="28"/>
        </w:rPr>
        <w:t xml:space="preserve">. Створене освітнє середовище закладу відповідає сучасним тенденціям розвитку, конкурентоспроможності в умовах, що відповідають соціальним запитам суспільства та сприяє реалізації пізнавальних процесів, дослідницької активності та набуття основних </w:t>
      </w:r>
      <w:proofErr w:type="spellStart"/>
      <w:r w:rsidR="000C6171" w:rsidRPr="003D3463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="000C6171" w:rsidRPr="003D3463">
        <w:rPr>
          <w:rFonts w:ascii="Times New Roman" w:hAnsi="Times New Roman" w:cs="Times New Roman"/>
          <w:sz w:val="28"/>
          <w:szCs w:val="28"/>
        </w:rPr>
        <w:t xml:space="preserve"> відповідно до Базового компоненту дошкільної освіти. </w:t>
      </w:r>
    </w:p>
    <w:p w:rsidR="000C6171" w:rsidRDefault="00E24F89" w:rsidP="00E268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E24F89">
        <w:rPr>
          <w:rFonts w:ascii="Times New Roman" w:hAnsi="Times New Roman" w:cs="Times New Roman"/>
          <w:b/>
          <w:sz w:val="28"/>
          <w:szCs w:val="28"/>
          <w:lang w:eastAsia="uk-UA"/>
        </w:rPr>
        <w:t>Робота вчителя-логопеда</w:t>
      </w:r>
    </w:p>
    <w:p w:rsidR="00315DD8" w:rsidRDefault="009D71A6" w:rsidP="00E2680F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ab/>
      </w:r>
      <w:r w:rsidR="00315DD8" w:rsidRPr="00315DD8">
        <w:rPr>
          <w:rFonts w:ascii="Times New Roman" w:hAnsi="Times New Roman" w:cs="Times New Roman"/>
          <w:sz w:val="28"/>
          <w:szCs w:val="28"/>
          <w:lang w:eastAsia="uk-UA"/>
        </w:rPr>
        <w:t>Вчитель-логопед Ємельянова Л.О.</w:t>
      </w:r>
      <w:r w:rsidR="00315DD8">
        <w:rPr>
          <w:rFonts w:ascii="Times New Roman" w:hAnsi="Times New Roman" w:cs="Times New Roman"/>
          <w:sz w:val="28"/>
          <w:szCs w:val="28"/>
          <w:lang w:eastAsia="uk-UA"/>
        </w:rPr>
        <w:t xml:space="preserve"> працює в закладі дошкільної освіти  багато років. Основними завданнями вчителя-логопеда є робота з дітьми логопедичної групи з виправлення фонетико-фонематичного недорозвитку мовлення.</w:t>
      </w:r>
    </w:p>
    <w:p w:rsidR="004A785D" w:rsidRDefault="009D71A6" w:rsidP="00E2680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ab/>
      </w:r>
      <w:r w:rsidR="00315DD8">
        <w:rPr>
          <w:rFonts w:ascii="Times New Roman" w:hAnsi="Times New Roman" w:cs="Times New Roman"/>
          <w:sz w:val="28"/>
          <w:szCs w:val="28"/>
          <w:lang w:eastAsia="uk-UA"/>
        </w:rPr>
        <w:t>Крім цього вона допомагає обстежувати мовлення  дітей у вересні та</w:t>
      </w:r>
      <w:r w:rsidR="004A785D">
        <w:rPr>
          <w:rFonts w:ascii="Times New Roman" w:hAnsi="Times New Roman" w:cs="Times New Roman"/>
          <w:sz w:val="28"/>
          <w:szCs w:val="28"/>
          <w:lang w:eastAsia="uk-UA"/>
        </w:rPr>
        <w:t xml:space="preserve"> в січ</w:t>
      </w:r>
      <w:r w:rsidR="00315DD8">
        <w:rPr>
          <w:rFonts w:ascii="Times New Roman" w:hAnsi="Times New Roman" w:cs="Times New Roman"/>
          <w:sz w:val="28"/>
          <w:szCs w:val="28"/>
          <w:lang w:eastAsia="uk-UA"/>
        </w:rPr>
        <w:t>ні у всіх групах ЗДО. Внаслідок такого обстеження дітей середніх</w:t>
      </w:r>
      <w:r w:rsidR="004A785D">
        <w:rPr>
          <w:rFonts w:ascii="Times New Roman" w:hAnsi="Times New Roman" w:cs="Times New Roman"/>
          <w:sz w:val="28"/>
          <w:szCs w:val="28"/>
          <w:lang w:eastAsia="uk-UA"/>
        </w:rPr>
        <w:t xml:space="preserve"> та старших</w:t>
      </w:r>
      <w:r w:rsidR="00315DD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4A785D">
        <w:rPr>
          <w:rFonts w:ascii="Times New Roman" w:hAnsi="Times New Roman" w:cs="Times New Roman"/>
          <w:sz w:val="28"/>
          <w:szCs w:val="28"/>
          <w:lang w:eastAsia="uk-UA"/>
        </w:rPr>
        <w:t>груп в</w:t>
      </w:r>
      <w:r w:rsidR="00315DD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4A785D">
        <w:rPr>
          <w:rFonts w:ascii="Times New Roman" w:hAnsi="Times New Roman"/>
          <w:sz w:val="28"/>
          <w:szCs w:val="28"/>
        </w:rPr>
        <w:t xml:space="preserve">ЗДО проводилось консультування вихователів та батьків дітей у яких порушена </w:t>
      </w:r>
      <w:proofErr w:type="spellStart"/>
      <w:r w:rsidR="004A785D">
        <w:rPr>
          <w:rFonts w:ascii="Times New Roman" w:hAnsi="Times New Roman"/>
          <w:sz w:val="28"/>
          <w:szCs w:val="28"/>
        </w:rPr>
        <w:t>звуковимова</w:t>
      </w:r>
      <w:proofErr w:type="spellEnd"/>
      <w:r w:rsidR="004A785D">
        <w:rPr>
          <w:rFonts w:ascii="Times New Roman" w:hAnsi="Times New Roman"/>
          <w:sz w:val="28"/>
          <w:szCs w:val="28"/>
        </w:rPr>
        <w:t>. З деякими дітьми,</w:t>
      </w:r>
      <w:r>
        <w:rPr>
          <w:rFonts w:ascii="Times New Roman" w:hAnsi="Times New Roman"/>
          <w:sz w:val="28"/>
          <w:szCs w:val="28"/>
        </w:rPr>
        <w:t xml:space="preserve"> </w:t>
      </w:r>
      <w:r w:rsidR="004A785D">
        <w:rPr>
          <w:rFonts w:ascii="Times New Roman" w:hAnsi="Times New Roman"/>
          <w:sz w:val="28"/>
          <w:szCs w:val="28"/>
        </w:rPr>
        <w:t xml:space="preserve">які не відвідували логопедичну </w:t>
      </w:r>
      <w:r w:rsidR="004A785D">
        <w:rPr>
          <w:rFonts w:ascii="Times New Roman" w:hAnsi="Times New Roman"/>
          <w:sz w:val="28"/>
          <w:szCs w:val="28"/>
        </w:rPr>
        <w:lastRenderedPageBreak/>
        <w:t>групу логопед займався в час поза заняттями. Але основна робота</w:t>
      </w:r>
      <w:r w:rsidR="008A6E96">
        <w:rPr>
          <w:rFonts w:ascii="Times New Roman" w:hAnsi="Times New Roman"/>
          <w:sz w:val="28"/>
          <w:szCs w:val="28"/>
        </w:rPr>
        <w:t xml:space="preserve"> вчителя-логопеда </w:t>
      </w:r>
      <w:r>
        <w:rPr>
          <w:rFonts w:ascii="Times New Roman" w:hAnsi="Times New Roman"/>
          <w:sz w:val="28"/>
          <w:szCs w:val="28"/>
        </w:rPr>
        <w:t>–</w:t>
      </w:r>
      <w:r w:rsidR="004A785D">
        <w:rPr>
          <w:rFonts w:ascii="Times New Roman" w:hAnsi="Times New Roman"/>
          <w:sz w:val="28"/>
          <w:szCs w:val="28"/>
        </w:rPr>
        <w:t xml:space="preserve"> це робота </w:t>
      </w:r>
      <w:r w:rsidR="008A6E96">
        <w:rPr>
          <w:rFonts w:ascii="Times New Roman" w:hAnsi="Times New Roman"/>
          <w:sz w:val="28"/>
          <w:szCs w:val="28"/>
        </w:rPr>
        <w:t xml:space="preserve">з дітьми </w:t>
      </w:r>
      <w:r w:rsidR="004A785D">
        <w:rPr>
          <w:rFonts w:ascii="Times New Roman" w:hAnsi="Times New Roman"/>
          <w:sz w:val="28"/>
          <w:szCs w:val="28"/>
        </w:rPr>
        <w:t xml:space="preserve"> логопедичн</w:t>
      </w:r>
      <w:r w:rsidR="008A6E96">
        <w:rPr>
          <w:rFonts w:ascii="Times New Roman" w:hAnsi="Times New Roman"/>
          <w:sz w:val="28"/>
          <w:szCs w:val="28"/>
        </w:rPr>
        <w:t>ої</w:t>
      </w:r>
      <w:r w:rsidR="004A785D">
        <w:rPr>
          <w:rFonts w:ascii="Times New Roman" w:hAnsi="Times New Roman"/>
          <w:sz w:val="28"/>
          <w:szCs w:val="28"/>
        </w:rPr>
        <w:t xml:space="preserve"> груп</w:t>
      </w:r>
      <w:r w:rsidR="008A6E96">
        <w:rPr>
          <w:rFonts w:ascii="Times New Roman" w:hAnsi="Times New Roman"/>
          <w:sz w:val="28"/>
          <w:szCs w:val="28"/>
        </w:rPr>
        <w:t>и</w:t>
      </w:r>
      <w:r w:rsidR="004A785D">
        <w:rPr>
          <w:rFonts w:ascii="Times New Roman" w:hAnsi="Times New Roman"/>
          <w:sz w:val="28"/>
          <w:szCs w:val="28"/>
        </w:rPr>
        <w:t>.</w:t>
      </w:r>
      <w:r w:rsidR="004A785D" w:rsidRPr="004A785D">
        <w:rPr>
          <w:rFonts w:ascii="Times New Roman" w:hAnsi="Times New Roman"/>
          <w:sz w:val="28"/>
          <w:szCs w:val="28"/>
        </w:rPr>
        <w:t xml:space="preserve"> </w:t>
      </w:r>
    </w:p>
    <w:p w:rsidR="008A6E96" w:rsidRPr="00C11FC9" w:rsidRDefault="009D71A6" w:rsidP="00920DB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A6E96">
        <w:rPr>
          <w:rFonts w:ascii="Times New Roman" w:hAnsi="Times New Roman"/>
          <w:sz w:val="28"/>
          <w:szCs w:val="28"/>
        </w:rPr>
        <w:t xml:space="preserve">За направленням </w:t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t>У</w:t>
      </w:r>
      <w:r w:rsidR="008A6E96">
        <w:rPr>
          <w:rFonts w:ascii="Times New Roman" w:hAnsi="Times New Roman"/>
          <w:sz w:val="28"/>
          <w:szCs w:val="28"/>
        </w:rPr>
        <w:t xml:space="preserve">жгородського </w:t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A6E96" w:rsidRPr="00C11FC9">
        <w:rPr>
          <w:rFonts w:ascii="Times New Roman" w:eastAsia="Calibri" w:hAnsi="Times New Roman" w:cs="Times New Roman"/>
          <w:sz w:val="28"/>
          <w:szCs w:val="28"/>
        </w:rPr>
        <w:t>ІРЦ</w:t>
      </w:r>
      <w:proofErr w:type="spellEnd"/>
      <w:r w:rsidR="008A6E96" w:rsidRPr="00C11FC9">
        <w:rPr>
          <w:rFonts w:ascii="Times New Roman" w:eastAsia="Calibri" w:hAnsi="Times New Roman" w:cs="Times New Roman"/>
          <w:sz w:val="28"/>
          <w:szCs w:val="28"/>
        </w:rPr>
        <w:t>, після отримання протоколів обстеження була створена логопедична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група</w:t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t>, яка нараховувала 18 дітей.</w:t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br/>
        <w:t xml:space="preserve">З фонетико-фонематичним недорозвитком 13 дітей, </w:t>
      </w:r>
      <w:r>
        <w:rPr>
          <w:rFonts w:ascii="Times New Roman" w:eastAsia="Calibri" w:hAnsi="Times New Roman" w:cs="Times New Roman"/>
          <w:sz w:val="28"/>
          <w:szCs w:val="28"/>
        </w:rPr>
        <w:t>і</w:t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t xml:space="preserve">з загальним недорозвитком мовлення 3 дітей, з розладом </w:t>
      </w:r>
      <w:proofErr w:type="spellStart"/>
      <w:r w:rsidR="008A6E96" w:rsidRPr="00C11FC9">
        <w:rPr>
          <w:rFonts w:ascii="Times New Roman" w:eastAsia="Calibri" w:hAnsi="Times New Roman" w:cs="Times New Roman"/>
          <w:sz w:val="28"/>
          <w:szCs w:val="28"/>
        </w:rPr>
        <w:t>аутистичного</w:t>
      </w:r>
      <w:proofErr w:type="spellEnd"/>
      <w:r w:rsidR="008A6E96" w:rsidRPr="00C11FC9">
        <w:rPr>
          <w:rFonts w:ascii="Times New Roman" w:eastAsia="Calibri" w:hAnsi="Times New Roman" w:cs="Times New Roman"/>
          <w:sz w:val="28"/>
          <w:szCs w:val="28"/>
        </w:rPr>
        <w:t xml:space="preserve"> спектру 1 дитина,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t>1 дитина з 15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t>вер</w:t>
      </w:r>
      <w:r>
        <w:rPr>
          <w:rFonts w:ascii="Times New Roman" w:eastAsia="Calibri" w:hAnsi="Times New Roman" w:cs="Times New Roman"/>
          <w:sz w:val="28"/>
          <w:szCs w:val="28"/>
        </w:rPr>
        <w:t>есня перебувала на реабілітації</w:t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t>, не відвідувала садок.</w:t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ab/>
        <w:t>У</w:t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t xml:space="preserve"> вересні відбулося обстеження дітей та створені мовленнєві та індивідуальні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картки розвитку на кожну дитину</w:t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t xml:space="preserve">. Був створений річний план роботи та сформовані плани індивідуальних та </w:t>
      </w:r>
      <w:proofErr w:type="spellStart"/>
      <w:r w:rsidR="008A6E96" w:rsidRPr="00C11FC9">
        <w:rPr>
          <w:rFonts w:ascii="Times New Roman" w:eastAsia="Calibri" w:hAnsi="Times New Roman" w:cs="Times New Roman"/>
          <w:sz w:val="28"/>
          <w:szCs w:val="28"/>
        </w:rPr>
        <w:t>підгрупових</w:t>
      </w:r>
      <w:proofErr w:type="spellEnd"/>
      <w:r w:rsidR="008A6E96" w:rsidRPr="00C11FC9">
        <w:rPr>
          <w:rFonts w:ascii="Times New Roman" w:eastAsia="Calibri" w:hAnsi="Times New Roman" w:cs="Times New Roman"/>
          <w:sz w:val="28"/>
          <w:szCs w:val="28"/>
        </w:rPr>
        <w:t xml:space="preserve"> робіт з дітьми.</w:t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br/>
      </w:r>
      <w:proofErr w:type="spellStart"/>
      <w:r w:rsidR="008A6E96" w:rsidRPr="00C11FC9">
        <w:rPr>
          <w:rFonts w:ascii="Times New Roman" w:eastAsia="Calibri" w:hAnsi="Times New Roman" w:cs="Times New Roman"/>
          <w:sz w:val="28"/>
          <w:szCs w:val="28"/>
        </w:rPr>
        <w:t>Корекційна</w:t>
      </w:r>
      <w:proofErr w:type="spellEnd"/>
      <w:r w:rsidR="008A6E96" w:rsidRPr="00C11FC9">
        <w:rPr>
          <w:rFonts w:ascii="Times New Roman" w:eastAsia="Calibri" w:hAnsi="Times New Roman" w:cs="Times New Roman"/>
          <w:sz w:val="28"/>
          <w:szCs w:val="28"/>
        </w:rPr>
        <w:t xml:space="preserve"> робота у 2024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t>2025 навчальному році будувала</w:t>
      </w:r>
      <w:r w:rsidR="008A6E96">
        <w:rPr>
          <w:rFonts w:ascii="Times New Roman" w:hAnsi="Times New Roman"/>
          <w:sz w:val="28"/>
          <w:szCs w:val="28"/>
        </w:rPr>
        <w:t>сь на основі програми «</w:t>
      </w:r>
      <w:proofErr w:type="spellStart"/>
      <w:r w:rsidR="008A6E96" w:rsidRPr="00C11FC9">
        <w:rPr>
          <w:rFonts w:ascii="Times New Roman" w:eastAsia="Calibri" w:hAnsi="Times New Roman" w:cs="Times New Roman"/>
          <w:sz w:val="28"/>
          <w:szCs w:val="28"/>
        </w:rPr>
        <w:t>Корекційно-розвивальна</w:t>
      </w:r>
      <w:proofErr w:type="spellEnd"/>
      <w:r w:rsidR="008A6E96" w:rsidRPr="00C11FC9">
        <w:rPr>
          <w:rFonts w:ascii="Times New Roman" w:eastAsia="Calibri" w:hAnsi="Times New Roman" w:cs="Times New Roman"/>
          <w:sz w:val="28"/>
          <w:szCs w:val="28"/>
        </w:rPr>
        <w:t xml:space="preserve"> та навчально-виховна робота з дітьми з ФФНМ»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Рібцюн</w:t>
      </w:r>
      <w:proofErr w:type="spellEnd"/>
      <w:r>
        <w:rPr>
          <w:rFonts w:ascii="Times New Roman" w:hAnsi="Times New Roman"/>
          <w:sz w:val="28"/>
          <w:szCs w:val="28"/>
        </w:rPr>
        <w:t xml:space="preserve"> Ю. </w:t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t xml:space="preserve">та освітньої програмою «Українське </w:t>
      </w:r>
      <w:proofErr w:type="spellStart"/>
      <w:r w:rsidR="008A6E96" w:rsidRPr="00C11FC9">
        <w:rPr>
          <w:rFonts w:ascii="Times New Roman" w:eastAsia="Calibri" w:hAnsi="Times New Roman" w:cs="Times New Roman"/>
          <w:sz w:val="28"/>
          <w:szCs w:val="28"/>
        </w:rPr>
        <w:t>дошкілля</w:t>
      </w:r>
      <w:proofErr w:type="spellEnd"/>
      <w:r w:rsidR="008A6E96" w:rsidRPr="00C11FC9">
        <w:rPr>
          <w:rFonts w:ascii="Times New Roman" w:eastAsia="Calibri" w:hAnsi="Times New Roman" w:cs="Times New Roman"/>
          <w:sz w:val="28"/>
          <w:szCs w:val="28"/>
        </w:rPr>
        <w:t>».</w:t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br/>
        <w:t xml:space="preserve">Основними завданнями протягом </w:t>
      </w:r>
      <w:proofErr w:type="spellStart"/>
      <w:r w:rsidR="008A6E96" w:rsidRPr="00C11FC9">
        <w:rPr>
          <w:rFonts w:ascii="Times New Roman" w:eastAsia="Calibri" w:hAnsi="Times New Roman" w:cs="Times New Roman"/>
          <w:sz w:val="28"/>
          <w:szCs w:val="28"/>
        </w:rPr>
        <w:t>корекційно-розвивального</w:t>
      </w:r>
      <w:proofErr w:type="spellEnd"/>
      <w:r w:rsidR="008A6E96" w:rsidRPr="00C11FC9">
        <w:rPr>
          <w:rFonts w:ascii="Times New Roman" w:eastAsia="Calibri" w:hAnsi="Times New Roman" w:cs="Times New Roman"/>
          <w:sz w:val="28"/>
          <w:szCs w:val="28"/>
        </w:rPr>
        <w:t xml:space="preserve"> періоду були такі:</w:t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t>-</w:t>
      </w:r>
      <w:r w:rsidR="0007411A">
        <w:rPr>
          <w:rFonts w:ascii="Times New Roman" w:eastAsia="Calibri" w:hAnsi="Times New Roman" w:cs="Times New Roman"/>
          <w:sz w:val="28"/>
          <w:szCs w:val="28"/>
        </w:rPr>
        <w:t xml:space="preserve"> вироблення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мотиваційно-активізаційної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t>компетентності;</w:t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t>-</w:t>
      </w:r>
      <w:r w:rsidR="000741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A6E96" w:rsidRPr="00C11FC9">
        <w:rPr>
          <w:rFonts w:ascii="Times New Roman" w:eastAsia="Calibri" w:hAnsi="Times New Roman" w:cs="Times New Roman"/>
          <w:sz w:val="28"/>
          <w:szCs w:val="28"/>
        </w:rPr>
        <w:t>формуванна</w:t>
      </w:r>
      <w:proofErr w:type="spellEnd"/>
      <w:r w:rsidR="008A6E96" w:rsidRPr="00C11FC9">
        <w:rPr>
          <w:rFonts w:ascii="Times New Roman" w:eastAsia="Calibri" w:hAnsi="Times New Roman" w:cs="Times New Roman"/>
          <w:sz w:val="28"/>
          <w:szCs w:val="28"/>
        </w:rPr>
        <w:t xml:space="preserve"> динамічно-мовленнєвої компетентності;</w:t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t>становлення фонетико-фонематичної компетентності;</w:t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t>розширення словниково-смислової компетентності;</w:t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t>підвищення морфологічно-семантичної компетентності;</w:t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t>удосконалення граматично-значеннєвої компетентності;</w:t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t>розвиток синтаксично-інформативної компетентності.</w:t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t>Сист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ематично проводились фронтальні,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підгрупові</w:t>
      </w:r>
      <w:proofErr w:type="spellEnd"/>
      <w:r w:rsidR="008A6E96" w:rsidRPr="00C11FC9">
        <w:rPr>
          <w:rFonts w:ascii="Times New Roman" w:eastAsia="Calibri" w:hAnsi="Times New Roman" w:cs="Times New Roman"/>
          <w:sz w:val="28"/>
          <w:szCs w:val="28"/>
        </w:rPr>
        <w:t>, індивідуальні заняття.</w:t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ab/>
        <w:t>Батькам</w:t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t xml:space="preserve"> надавались індивідуальні консультації та рекомендації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 метою </w:t>
      </w:r>
      <w:r w:rsidRPr="00C11FC9">
        <w:rPr>
          <w:rFonts w:ascii="Times New Roman" w:eastAsia="Calibri" w:hAnsi="Times New Roman" w:cs="Times New Roman"/>
          <w:sz w:val="28"/>
          <w:szCs w:val="28"/>
        </w:rPr>
        <w:t xml:space="preserve">покращення </w:t>
      </w:r>
      <w:proofErr w:type="spellStart"/>
      <w:r w:rsidRPr="00C11FC9">
        <w:rPr>
          <w:rFonts w:ascii="Times New Roman" w:eastAsia="Calibri" w:hAnsi="Times New Roman" w:cs="Times New Roman"/>
          <w:sz w:val="28"/>
          <w:szCs w:val="28"/>
        </w:rPr>
        <w:t>звуковимови</w:t>
      </w:r>
      <w:proofErr w:type="spellEnd"/>
      <w:r w:rsidRPr="00C11FC9">
        <w:rPr>
          <w:rFonts w:ascii="Times New Roman" w:eastAsia="Calibri" w:hAnsi="Times New Roman" w:cs="Times New Roman"/>
          <w:sz w:val="28"/>
          <w:szCs w:val="28"/>
        </w:rPr>
        <w:t xml:space="preserve"> дітей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</w:t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>
        <w:rPr>
          <w:rFonts w:ascii="Times New Roman" w:eastAsia="Calibri" w:hAnsi="Times New Roman" w:cs="Times New Roman"/>
          <w:sz w:val="28"/>
          <w:szCs w:val="28"/>
        </w:rPr>
        <w:t>теми</w:t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t xml:space="preserve">: «Профілактика мовленнєвих порушень </w:t>
      </w:r>
      <w:r>
        <w:rPr>
          <w:rFonts w:ascii="Times New Roman" w:eastAsia="Calibri" w:hAnsi="Times New Roman" w:cs="Times New Roman"/>
          <w:sz w:val="28"/>
          <w:szCs w:val="28"/>
        </w:rPr>
        <w:t>у дітей у родинному колі»</w:t>
      </w:r>
      <w:r w:rsidR="008A6E96">
        <w:rPr>
          <w:rFonts w:ascii="Times New Roman" w:hAnsi="Times New Roman"/>
          <w:sz w:val="28"/>
          <w:szCs w:val="28"/>
        </w:rPr>
        <w:t>, «</w:t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t>Мова і мовл</w:t>
      </w:r>
      <w:r>
        <w:rPr>
          <w:rFonts w:ascii="Times New Roman" w:eastAsia="Calibri" w:hAnsi="Times New Roman" w:cs="Times New Roman"/>
          <w:sz w:val="28"/>
          <w:szCs w:val="28"/>
        </w:rPr>
        <w:t>ення дітей – про це треба знати», «Мовленнєва готовність дітей до школи</w:t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t>».</w:t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t xml:space="preserve">Протягом навчального року проводилися індивідуальні, </w:t>
      </w:r>
      <w:proofErr w:type="spellStart"/>
      <w:r w:rsidR="008A6E96" w:rsidRPr="00C11FC9">
        <w:rPr>
          <w:rFonts w:ascii="Times New Roman" w:eastAsia="Calibri" w:hAnsi="Times New Roman" w:cs="Times New Roman"/>
          <w:sz w:val="28"/>
          <w:szCs w:val="28"/>
        </w:rPr>
        <w:t>підгрупові</w:t>
      </w:r>
      <w:proofErr w:type="spellEnd"/>
      <w:r w:rsidR="008A6E96" w:rsidRPr="00C11FC9">
        <w:rPr>
          <w:rFonts w:ascii="Times New Roman" w:eastAsia="Calibri" w:hAnsi="Times New Roman" w:cs="Times New Roman"/>
          <w:sz w:val="28"/>
          <w:szCs w:val="28"/>
        </w:rPr>
        <w:t xml:space="preserve"> та інтегровані заняття з уточненням правильної артикуляції звуків, з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розвитку фонематичних процесів</w:t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t>, з підготовки дітей до аналізу 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синтезу звукового складу слова</w:t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t xml:space="preserve">, з розвитку лексико-граматичної та синтаксичної </w:t>
      </w:r>
      <w:proofErr w:type="spellStart"/>
      <w:r w:rsidR="008A6E96" w:rsidRPr="00C11FC9">
        <w:rPr>
          <w:rFonts w:ascii="Times New Roman" w:eastAsia="Calibri" w:hAnsi="Times New Roman" w:cs="Times New Roman"/>
          <w:sz w:val="28"/>
          <w:szCs w:val="28"/>
        </w:rPr>
        <w:t>сторини</w:t>
      </w:r>
      <w:proofErr w:type="spellEnd"/>
      <w:r w:rsidR="008A6E96" w:rsidRPr="00C11FC9">
        <w:rPr>
          <w:rFonts w:ascii="Times New Roman" w:eastAsia="Calibri" w:hAnsi="Times New Roman" w:cs="Times New Roman"/>
          <w:sz w:val="28"/>
          <w:szCs w:val="28"/>
        </w:rPr>
        <w:t xml:space="preserve"> мо</w:t>
      </w:r>
      <w:r>
        <w:rPr>
          <w:rFonts w:ascii="Times New Roman" w:eastAsia="Calibri" w:hAnsi="Times New Roman" w:cs="Times New Roman"/>
          <w:sz w:val="28"/>
          <w:szCs w:val="28"/>
        </w:rPr>
        <w:t>влення. Елементи мовної системи</w:t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t xml:space="preserve">, які засвоювали діти на заняттях, включалися безпосередньо в спілкування. </w:t>
      </w:r>
    </w:p>
    <w:p w:rsidR="008A6E96" w:rsidRPr="00C11FC9" w:rsidRDefault="009D71A6" w:rsidP="00920DB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t>Важливо було навчити дітей застосовувати вміння в нових ситуаціях</w:t>
      </w:r>
      <w:r>
        <w:rPr>
          <w:rFonts w:ascii="Times New Roman" w:eastAsia="Calibri" w:hAnsi="Times New Roman" w:cs="Times New Roman"/>
          <w:sz w:val="28"/>
          <w:szCs w:val="28"/>
        </w:rPr>
        <w:t>, творчо використовувати отрима</w:t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t>ні навички в різних видах діяльності.</w:t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br/>
        <w:t>Протягом року був виготовлений дидактичний матеріал:</w:t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t>мовленн</w:t>
      </w:r>
      <w:r w:rsidR="008A6E96">
        <w:rPr>
          <w:rFonts w:ascii="Times New Roman" w:eastAsia="Calibri" w:hAnsi="Times New Roman" w:cs="Times New Roman"/>
          <w:sz w:val="28"/>
          <w:szCs w:val="28"/>
        </w:rPr>
        <w:t>євий тренажер;</w:t>
      </w:r>
      <w:r w:rsidR="008A6E96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8A6E96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6E96">
        <w:rPr>
          <w:rFonts w:ascii="Times New Roman" w:eastAsia="Calibri" w:hAnsi="Times New Roman" w:cs="Times New Roman"/>
          <w:sz w:val="28"/>
          <w:szCs w:val="28"/>
        </w:rPr>
        <w:t>дидактичні ігри «Вилучення зайвого», «Загублена літера», «С</w:t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t>клади слово»</w:t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br/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lastRenderedPageBreak/>
        <w:t>«</w:t>
      </w:r>
      <w:r w:rsidR="008A6E96">
        <w:rPr>
          <w:rFonts w:ascii="Times New Roman" w:eastAsia="Calibri" w:hAnsi="Times New Roman" w:cs="Times New Roman"/>
          <w:sz w:val="28"/>
          <w:szCs w:val="28"/>
        </w:rPr>
        <w:t>Впіймай склад»;</w:t>
      </w:r>
      <w:r w:rsidR="008A6E96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8A6E96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6E96">
        <w:rPr>
          <w:rFonts w:ascii="Times New Roman" w:eastAsia="Calibri" w:hAnsi="Times New Roman" w:cs="Times New Roman"/>
          <w:sz w:val="28"/>
          <w:szCs w:val="28"/>
        </w:rPr>
        <w:t>мовленнєва гра «Знайди спільну ознаку»;</w:t>
      </w:r>
      <w:r w:rsidR="008A6E96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8A6E96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6E96">
        <w:rPr>
          <w:rFonts w:ascii="Times New Roman" w:eastAsia="Calibri" w:hAnsi="Times New Roman" w:cs="Times New Roman"/>
          <w:sz w:val="28"/>
          <w:szCs w:val="28"/>
        </w:rPr>
        <w:t>гра: «Ц</w:t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t>іле та частини»;</w:t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t>картки для звукового аналізу;</w:t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мовленнєві тематичні завдання</w:t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t>.</w:t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br/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t xml:space="preserve">Для закріплення знань та навичок на логопедичних заняттях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t xml:space="preserve">ихователі логопедичної групи  </w:t>
      </w:r>
      <w:proofErr w:type="spellStart"/>
      <w:r w:rsidR="008A6E96" w:rsidRPr="00C11FC9">
        <w:rPr>
          <w:rFonts w:ascii="Times New Roman" w:eastAsia="Calibri" w:hAnsi="Times New Roman" w:cs="Times New Roman"/>
          <w:sz w:val="28"/>
          <w:szCs w:val="28"/>
        </w:rPr>
        <w:t>Гутич</w:t>
      </w:r>
      <w:proofErr w:type="spellEnd"/>
      <w:r w:rsidR="008A6E96" w:rsidRPr="00C11FC9">
        <w:rPr>
          <w:rFonts w:ascii="Times New Roman" w:eastAsia="Calibri" w:hAnsi="Times New Roman" w:cs="Times New Roman"/>
          <w:sz w:val="28"/>
          <w:szCs w:val="28"/>
        </w:rPr>
        <w:t xml:space="preserve"> О.І.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t xml:space="preserve">та </w:t>
      </w:r>
      <w:proofErr w:type="spellStart"/>
      <w:r w:rsidR="008A6E96" w:rsidRPr="00C11FC9">
        <w:rPr>
          <w:rFonts w:ascii="Times New Roman" w:eastAsia="Calibri" w:hAnsi="Times New Roman" w:cs="Times New Roman"/>
          <w:sz w:val="28"/>
          <w:szCs w:val="28"/>
        </w:rPr>
        <w:t>Стець</w:t>
      </w:r>
      <w:proofErr w:type="spellEnd"/>
      <w:r w:rsidR="008A6E96" w:rsidRPr="00C11FC9">
        <w:rPr>
          <w:rFonts w:ascii="Times New Roman" w:eastAsia="Calibri" w:hAnsi="Times New Roman" w:cs="Times New Roman"/>
          <w:sz w:val="28"/>
          <w:szCs w:val="28"/>
        </w:rPr>
        <w:t xml:space="preserve"> Г.П. </w:t>
      </w:r>
      <w:r>
        <w:rPr>
          <w:rFonts w:ascii="Times New Roman" w:eastAsia="Calibri" w:hAnsi="Times New Roman" w:cs="Times New Roman"/>
          <w:sz w:val="28"/>
          <w:szCs w:val="28"/>
        </w:rPr>
        <w:t>систематично отримували розвиваючі завдання,  які занесені в зошит</w:t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t xml:space="preserve"> взаємозв’язку між логопедом та педаг</w:t>
      </w:r>
      <w:r>
        <w:rPr>
          <w:rFonts w:ascii="Times New Roman" w:eastAsia="Calibri" w:hAnsi="Times New Roman" w:cs="Times New Roman"/>
          <w:sz w:val="28"/>
          <w:szCs w:val="28"/>
        </w:rPr>
        <w:t>огами  для автоматизації вимови</w:t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збільшення словникового запасу та розвитку фонематичних процесів</w:t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t>.</w:t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t>На музичних занятт</w:t>
      </w:r>
      <w:r>
        <w:rPr>
          <w:rFonts w:ascii="Times New Roman" w:eastAsia="Calibri" w:hAnsi="Times New Roman" w:cs="Times New Roman"/>
          <w:sz w:val="28"/>
          <w:szCs w:val="28"/>
        </w:rPr>
        <w:t xml:space="preserve">ях запроваджувалась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логоритміка</w:t>
      </w:r>
      <w:proofErr w:type="spellEnd"/>
      <w:r w:rsidR="008A6E96" w:rsidRPr="00C11FC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музичний </w:t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t>репертуар підбирався з врахування</w:t>
      </w:r>
      <w:r>
        <w:rPr>
          <w:rFonts w:ascii="Times New Roman" w:eastAsia="Calibri" w:hAnsi="Times New Roman" w:cs="Times New Roman"/>
          <w:sz w:val="28"/>
          <w:szCs w:val="28"/>
        </w:rPr>
        <w:t>м мовленнєвих можливостей дітей</w:t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t>.</w:t>
      </w:r>
      <w:r w:rsidR="008A6E96" w:rsidRPr="00C11FC9">
        <w:rPr>
          <w:rFonts w:ascii="Times New Roman" w:eastAsia="Calibri" w:hAnsi="Times New Roman" w:cs="Times New Roman"/>
          <w:sz w:val="28"/>
          <w:szCs w:val="28"/>
        </w:rPr>
        <w:br/>
        <w:t xml:space="preserve">Результати роботи щодо покращення мовлення у дітей протягом року мають позитивну динаміку , зокрема виправили вимову 13 дітей , 4 дітей з ФФНМ </w:t>
      </w:r>
      <w:proofErr w:type="spellStart"/>
      <w:r w:rsidR="008A6E96" w:rsidRPr="00C11FC9">
        <w:rPr>
          <w:rFonts w:ascii="Times New Roman" w:eastAsia="Calibri" w:hAnsi="Times New Roman" w:cs="Times New Roman"/>
          <w:sz w:val="28"/>
          <w:szCs w:val="28"/>
        </w:rPr>
        <w:t>–продовжуватимуть</w:t>
      </w:r>
      <w:proofErr w:type="spellEnd"/>
      <w:r w:rsidR="008A6E96" w:rsidRPr="00C11FC9">
        <w:rPr>
          <w:rFonts w:ascii="Times New Roman" w:eastAsia="Calibri" w:hAnsi="Times New Roman" w:cs="Times New Roman"/>
          <w:sz w:val="28"/>
          <w:szCs w:val="28"/>
        </w:rPr>
        <w:t xml:space="preserve"> логопедичну корекцію в школі.</w:t>
      </w:r>
    </w:p>
    <w:p w:rsidR="0007411A" w:rsidRDefault="00EC3C95" w:rsidP="00E2680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4A785D">
        <w:rPr>
          <w:rFonts w:ascii="Times New Roman" w:eastAsia="Calibri" w:hAnsi="Times New Roman" w:cs="Times New Roman"/>
          <w:sz w:val="28"/>
          <w:szCs w:val="28"/>
        </w:rPr>
        <w:t>У логопедичній роботі</w:t>
      </w:r>
      <w:r w:rsidR="008A6E96">
        <w:rPr>
          <w:rFonts w:ascii="Times New Roman" w:eastAsia="Calibri" w:hAnsi="Times New Roman" w:cs="Times New Roman"/>
          <w:sz w:val="28"/>
          <w:szCs w:val="28"/>
        </w:rPr>
        <w:t xml:space="preserve"> з дітьми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використала</w:t>
      </w:r>
      <w:r w:rsidR="004A785D">
        <w:rPr>
          <w:rFonts w:ascii="Times New Roman" w:eastAsia="Calibri" w:hAnsi="Times New Roman" w:cs="Times New Roman"/>
          <w:sz w:val="28"/>
          <w:szCs w:val="28"/>
        </w:rPr>
        <w:t>:</w:t>
      </w:r>
      <w:r w:rsidR="004A785D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4A785D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A785D">
        <w:rPr>
          <w:rFonts w:ascii="Times New Roman" w:eastAsia="Calibri" w:hAnsi="Times New Roman" w:cs="Times New Roman"/>
          <w:sz w:val="28"/>
          <w:szCs w:val="28"/>
        </w:rPr>
        <w:t>суд-жок</w:t>
      </w:r>
      <w:proofErr w:type="spellEnd"/>
      <w:r w:rsidR="004A785D">
        <w:rPr>
          <w:rFonts w:ascii="Times New Roman" w:eastAsia="Calibri" w:hAnsi="Times New Roman" w:cs="Times New Roman"/>
          <w:sz w:val="28"/>
          <w:szCs w:val="28"/>
        </w:rPr>
        <w:t xml:space="preserve"> терапію,</w:t>
      </w:r>
      <w:r w:rsidR="004A785D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4A785D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785D">
        <w:rPr>
          <w:rFonts w:ascii="Times New Roman" w:eastAsia="Calibri" w:hAnsi="Times New Roman" w:cs="Times New Roman"/>
          <w:sz w:val="28"/>
          <w:szCs w:val="28"/>
        </w:rPr>
        <w:t>комплекс пальчикових вправ у віршах,</w:t>
      </w:r>
      <w:r w:rsidR="004A785D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4A785D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785D">
        <w:rPr>
          <w:rFonts w:ascii="Times New Roman" w:eastAsia="Calibri" w:hAnsi="Times New Roman" w:cs="Times New Roman"/>
          <w:sz w:val="28"/>
          <w:szCs w:val="28"/>
        </w:rPr>
        <w:t>різні комплекси артикуляційної гімнастики,</w:t>
      </w:r>
      <w:r w:rsidR="004A785D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4A785D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785D">
        <w:rPr>
          <w:rFonts w:ascii="Times New Roman" w:eastAsia="Calibri" w:hAnsi="Times New Roman" w:cs="Times New Roman"/>
          <w:sz w:val="28"/>
          <w:szCs w:val="28"/>
        </w:rPr>
        <w:t>віршовані ігри-вправи для автоматизації вимови,</w:t>
      </w:r>
      <w:r w:rsidR="004A785D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4A785D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785D">
        <w:rPr>
          <w:rFonts w:ascii="Times New Roman" w:eastAsia="Calibri" w:hAnsi="Times New Roman" w:cs="Times New Roman"/>
          <w:sz w:val="28"/>
          <w:szCs w:val="28"/>
        </w:rPr>
        <w:t>скоромов</w:t>
      </w:r>
      <w:r w:rsidR="008A6E96">
        <w:rPr>
          <w:rFonts w:ascii="Times New Roman" w:eastAsia="Calibri" w:hAnsi="Times New Roman" w:cs="Times New Roman"/>
          <w:sz w:val="28"/>
          <w:szCs w:val="28"/>
        </w:rPr>
        <w:t>ки на різні звуки,</w:t>
      </w:r>
      <w:r w:rsidR="008A6E96">
        <w:rPr>
          <w:rFonts w:ascii="Times New Roman" w:eastAsia="Calibri" w:hAnsi="Times New Roman" w:cs="Times New Roman"/>
          <w:sz w:val="28"/>
          <w:szCs w:val="28"/>
        </w:rPr>
        <w:br/>
      </w:r>
      <w:r w:rsidR="00852E55">
        <w:rPr>
          <w:rFonts w:ascii="Times New Roman" w:eastAsia="Calibri" w:hAnsi="Times New Roman" w:cs="Times New Roman"/>
          <w:sz w:val="28"/>
          <w:szCs w:val="28"/>
        </w:rPr>
        <w:tab/>
      </w:r>
      <w:r w:rsidR="008A6E96">
        <w:rPr>
          <w:rFonts w:ascii="Times New Roman" w:eastAsia="Calibri" w:hAnsi="Times New Roman" w:cs="Times New Roman"/>
          <w:sz w:val="28"/>
          <w:szCs w:val="28"/>
        </w:rPr>
        <w:t>-</w:t>
      </w:r>
      <w:r w:rsidR="00852E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6E96">
        <w:rPr>
          <w:rFonts w:ascii="Times New Roman" w:eastAsia="Calibri" w:hAnsi="Times New Roman" w:cs="Times New Roman"/>
          <w:sz w:val="28"/>
          <w:szCs w:val="28"/>
        </w:rPr>
        <w:t>мовні ігри: «Голосні та приголосні», «Знайди спільну ознаку», «Знайди звук у слові», «Впіймай скл</w:t>
      </w:r>
      <w:r w:rsidR="00852E55">
        <w:rPr>
          <w:rFonts w:ascii="Times New Roman" w:eastAsia="Calibri" w:hAnsi="Times New Roman" w:cs="Times New Roman"/>
          <w:sz w:val="28"/>
          <w:szCs w:val="28"/>
        </w:rPr>
        <w:t>ад»,» «Навпаки», «Що утвориться</w:t>
      </w:r>
      <w:r w:rsidR="008A6E96">
        <w:rPr>
          <w:rFonts w:ascii="Times New Roman" w:eastAsia="Calibri" w:hAnsi="Times New Roman" w:cs="Times New Roman"/>
          <w:sz w:val="28"/>
          <w:szCs w:val="28"/>
        </w:rPr>
        <w:t>?»,</w:t>
      </w:r>
      <w:r w:rsidR="008A6E96">
        <w:rPr>
          <w:rFonts w:ascii="Times New Roman" w:eastAsia="Calibri" w:hAnsi="Times New Roman" w:cs="Times New Roman"/>
          <w:sz w:val="28"/>
          <w:szCs w:val="28"/>
        </w:rPr>
        <w:br/>
        <w:t xml:space="preserve"> «Артикуляційна сорока</w:t>
      </w:r>
      <w:r w:rsidR="004A785D">
        <w:rPr>
          <w:rFonts w:ascii="Times New Roman" w:eastAsia="Calibri" w:hAnsi="Times New Roman" w:cs="Times New Roman"/>
          <w:sz w:val="28"/>
          <w:szCs w:val="28"/>
        </w:rPr>
        <w:t>ніжка» та багато інших завдань.</w:t>
      </w:r>
      <w:r w:rsidR="004A785D">
        <w:rPr>
          <w:rFonts w:ascii="Times New Roman" w:eastAsia="Calibri" w:hAnsi="Times New Roman" w:cs="Times New Roman"/>
          <w:sz w:val="28"/>
          <w:szCs w:val="28"/>
        </w:rPr>
        <w:br/>
      </w:r>
      <w:r w:rsidR="00852E55">
        <w:rPr>
          <w:rFonts w:ascii="Times New Roman" w:eastAsia="Calibri" w:hAnsi="Times New Roman" w:cs="Times New Roman"/>
          <w:sz w:val="28"/>
          <w:szCs w:val="28"/>
        </w:rPr>
        <w:tab/>
      </w:r>
      <w:r w:rsidR="004A785D">
        <w:rPr>
          <w:rFonts w:ascii="Times New Roman" w:eastAsia="Calibri" w:hAnsi="Times New Roman" w:cs="Times New Roman"/>
          <w:sz w:val="28"/>
          <w:szCs w:val="28"/>
        </w:rPr>
        <w:t xml:space="preserve">В кінці навчального року проводилось </w:t>
      </w:r>
      <w:r w:rsidR="0007411A">
        <w:rPr>
          <w:rFonts w:ascii="Times New Roman" w:eastAsia="Calibri" w:hAnsi="Times New Roman" w:cs="Times New Roman"/>
          <w:sz w:val="28"/>
          <w:szCs w:val="28"/>
        </w:rPr>
        <w:t xml:space="preserve">обстеження дітей 5-6 року життя. </w:t>
      </w:r>
    </w:p>
    <w:p w:rsidR="00E24F89" w:rsidRPr="00852E55" w:rsidRDefault="0007411A" w:rsidP="00E2680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 ф</w:t>
      </w:r>
      <w:r w:rsidR="004A785D">
        <w:rPr>
          <w:rFonts w:ascii="Times New Roman" w:eastAsia="Calibri" w:hAnsi="Times New Roman" w:cs="Times New Roman"/>
          <w:sz w:val="28"/>
          <w:szCs w:val="28"/>
        </w:rPr>
        <w:t>онетико-фонематичним не</w:t>
      </w:r>
      <w:r>
        <w:rPr>
          <w:rFonts w:ascii="Times New Roman" w:eastAsia="Calibri" w:hAnsi="Times New Roman" w:cs="Times New Roman"/>
          <w:sz w:val="28"/>
          <w:szCs w:val="28"/>
        </w:rPr>
        <w:t>дорозвитком залишається 6 дітей</w:t>
      </w:r>
      <w:r w:rsidR="004A785D">
        <w:rPr>
          <w:rFonts w:ascii="Times New Roman" w:eastAsia="Calibri" w:hAnsi="Times New Roman" w:cs="Times New Roman"/>
          <w:sz w:val="28"/>
          <w:szCs w:val="28"/>
        </w:rPr>
        <w:t xml:space="preserve">, із ЗНМ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4A785D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785D">
        <w:rPr>
          <w:rFonts w:ascii="Times New Roman" w:eastAsia="Calibri" w:hAnsi="Times New Roman" w:cs="Times New Roman"/>
          <w:sz w:val="28"/>
          <w:szCs w:val="28"/>
        </w:rPr>
        <w:t xml:space="preserve"> дітей; з рекомендаціями подальшого логопедичного впливу та обов’язкова робота батьків з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дітьми по автоматизації звуків</w:t>
      </w:r>
      <w:r w:rsidR="004A785D">
        <w:rPr>
          <w:rFonts w:ascii="Times New Roman" w:eastAsia="Calibri" w:hAnsi="Times New Roman" w:cs="Times New Roman"/>
          <w:sz w:val="28"/>
          <w:szCs w:val="28"/>
        </w:rPr>
        <w:t>, читання художніх творів, збагаченню рідної мови віршами,піснями, тощо.</w:t>
      </w:r>
    </w:p>
    <w:p w:rsidR="000C6171" w:rsidRDefault="000C6171" w:rsidP="00E268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BB58AF">
        <w:rPr>
          <w:rFonts w:ascii="Times New Roman" w:hAnsi="Times New Roman" w:cs="Times New Roman"/>
          <w:b/>
          <w:sz w:val="28"/>
          <w:szCs w:val="28"/>
          <w:lang w:eastAsia="uk-UA"/>
        </w:rPr>
        <w:t>Медична робота</w:t>
      </w:r>
    </w:p>
    <w:p w:rsidR="00066C8A" w:rsidRPr="00066C8A" w:rsidRDefault="00852E55" w:rsidP="00E2680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66C8A" w:rsidRPr="00066C8A">
        <w:rPr>
          <w:rFonts w:ascii="Times New Roman" w:hAnsi="Times New Roman" w:cs="Times New Roman"/>
          <w:bCs/>
          <w:sz w:val="28"/>
          <w:szCs w:val="28"/>
        </w:rPr>
        <w:t>Пріоритетними у 2024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066C8A" w:rsidRPr="00066C8A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025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н.</w:t>
      </w:r>
      <w:r w:rsidR="00066C8A" w:rsidRPr="00066C8A">
        <w:rPr>
          <w:rFonts w:ascii="Times New Roman" w:hAnsi="Times New Roman" w:cs="Times New Roman"/>
          <w:bCs/>
          <w:sz w:val="28"/>
          <w:szCs w:val="28"/>
        </w:rPr>
        <w:t>р</w:t>
      </w:r>
      <w:proofErr w:type="spellEnd"/>
      <w:r w:rsidR="00066C8A" w:rsidRPr="00066C8A">
        <w:rPr>
          <w:rFonts w:ascii="Times New Roman" w:hAnsi="Times New Roman" w:cs="Times New Roman"/>
          <w:bCs/>
          <w:sz w:val="28"/>
          <w:szCs w:val="28"/>
        </w:rPr>
        <w:t>. було і залишається  здоров</w:t>
      </w:r>
      <w:r w:rsidR="00066C8A" w:rsidRPr="00066C8A">
        <w:rPr>
          <w:rFonts w:ascii="Times New Roman" w:hAnsi="Times New Roman" w:cs="Times New Roman"/>
          <w:bCs/>
          <w:sz w:val="28"/>
          <w:szCs w:val="28"/>
          <w:lang w:val="ru-RU"/>
        </w:rPr>
        <w:t>’</w:t>
      </w:r>
      <w:r w:rsidR="00066C8A" w:rsidRPr="00066C8A">
        <w:rPr>
          <w:rFonts w:ascii="Times New Roman" w:hAnsi="Times New Roman" w:cs="Times New Roman"/>
          <w:bCs/>
          <w:sz w:val="28"/>
          <w:szCs w:val="28"/>
        </w:rPr>
        <w:t>я діток.</w:t>
      </w:r>
    </w:p>
    <w:p w:rsidR="00066C8A" w:rsidRPr="00066C8A" w:rsidRDefault="00066C8A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C8A">
        <w:rPr>
          <w:rFonts w:ascii="Times New Roman" w:hAnsi="Times New Roman" w:cs="Times New Roman"/>
          <w:sz w:val="28"/>
          <w:szCs w:val="28"/>
        </w:rPr>
        <w:t xml:space="preserve">Протягом року в ЗДО № 39 </w:t>
      </w:r>
      <w:r w:rsidR="00852E55">
        <w:rPr>
          <w:rFonts w:ascii="Times New Roman" w:hAnsi="Times New Roman" w:cs="Times New Roman"/>
          <w:sz w:val="28"/>
          <w:szCs w:val="28"/>
        </w:rPr>
        <w:t xml:space="preserve">«Журавлик» </w:t>
      </w:r>
      <w:r w:rsidRPr="00066C8A">
        <w:rPr>
          <w:rFonts w:ascii="Times New Roman" w:hAnsi="Times New Roman" w:cs="Times New Roman"/>
          <w:sz w:val="28"/>
          <w:szCs w:val="28"/>
        </w:rPr>
        <w:t xml:space="preserve">було проведено комплекс заходів спрямованих на профілактику, зміцнення, та збереження здоров’я дітей. Проводились огляди на </w:t>
      </w:r>
      <w:proofErr w:type="spellStart"/>
      <w:r w:rsidRPr="00066C8A">
        <w:rPr>
          <w:rFonts w:ascii="Times New Roman" w:hAnsi="Times New Roman" w:cs="Times New Roman"/>
          <w:sz w:val="28"/>
          <w:szCs w:val="28"/>
        </w:rPr>
        <w:t>педикульоз</w:t>
      </w:r>
      <w:proofErr w:type="spellEnd"/>
      <w:r w:rsidRPr="00066C8A">
        <w:rPr>
          <w:rFonts w:ascii="Times New Roman" w:hAnsi="Times New Roman" w:cs="Times New Roman"/>
          <w:sz w:val="28"/>
          <w:szCs w:val="28"/>
        </w:rPr>
        <w:t xml:space="preserve"> та шкірні захворювання, щоквартальні</w:t>
      </w:r>
      <w:r w:rsidR="00852E55">
        <w:rPr>
          <w:rFonts w:ascii="Times New Roman" w:hAnsi="Times New Roman" w:cs="Times New Roman"/>
          <w:sz w:val="28"/>
          <w:szCs w:val="28"/>
        </w:rPr>
        <w:t xml:space="preserve"> антропометричні виміри дітей (зріст, вага, фізичний розвиток)</w:t>
      </w:r>
      <w:r w:rsidRPr="00066C8A">
        <w:rPr>
          <w:rFonts w:ascii="Times New Roman" w:hAnsi="Times New Roman" w:cs="Times New Roman"/>
          <w:sz w:val="28"/>
          <w:szCs w:val="28"/>
        </w:rPr>
        <w:t xml:space="preserve">, направлялися діти на планові профілактичні щеплення, особлива </w:t>
      </w:r>
      <w:r w:rsidR="00852E55">
        <w:rPr>
          <w:rFonts w:ascii="Times New Roman" w:hAnsi="Times New Roman" w:cs="Times New Roman"/>
          <w:sz w:val="28"/>
          <w:szCs w:val="28"/>
        </w:rPr>
        <w:t>увага приділялась тим</w:t>
      </w:r>
      <w:r w:rsidRPr="00066C8A">
        <w:rPr>
          <w:rFonts w:ascii="Times New Roman" w:hAnsi="Times New Roman" w:cs="Times New Roman"/>
          <w:sz w:val="28"/>
          <w:szCs w:val="28"/>
        </w:rPr>
        <w:t>, які не</w:t>
      </w:r>
      <w:r w:rsidR="00852E55">
        <w:rPr>
          <w:rFonts w:ascii="Times New Roman" w:hAnsi="Times New Roman" w:cs="Times New Roman"/>
          <w:sz w:val="28"/>
          <w:szCs w:val="28"/>
        </w:rPr>
        <w:t xml:space="preserve"> </w:t>
      </w:r>
      <w:r w:rsidRPr="00066C8A">
        <w:rPr>
          <w:rFonts w:ascii="Times New Roman" w:hAnsi="Times New Roman" w:cs="Times New Roman"/>
          <w:sz w:val="28"/>
          <w:szCs w:val="28"/>
        </w:rPr>
        <w:t xml:space="preserve">мають всіх щеплень згідно календаря щеплень.  Належним чином велася вся необхідна документація, своєчасно складалися всі необхідні звіти, та проводилися  санітарно-просвітницькі роботи серед дітей, батьків та </w:t>
      </w:r>
      <w:r w:rsidRPr="00066C8A">
        <w:rPr>
          <w:rFonts w:ascii="Times New Roman" w:hAnsi="Times New Roman" w:cs="Times New Roman"/>
          <w:sz w:val="28"/>
          <w:szCs w:val="28"/>
        </w:rPr>
        <w:lastRenderedPageBreak/>
        <w:t xml:space="preserve">працівників  на рахунок профілактики ГРВІ, </w:t>
      </w:r>
      <w:proofErr w:type="spellStart"/>
      <w:r w:rsidRPr="00066C8A">
        <w:rPr>
          <w:rFonts w:ascii="Times New Roman" w:hAnsi="Times New Roman" w:cs="Times New Roman"/>
          <w:sz w:val="28"/>
          <w:szCs w:val="28"/>
        </w:rPr>
        <w:t>педикульозу</w:t>
      </w:r>
      <w:proofErr w:type="spellEnd"/>
      <w:r w:rsidRPr="00066C8A">
        <w:rPr>
          <w:rFonts w:ascii="Times New Roman" w:hAnsi="Times New Roman" w:cs="Times New Roman"/>
          <w:sz w:val="28"/>
          <w:szCs w:val="28"/>
        </w:rPr>
        <w:t xml:space="preserve">, гострих кишкових інфекцій та травматизму. </w:t>
      </w:r>
    </w:p>
    <w:p w:rsidR="00066C8A" w:rsidRPr="00066C8A" w:rsidRDefault="00852E55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Адміністрацією постійно к</w:t>
      </w:r>
      <w:r w:rsidR="00066C8A" w:rsidRPr="00066C8A">
        <w:rPr>
          <w:rFonts w:ascii="Times New Roman" w:hAnsi="Times New Roman" w:cs="Times New Roman"/>
          <w:sz w:val="28"/>
          <w:szCs w:val="28"/>
        </w:rPr>
        <w:t>онтролювався санітарний стан ЗДО, харчування, культурно-гігієнічні навички дітей.</w:t>
      </w:r>
    </w:p>
    <w:p w:rsidR="00066C8A" w:rsidRPr="00EA61C6" w:rsidRDefault="00852E55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66C8A" w:rsidRPr="00066C8A">
        <w:rPr>
          <w:rFonts w:ascii="Times New Roman" w:hAnsi="Times New Roman" w:cs="Times New Roman"/>
          <w:sz w:val="28"/>
          <w:szCs w:val="28"/>
        </w:rPr>
        <w:t xml:space="preserve">Удосконаленню системи фізичного виховання в закладі дошкільної освіти сприяє чіткий та систематичний  </w:t>
      </w:r>
      <w:proofErr w:type="spellStart"/>
      <w:r w:rsidR="00066C8A" w:rsidRPr="00066C8A">
        <w:rPr>
          <w:rFonts w:ascii="Times New Roman" w:hAnsi="Times New Roman" w:cs="Times New Roman"/>
          <w:sz w:val="28"/>
          <w:szCs w:val="28"/>
        </w:rPr>
        <w:t>медико-педагогічний</w:t>
      </w:r>
      <w:proofErr w:type="spellEnd"/>
      <w:r w:rsidR="00066C8A" w:rsidRPr="00066C8A">
        <w:rPr>
          <w:rFonts w:ascii="Times New Roman" w:hAnsi="Times New Roman" w:cs="Times New Roman"/>
          <w:sz w:val="28"/>
          <w:szCs w:val="28"/>
        </w:rPr>
        <w:t xml:space="preserve"> контроль за станом здоров</w:t>
      </w:r>
      <w:r w:rsidR="00066C8A" w:rsidRPr="00066C8A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066C8A" w:rsidRPr="00066C8A">
        <w:rPr>
          <w:rFonts w:ascii="Times New Roman" w:hAnsi="Times New Roman" w:cs="Times New Roman"/>
          <w:sz w:val="28"/>
          <w:szCs w:val="28"/>
        </w:rPr>
        <w:t>я, фізичним розвитком та руховою активністю  дітей..</w:t>
      </w:r>
      <w:r w:rsidR="00066C8A" w:rsidRPr="00EA61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6C8A" w:rsidRPr="00066C8A" w:rsidRDefault="00852E55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66C8A" w:rsidRPr="00066C8A">
        <w:rPr>
          <w:rFonts w:ascii="Times New Roman" w:hAnsi="Times New Roman" w:cs="Times New Roman"/>
          <w:sz w:val="28"/>
          <w:szCs w:val="28"/>
        </w:rPr>
        <w:t>Аналіз захворювання за 2024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66C8A" w:rsidRPr="00066C8A">
        <w:rPr>
          <w:rFonts w:ascii="Times New Roman" w:hAnsi="Times New Roman" w:cs="Times New Roman"/>
          <w:sz w:val="28"/>
          <w:szCs w:val="28"/>
        </w:rPr>
        <w:t xml:space="preserve">2025 </w:t>
      </w:r>
      <w:proofErr w:type="spellStart"/>
      <w:r w:rsidR="00066C8A" w:rsidRPr="00066C8A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066C8A" w:rsidRPr="00066C8A">
        <w:rPr>
          <w:rFonts w:ascii="Times New Roman" w:hAnsi="Times New Roman" w:cs="Times New Roman"/>
          <w:sz w:val="28"/>
          <w:szCs w:val="28"/>
        </w:rPr>
        <w:t>.:</w:t>
      </w:r>
    </w:p>
    <w:p w:rsidR="00066C8A" w:rsidRPr="00066C8A" w:rsidRDefault="00852E55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66C8A" w:rsidRPr="00066C8A">
        <w:rPr>
          <w:rFonts w:ascii="Times New Roman" w:hAnsi="Times New Roman" w:cs="Times New Roman"/>
          <w:sz w:val="28"/>
          <w:szCs w:val="28"/>
        </w:rPr>
        <w:t>ГРВІ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066C8A" w:rsidRPr="00066C8A">
        <w:rPr>
          <w:rFonts w:ascii="Times New Roman" w:hAnsi="Times New Roman" w:cs="Times New Roman"/>
          <w:sz w:val="28"/>
          <w:szCs w:val="28"/>
        </w:rPr>
        <w:t xml:space="preserve"> 40 випадків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6C8A" w:rsidRPr="00066C8A" w:rsidRDefault="00852E55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</w:t>
      </w:r>
      <w:r w:rsidR="00066C8A" w:rsidRPr="00066C8A">
        <w:rPr>
          <w:rFonts w:ascii="Times New Roman" w:hAnsi="Times New Roman" w:cs="Times New Roman"/>
          <w:sz w:val="28"/>
          <w:szCs w:val="28"/>
        </w:rPr>
        <w:t>ітряна віспа – 5 випадків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6C8A" w:rsidRPr="00066C8A" w:rsidRDefault="00852E55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г</w:t>
      </w:r>
      <w:r w:rsidR="00066C8A" w:rsidRPr="00066C8A">
        <w:rPr>
          <w:rFonts w:ascii="Times New Roman" w:hAnsi="Times New Roman" w:cs="Times New Roman"/>
          <w:sz w:val="28"/>
          <w:szCs w:val="28"/>
        </w:rPr>
        <w:t xml:space="preserve">остра кишкова інфекція – 1 випадок. </w:t>
      </w:r>
    </w:p>
    <w:p w:rsidR="00066C8A" w:rsidRPr="00066C8A" w:rsidRDefault="00852E55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66C8A" w:rsidRPr="00066C8A">
        <w:rPr>
          <w:rFonts w:ascii="Times New Roman" w:hAnsi="Times New Roman" w:cs="Times New Roman"/>
          <w:sz w:val="28"/>
          <w:szCs w:val="28"/>
        </w:rPr>
        <w:t>Під час повітряної тривоги медичні сестри присутні в сховищі, контролюють стан діток, при потребі надається допомога.</w:t>
      </w:r>
    </w:p>
    <w:p w:rsidR="00EA61C6" w:rsidRDefault="00852E55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66C8A" w:rsidRPr="00066C8A">
        <w:rPr>
          <w:rFonts w:ascii="Times New Roman" w:hAnsi="Times New Roman" w:cs="Times New Roman"/>
          <w:sz w:val="28"/>
          <w:szCs w:val="28"/>
        </w:rPr>
        <w:t>Сховище забезпечене аптечками з медикаментами для надання допомоги.</w:t>
      </w:r>
    </w:p>
    <w:p w:rsidR="0007411A" w:rsidRPr="0007411A" w:rsidRDefault="0007411A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6171" w:rsidRDefault="000C6171" w:rsidP="00E268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15DD8">
        <w:rPr>
          <w:rFonts w:ascii="Times New Roman" w:hAnsi="Times New Roman" w:cs="Times New Roman"/>
          <w:b/>
          <w:sz w:val="28"/>
          <w:szCs w:val="28"/>
          <w:lang w:eastAsia="uk-UA"/>
        </w:rPr>
        <w:t>Організація харчування</w:t>
      </w:r>
    </w:p>
    <w:p w:rsidR="00066C8A" w:rsidRDefault="00852E55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66C8A" w:rsidRPr="00117F39">
        <w:rPr>
          <w:rFonts w:ascii="Times New Roman" w:hAnsi="Times New Roman" w:cs="Times New Roman"/>
          <w:sz w:val="28"/>
          <w:szCs w:val="28"/>
        </w:rPr>
        <w:t>В ЗДО проводилася систематична і плано</w:t>
      </w:r>
      <w:r w:rsidR="00066C8A">
        <w:rPr>
          <w:rFonts w:ascii="Times New Roman" w:hAnsi="Times New Roman" w:cs="Times New Roman"/>
          <w:sz w:val="28"/>
          <w:szCs w:val="28"/>
        </w:rPr>
        <w:t>ва робота в</w:t>
      </w:r>
      <w:r w:rsidR="00066C8A" w:rsidRPr="00117F39">
        <w:rPr>
          <w:rFonts w:ascii="Times New Roman" w:hAnsi="Times New Roman" w:cs="Times New Roman"/>
          <w:sz w:val="28"/>
          <w:szCs w:val="28"/>
        </w:rPr>
        <w:t xml:space="preserve"> організ</w:t>
      </w:r>
      <w:r w:rsidR="00066C8A">
        <w:rPr>
          <w:rFonts w:ascii="Times New Roman" w:hAnsi="Times New Roman" w:cs="Times New Roman"/>
          <w:sz w:val="28"/>
          <w:szCs w:val="28"/>
        </w:rPr>
        <w:t>ації безпечного і якісного</w:t>
      </w:r>
      <w:r w:rsidR="00066C8A" w:rsidRPr="00117F39">
        <w:rPr>
          <w:rFonts w:ascii="Times New Roman" w:hAnsi="Times New Roman" w:cs="Times New Roman"/>
          <w:sz w:val="28"/>
          <w:szCs w:val="28"/>
        </w:rPr>
        <w:t xml:space="preserve"> харчування дітей (замовлення і прийняття безпечних і якісних продуктів харчування, продовольчої сировини у необхідній кількості, додержання умов і термінів їх зберігання, технології приготування страв, правил особистої </w:t>
      </w:r>
      <w:r>
        <w:rPr>
          <w:rFonts w:ascii="Times New Roman" w:hAnsi="Times New Roman" w:cs="Times New Roman"/>
          <w:sz w:val="28"/>
          <w:szCs w:val="28"/>
        </w:rPr>
        <w:t>гігієни працівників харчоблоку).</w:t>
      </w:r>
      <w:r w:rsidR="00066C8A" w:rsidRPr="00C351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6C8A" w:rsidRPr="00117F39" w:rsidRDefault="00852E55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Директором та медичною сестрою здійснювався </w:t>
      </w:r>
      <w:r w:rsidR="00066C8A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за:</w:t>
      </w:r>
    </w:p>
    <w:p w:rsidR="00066C8A" w:rsidRPr="00117F39" w:rsidRDefault="00852E55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з</w:t>
      </w:r>
      <w:r w:rsidR="00066C8A" w:rsidRPr="00117F39">
        <w:rPr>
          <w:rFonts w:ascii="Times New Roman" w:hAnsi="Times New Roman" w:cs="Times New Roman"/>
          <w:sz w:val="28"/>
          <w:szCs w:val="28"/>
        </w:rPr>
        <w:t>берігання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66C8A" w:rsidRPr="00117F39">
        <w:rPr>
          <w:rFonts w:ascii="Times New Roman" w:hAnsi="Times New Roman" w:cs="Times New Roman"/>
          <w:sz w:val="28"/>
          <w:szCs w:val="28"/>
        </w:rPr>
        <w:t xml:space="preserve"> продуктів, які швидко псуються;</w:t>
      </w:r>
    </w:p>
    <w:p w:rsidR="00066C8A" w:rsidRPr="00117F39" w:rsidRDefault="00852E55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</w:t>
      </w:r>
      <w:r w:rsidR="00066C8A" w:rsidRPr="00117F39">
        <w:rPr>
          <w:rFonts w:ascii="Times New Roman" w:hAnsi="Times New Roman" w:cs="Times New Roman"/>
          <w:sz w:val="28"/>
          <w:szCs w:val="28"/>
        </w:rPr>
        <w:t>отримання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66C8A" w:rsidRPr="00117F39">
        <w:rPr>
          <w:rFonts w:ascii="Times New Roman" w:hAnsi="Times New Roman" w:cs="Times New Roman"/>
          <w:sz w:val="28"/>
          <w:szCs w:val="28"/>
        </w:rPr>
        <w:t xml:space="preserve"> особистої гігієни працівників;</w:t>
      </w:r>
    </w:p>
    <w:p w:rsidR="00066C8A" w:rsidRPr="00117F39" w:rsidRDefault="00852E55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</w:t>
      </w:r>
      <w:r w:rsidR="00066C8A" w:rsidRPr="00117F39">
        <w:rPr>
          <w:rFonts w:ascii="Times New Roman" w:hAnsi="Times New Roman" w:cs="Times New Roman"/>
          <w:sz w:val="28"/>
          <w:szCs w:val="28"/>
        </w:rPr>
        <w:t>анітарних норм в приміщені;</w:t>
      </w:r>
    </w:p>
    <w:p w:rsidR="00066C8A" w:rsidRPr="00117F39" w:rsidRDefault="00852E55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66C8A" w:rsidRPr="00117F3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066C8A" w:rsidRPr="00117F39">
        <w:rPr>
          <w:rFonts w:ascii="Times New Roman" w:hAnsi="Times New Roman" w:cs="Times New Roman"/>
          <w:sz w:val="28"/>
          <w:szCs w:val="28"/>
        </w:rPr>
        <w:t>отримання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66C8A" w:rsidRPr="00117F39">
        <w:rPr>
          <w:rFonts w:ascii="Times New Roman" w:hAnsi="Times New Roman" w:cs="Times New Roman"/>
          <w:sz w:val="28"/>
          <w:szCs w:val="28"/>
        </w:rPr>
        <w:t xml:space="preserve"> технології приготування їжі;</w:t>
      </w:r>
    </w:p>
    <w:p w:rsidR="00066C8A" w:rsidRPr="00117F39" w:rsidRDefault="00852E55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н</w:t>
      </w:r>
      <w:r w:rsidR="00066C8A" w:rsidRPr="00117F39">
        <w:rPr>
          <w:rFonts w:ascii="Times New Roman" w:hAnsi="Times New Roman" w:cs="Times New Roman"/>
          <w:sz w:val="28"/>
          <w:szCs w:val="28"/>
        </w:rPr>
        <w:t>еможливість попадання до споживача неякісного продукту;</w:t>
      </w:r>
    </w:p>
    <w:p w:rsidR="00066C8A" w:rsidRPr="00117F39" w:rsidRDefault="00852E55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дотримання санітарно-гігієнічних умов</w:t>
      </w:r>
      <w:r w:rsidR="00066C8A" w:rsidRPr="00117F39">
        <w:rPr>
          <w:rFonts w:ascii="Times New Roman" w:hAnsi="Times New Roman" w:cs="Times New Roman"/>
          <w:sz w:val="28"/>
          <w:szCs w:val="28"/>
        </w:rPr>
        <w:t xml:space="preserve"> технологічного процесу (миття та дезінфекція кухонного і столового інвентарю, дотримання правил особистої гігієни, прибирання сміття та відходів, боротьба з шкідниками, приготування страв).</w:t>
      </w:r>
      <w:r>
        <w:rPr>
          <w:rFonts w:ascii="Times New Roman" w:hAnsi="Times New Roman" w:cs="Times New Roman"/>
          <w:sz w:val="28"/>
          <w:szCs w:val="28"/>
        </w:rPr>
        <w:t xml:space="preserve"> Проводилася д</w:t>
      </w:r>
      <w:r w:rsidR="00066C8A">
        <w:rPr>
          <w:rFonts w:ascii="Times New Roman" w:hAnsi="Times New Roman" w:cs="Times New Roman"/>
          <w:sz w:val="28"/>
          <w:szCs w:val="28"/>
        </w:rPr>
        <w:t>ератизація (</w:t>
      </w:r>
      <w:r w:rsidR="00066C8A" w:rsidRPr="00346E41">
        <w:rPr>
          <w:rFonts w:ascii="Times New Roman" w:hAnsi="Times New Roman" w:cs="Times New Roman"/>
          <w:sz w:val="28"/>
          <w:szCs w:val="28"/>
        </w:rPr>
        <w:t>комплекс санітарно-гігієнічних, інженерно-технічних та протиепідемічних заходів, які включають роботи з винищування та захисту від синантропних гризунів (у тому числі носіїв та розповсюджувачів інфекційних хвороб людини і тварин)</w:t>
      </w:r>
      <w:r>
        <w:rPr>
          <w:rFonts w:ascii="Times New Roman" w:hAnsi="Times New Roman" w:cs="Times New Roman"/>
          <w:sz w:val="28"/>
          <w:szCs w:val="28"/>
        </w:rPr>
        <w:t>; о</w:t>
      </w:r>
      <w:r w:rsidR="00066C8A">
        <w:rPr>
          <w:rFonts w:ascii="Times New Roman" w:hAnsi="Times New Roman" w:cs="Times New Roman"/>
          <w:sz w:val="28"/>
          <w:szCs w:val="28"/>
        </w:rPr>
        <w:t>бробка кухні від тарганів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6C8A" w:rsidRDefault="00852E55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B5F3C">
        <w:rPr>
          <w:rFonts w:ascii="Times New Roman" w:hAnsi="Times New Roman" w:cs="Times New Roman"/>
          <w:sz w:val="28"/>
          <w:szCs w:val="28"/>
        </w:rPr>
        <w:t xml:space="preserve">забезпечення </w:t>
      </w:r>
      <w:r w:rsidRPr="00117F39">
        <w:rPr>
          <w:rFonts w:ascii="Times New Roman" w:hAnsi="Times New Roman" w:cs="Times New Roman"/>
          <w:sz w:val="28"/>
          <w:szCs w:val="28"/>
        </w:rPr>
        <w:t xml:space="preserve">позбавлення  перехресного забруднення продукції шляхом дотримання правил зберігання харчових продуктів, враховуючи товарне сусідство (згідно з вимогами НАССР, сирі і готові продукти </w:t>
      </w:r>
      <w:r w:rsidR="00CB5F3C">
        <w:rPr>
          <w:rFonts w:ascii="Times New Roman" w:hAnsi="Times New Roman" w:cs="Times New Roman"/>
          <w:sz w:val="28"/>
          <w:szCs w:val="28"/>
        </w:rPr>
        <w:t>зберігалися окремо);</w:t>
      </w:r>
    </w:p>
    <w:p w:rsidR="00066C8A" w:rsidRDefault="00CB5F3C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 в</w:t>
      </w:r>
      <w:r w:rsidR="00066C8A" w:rsidRPr="00117F39">
        <w:rPr>
          <w:rFonts w:ascii="Times New Roman" w:hAnsi="Times New Roman" w:cs="Times New Roman"/>
          <w:sz w:val="28"/>
          <w:szCs w:val="28"/>
        </w:rPr>
        <w:t>едення д</w:t>
      </w:r>
      <w:r w:rsidR="00066C8A">
        <w:rPr>
          <w:rFonts w:ascii="Times New Roman" w:hAnsi="Times New Roman" w:cs="Times New Roman"/>
          <w:sz w:val="28"/>
          <w:szCs w:val="28"/>
        </w:rPr>
        <w:t>окументації з питань харчування,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6C8A">
        <w:rPr>
          <w:rFonts w:ascii="Times New Roman" w:hAnsi="Times New Roman" w:cs="Times New Roman"/>
          <w:sz w:val="28"/>
          <w:szCs w:val="28"/>
        </w:rPr>
        <w:t>а саме: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6C8A">
        <w:rPr>
          <w:rFonts w:ascii="Times New Roman" w:hAnsi="Times New Roman" w:cs="Times New Roman"/>
          <w:sz w:val="28"/>
          <w:szCs w:val="28"/>
        </w:rPr>
        <w:t>Журнал здоров’я працівників харчоблоку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66C8A">
        <w:rPr>
          <w:rFonts w:ascii="Times New Roman" w:hAnsi="Times New Roman" w:cs="Times New Roman"/>
          <w:sz w:val="28"/>
          <w:szCs w:val="28"/>
        </w:rPr>
        <w:t>Контрольний журнал кухн</w:t>
      </w:r>
      <w:r>
        <w:rPr>
          <w:rFonts w:ascii="Times New Roman" w:hAnsi="Times New Roman" w:cs="Times New Roman"/>
          <w:sz w:val="28"/>
          <w:szCs w:val="28"/>
        </w:rPr>
        <w:t xml:space="preserve">і, </w:t>
      </w:r>
      <w:r w:rsidR="00066C8A">
        <w:rPr>
          <w:rFonts w:ascii="Times New Roman" w:hAnsi="Times New Roman" w:cs="Times New Roman"/>
          <w:sz w:val="28"/>
          <w:szCs w:val="28"/>
        </w:rPr>
        <w:t>Журнал обліку відходів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66C8A">
        <w:rPr>
          <w:rFonts w:ascii="Times New Roman" w:hAnsi="Times New Roman" w:cs="Times New Roman"/>
          <w:sz w:val="28"/>
          <w:szCs w:val="28"/>
        </w:rPr>
        <w:t>Журнал обліку і графік прибирань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66C8A">
        <w:rPr>
          <w:rFonts w:ascii="Times New Roman" w:hAnsi="Times New Roman" w:cs="Times New Roman"/>
          <w:sz w:val="28"/>
          <w:szCs w:val="28"/>
        </w:rPr>
        <w:t>Журнал бракеражу готової продукції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66C8A">
        <w:rPr>
          <w:rFonts w:ascii="Times New Roman" w:hAnsi="Times New Roman" w:cs="Times New Roman"/>
          <w:sz w:val="28"/>
          <w:szCs w:val="28"/>
        </w:rPr>
        <w:t>Журнал температурного режиму холодильників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66C8A">
        <w:rPr>
          <w:rFonts w:ascii="Times New Roman" w:hAnsi="Times New Roman" w:cs="Times New Roman"/>
          <w:sz w:val="28"/>
          <w:szCs w:val="28"/>
        </w:rPr>
        <w:t>Виконання натуральних норм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66C8A" w:rsidRPr="00117F39" w:rsidRDefault="00066C8A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 бракеражу сирої продукції</w:t>
      </w:r>
      <w:r w:rsidR="00CB5F3C">
        <w:rPr>
          <w:rFonts w:ascii="Times New Roman" w:hAnsi="Times New Roman" w:cs="Times New Roman"/>
          <w:sz w:val="28"/>
          <w:szCs w:val="28"/>
        </w:rPr>
        <w:t>.</w:t>
      </w:r>
    </w:p>
    <w:p w:rsidR="00066C8A" w:rsidRPr="00117F39" w:rsidRDefault="00CB5F3C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66C8A">
        <w:rPr>
          <w:rFonts w:ascii="Times New Roman" w:hAnsi="Times New Roman" w:cs="Times New Roman"/>
          <w:sz w:val="28"/>
          <w:szCs w:val="28"/>
        </w:rPr>
        <w:t>П</w:t>
      </w:r>
      <w:r w:rsidR="00066C8A" w:rsidRPr="00117F39">
        <w:rPr>
          <w:rFonts w:ascii="Times New Roman" w:hAnsi="Times New Roman" w:cs="Times New Roman"/>
          <w:sz w:val="28"/>
          <w:szCs w:val="28"/>
        </w:rPr>
        <w:t>ротягом навчального року приділяла</w:t>
      </w:r>
      <w:r>
        <w:rPr>
          <w:rFonts w:ascii="Times New Roman" w:hAnsi="Times New Roman" w:cs="Times New Roman"/>
          <w:sz w:val="28"/>
          <w:szCs w:val="28"/>
        </w:rPr>
        <w:t>ся особлива увага</w:t>
      </w:r>
      <w:r w:rsidR="00066C8A" w:rsidRPr="00117F39">
        <w:rPr>
          <w:rFonts w:ascii="Times New Roman" w:hAnsi="Times New Roman" w:cs="Times New Roman"/>
          <w:sz w:val="28"/>
          <w:szCs w:val="28"/>
        </w:rPr>
        <w:t xml:space="preserve"> тому,</w:t>
      </w:r>
      <w:r>
        <w:rPr>
          <w:rFonts w:ascii="Times New Roman" w:hAnsi="Times New Roman" w:cs="Times New Roman"/>
          <w:sz w:val="28"/>
          <w:szCs w:val="28"/>
        </w:rPr>
        <w:t xml:space="preserve"> щоб продукти харчування</w:t>
      </w:r>
      <w:r w:rsidR="00066C8A" w:rsidRPr="00117F3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6C8A" w:rsidRPr="00117F39">
        <w:rPr>
          <w:rFonts w:ascii="Times New Roman" w:hAnsi="Times New Roman" w:cs="Times New Roman"/>
          <w:sz w:val="28"/>
          <w:szCs w:val="28"/>
        </w:rPr>
        <w:t>що надходили</w:t>
      </w:r>
      <w:r>
        <w:rPr>
          <w:rFonts w:ascii="Times New Roman" w:hAnsi="Times New Roman" w:cs="Times New Roman"/>
          <w:sz w:val="28"/>
          <w:szCs w:val="28"/>
        </w:rPr>
        <w:t xml:space="preserve"> до ЗДО</w:t>
      </w:r>
      <w:r w:rsidR="00066C8A" w:rsidRPr="00117F3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6C8A" w:rsidRPr="00117F39">
        <w:rPr>
          <w:rFonts w:ascii="Times New Roman" w:hAnsi="Times New Roman" w:cs="Times New Roman"/>
          <w:sz w:val="28"/>
          <w:szCs w:val="28"/>
        </w:rPr>
        <w:t>були якісними та відповідали вимогам державних стандартів,супроводжувалися накладними,сертифікатами якості,висновками санітарно-епідеміологічної експертизи.</w:t>
      </w:r>
    </w:p>
    <w:p w:rsidR="00066C8A" w:rsidRDefault="00CB5F3C" w:rsidP="00E2680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66C8A" w:rsidRPr="00117F39">
        <w:rPr>
          <w:rFonts w:ascii="Times New Roman" w:hAnsi="Times New Roman" w:cs="Times New Roman"/>
          <w:sz w:val="28"/>
          <w:szCs w:val="28"/>
        </w:rPr>
        <w:t>В закладі розроблено карто</w:t>
      </w:r>
      <w:r w:rsidR="00066C8A">
        <w:rPr>
          <w:rFonts w:ascii="Times New Roman" w:hAnsi="Times New Roman" w:cs="Times New Roman"/>
          <w:sz w:val="28"/>
          <w:szCs w:val="28"/>
        </w:rPr>
        <w:t>теку страв,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6C8A">
        <w:rPr>
          <w:rFonts w:ascii="Times New Roman" w:hAnsi="Times New Roman" w:cs="Times New Roman"/>
          <w:sz w:val="28"/>
          <w:szCs w:val="28"/>
        </w:rPr>
        <w:t xml:space="preserve">примірне чотиритижневе меню на 4 квартали затверджено </w:t>
      </w:r>
      <w:proofErr w:type="spellStart"/>
      <w:r w:rsidR="00066C8A">
        <w:rPr>
          <w:rFonts w:ascii="Times New Roman" w:hAnsi="Times New Roman" w:cs="Times New Roman"/>
          <w:sz w:val="28"/>
          <w:szCs w:val="28"/>
        </w:rPr>
        <w:t>Держпродспожив</w:t>
      </w:r>
      <w:r>
        <w:rPr>
          <w:rFonts w:ascii="Times New Roman" w:hAnsi="Times New Roman" w:cs="Times New Roman"/>
          <w:sz w:val="28"/>
          <w:szCs w:val="28"/>
        </w:rPr>
        <w:t>службою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Закарпатській області </w:t>
      </w:r>
      <w:r w:rsidR="00066C8A">
        <w:rPr>
          <w:rFonts w:ascii="Times New Roman" w:hAnsi="Times New Roman" w:cs="Times New Roman"/>
          <w:sz w:val="28"/>
          <w:szCs w:val="28"/>
        </w:rPr>
        <w:t>та ведеться відповідна документація щодо</w:t>
      </w:r>
      <w:r w:rsidR="00066C8A" w:rsidRPr="00117F39">
        <w:rPr>
          <w:rFonts w:ascii="Times New Roman" w:hAnsi="Times New Roman" w:cs="Times New Roman"/>
          <w:sz w:val="28"/>
          <w:szCs w:val="28"/>
        </w:rPr>
        <w:t xml:space="preserve"> програми </w:t>
      </w:r>
      <w:r w:rsidR="00066C8A">
        <w:rPr>
          <w:rFonts w:ascii="Times New Roman" w:hAnsi="Times New Roman" w:cs="Times New Roman"/>
          <w:sz w:val="28"/>
          <w:szCs w:val="28"/>
        </w:rPr>
        <w:t xml:space="preserve"> </w:t>
      </w:r>
      <w:r w:rsidR="00066C8A" w:rsidRPr="00117F39">
        <w:rPr>
          <w:rFonts w:ascii="Times New Roman" w:hAnsi="Times New Roman" w:cs="Times New Roman"/>
          <w:sz w:val="28"/>
          <w:szCs w:val="28"/>
        </w:rPr>
        <w:t>HACCP</w:t>
      </w:r>
      <w:r w:rsidR="00066C8A" w:rsidRPr="00117F3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66C8A" w:rsidRDefault="00CB5F3C" w:rsidP="00E2680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066C8A">
        <w:rPr>
          <w:rFonts w:ascii="Times New Roman" w:hAnsi="Times New Roman" w:cs="Times New Roman"/>
          <w:sz w:val="28"/>
          <w:szCs w:val="28"/>
          <w:lang w:val="ru-RU"/>
        </w:rPr>
        <w:t xml:space="preserve">14.05.2025 року </w:t>
      </w:r>
      <w:proofErr w:type="spellStart"/>
      <w:r w:rsidR="00066C8A">
        <w:rPr>
          <w:rFonts w:ascii="Times New Roman" w:hAnsi="Times New Roman" w:cs="Times New Roman"/>
          <w:sz w:val="28"/>
          <w:szCs w:val="28"/>
          <w:lang w:val="ru-RU"/>
        </w:rPr>
        <w:t>були</w:t>
      </w:r>
      <w:proofErr w:type="spellEnd"/>
      <w:r w:rsidR="00066C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66C8A">
        <w:rPr>
          <w:rFonts w:ascii="Times New Roman" w:hAnsi="Times New Roman" w:cs="Times New Roman"/>
          <w:sz w:val="28"/>
          <w:szCs w:val="28"/>
          <w:lang w:val="ru-RU"/>
        </w:rPr>
        <w:t>проведені</w:t>
      </w:r>
      <w:proofErr w:type="spellEnd"/>
      <w:r w:rsidR="00066C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66C8A">
        <w:rPr>
          <w:rFonts w:ascii="Times New Roman" w:hAnsi="Times New Roman" w:cs="Times New Roman"/>
          <w:sz w:val="28"/>
          <w:szCs w:val="28"/>
          <w:lang w:val="ru-RU"/>
        </w:rPr>
        <w:t>ентомологічні</w:t>
      </w:r>
      <w:proofErr w:type="spellEnd"/>
      <w:r w:rsidR="00066C8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066C8A">
        <w:rPr>
          <w:rFonts w:ascii="Times New Roman" w:hAnsi="Times New Roman" w:cs="Times New Roman"/>
          <w:sz w:val="28"/>
          <w:szCs w:val="28"/>
          <w:lang w:val="ru-RU"/>
        </w:rPr>
        <w:t>паразитологічні</w:t>
      </w:r>
      <w:proofErr w:type="spellEnd"/>
      <w:r w:rsidR="00066C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66C8A">
        <w:rPr>
          <w:rFonts w:ascii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="00066C8A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066C8A">
        <w:rPr>
          <w:rFonts w:ascii="Times New Roman" w:hAnsi="Times New Roman" w:cs="Times New Roman"/>
          <w:sz w:val="28"/>
          <w:szCs w:val="28"/>
          <w:lang w:val="ru-RU"/>
        </w:rPr>
        <w:t>закладі</w:t>
      </w:r>
      <w:proofErr w:type="spellEnd"/>
      <w:r w:rsidR="00066C8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066C8A">
        <w:rPr>
          <w:rFonts w:ascii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="00066C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66C8A">
        <w:rPr>
          <w:rFonts w:ascii="Times New Roman" w:hAnsi="Times New Roman" w:cs="Times New Roman"/>
          <w:sz w:val="28"/>
          <w:szCs w:val="28"/>
          <w:lang w:val="ru-RU"/>
        </w:rPr>
        <w:t>результатів</w:t>
      </w:r>
      <w:proofErr w:type="spellEnd"/>
      <w:r w:rsidR="00066C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66C8A">
        <w:rPr>
          <w:rFonts w:ascii="Times New Roman" w:hAnsi="Times New Roman" w:cs="Times New Roman"/>
          <w:sz w:val="28"/>
          <w:szCs w:val="28"/>
          <w:lang w:val="ru-RU"/>
        </w:rPr>
        <w:t>змивів</w:t>
      </w:r>
      <w:proofErr w:type="spellEnd"/>
      <w:r w:rsidR="00066C8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066C8A">
        <w:rPr>
          <w:rFonts w:ascii="Times New Roman" w:hAnsi="Times New Roman" w:cs="Times New Roman"/>
          <w:sz w:val="28"/>
          <w:szCs w:val="28"/>
          <w:lang w:val="ru-RU"/>
        </w:rPr>
        <w:t>наявність</w:t>
      </w:r>
      <w:proofErr w:type="spellEnd"/>
      <w:r w:rsidR="00066C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66C8A">
        <w:rPr>
          <w:rFonts w:ascii="Times New Roman" w:hAnsi="Times New Roman" w:cs="Times New Roman"/>
          <w:sz w:val="28"/>
          <w:szCs w:val="28"/>
          <w:lang w:val="ru-RU"/>
        </w:rPr>
        <w:t>збудників</w:t>
      </w:r>
      <w:proofErr w:type="spellEnd"/>
      <w:r w:rsidR="00066C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66C8A">
        <w:rPr>
          <w:rFonts w:ascii="Times New Roman" w:hAnsi="Times New Roman" w:cs="Times New Roman"/>
          <w:sz w:val="28"/>
          <w:szCs w:val="28"/>
          <w:lang w:val="ru-RU"/>
        </w:rPr>
        <w:t>паразитарних</w:t>
      </w:r>
      <w:proofErr w:type="spellEnd"/>
      <w:r w:rsidR="00066C8A">
        <w:rPr>
          <w:rFonts w:ascii="Times New Roman" w:hAnsi="Times New Roman" w:cs="Times New Roman"/>
          <w:sz w:val="28"/>
          <w:szCs w:val="28"/>
          <w:lang w:val="ru-RU"/>
        </w:rPr>
        <w:t xml:space="preserve"> хвороб в </w:t>
      </w:r>
      <w:proofErr w:type="spellStart"/>
      <w:r w:rsidR="00066C8A">
        <w:rPr>
          <w:rFonts w:ascii="Times New Roman" w:hAnsi="Times New Roman" w:cs="Times New Roman"/>
          <w:sz w:val="28"/>
          <w:szCs w:val="28"/>
          <w:lang w:val="ru-RU"/>
        </w:rPr>
        <w:t>групах</w:t>
      </w:r>
      <w:proofErr w:type="spellEnd"/>
      <w:r w:rsidR="00066C8A"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66C8A">
        <w:rPr>
          <w:rFonts w:ascii="Times New Roman" w:hAnsi="Times New Roman" w:cs="Times New Roman"/>
          <w:sz w:val="28"/>
          <w:szCs w:val="28"/>
          <w:lang w:val="ru-RU"/>
        </w:rPr>
        <w:t xml:space="preserve">62-74 </w:t>
      </w:r>
      <w:proofErr w:type="spellStart"/>
      <w:r w:rsidR="00066C8A">
        <w:rPr>
          <w:rFonts w:ascii="Times New Roman" w:hAnsi="Times New Roman" w:cs="Times New Roman"/>
          <w:sz w:val="28"/>
          <w:szCs w:val="28"/>
          <w:lang w:val="ru-RU"/>
        </w:rPr>
        <w:t>паразитологічних</w:t>
      </w:r>
      <w:proofErr w:type="spellEnd"/>
      <w:r w:rsidR="00066C8A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 w:rsidR="00066C8A">
        <w:rPr>
          <w:rFonts w:ascii="Times New Roman" w:hAnsi="Times New Roman" w:cs="Times New Roman"/>
          <w:sz w:val="28"/>
          <w:szCs w:val="28"/>
          <w:lang w:val="ru-RU"/>
        </w:rPr>
        <w:t>збудників</w:t>
      </w:r>
      <w:proofErr w:type="spellEnd"/>
      <w:r w:rsidR="00066C8A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="00066C8A">
        <w:rPr>
          <w:rFonts w:ascii="Times New Roman" w:hAnsi="Times New Roman" w:cs="Times New Roman"/>
          <w:sz w:val="28"/>
          <w:szCs w:val="28"/>
          <w:lang w:val="ru-RU"/>
        </w:rPr>
        <w:t>виявлено</w:t>
      </w:r>
      <w:proofErr w:type="spellEnd"/>
      <w:r w:rsidR="00066C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B5F3C" w:rsidRDefault="00CB5F3C" w:rsidP="00E2680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Згідно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резу</w:t>
      </w:r>
      <w:r w:rsidR="00066C8A">
        <w:rPr>
          <w:rFonts w:ascii="Times New Roman" w:hAnsi="Times New Roman" w:cs="Times New Roman"/>
          <w:sz w:val="28"/>
          <w:szCs w:val="28"/>
          <w:lang w:val="ru-RU"/>
        </w:rPr>
        <w:t>льтатів</w:t>
      </w:r>
      <w:proofErr w:type="spellEnd"/>
      <w:r w:rsidR="00066C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66C8A">
        <w:rPr>
          <w:rFonts w:ascii="Times New Roman" w:hAnsi="Times New Roman" w:cs="Times New Roman"/>
          <w:sz w:val="28"/>
          <w:szCs w:val="28"/>
          <w:lang w:val="ru-RU"/>
        </w:rPr>
        <w:t>відібраних</w:t>
      </w:r>
      <w:proofErr w:type="spellEnd"/>
      <w:r w:rsidR="00066C8A">
        <w:rPr>
          <w:rFonts w:ascii="Times New Roman" w:hAnsi="Times New Roman" w:cs="Times New Roman"/>
          <w:sz w:val="28"/>
          <w:szCs w:val="28"/>
          <w:lang w:val="ru-RU"/>
        </w:rPr>
        <w:t xml:space="preserve"> проб на </w:t>
      </w:r>
      <w:proofErr w:type="spellStart"/>
      <w:r w:rsidR="00066C8A">
        <w:rPr>
          <w:rFonts w:ascii="Times New Roman" w:hAnsi="Times New Roman" w:cs="Times New Roman"/>
          <w:sz w:val="28"/>
          <w:szCs w:val="28"/>
          <w:lang w:val="ru-RU"/>
        </w:rPr>
        <w:t>наявність</w:t>
      </w:r>
      <w:proofErr w:type="spellEnd"/>
      <w:r w:rsidR="00066C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66C8A">
        <w:rPr>
          <w:rFonts w:ascii="Times New Roman" w:hAnsi="Times New Roman" w:cs="Times New Roman"/>
          <w:sz w:val="28"/>
          <w:szCs w:val="28"/>
          <w:lang w:val="ru-RU"/>
        </w:rPr>
        <w:t>алергенних</w:t>
      </w:r>
      <w:proofErr w:type="spellEnd"/>
      <w:r w:rsidR="00066C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66C8A">
        <w:rPr>
          <w:rFonts w:ascii="Times New Roman" w:hAnsi="Times New Roman" w:cs="Times New Roman"/>
          <w:sz w:val="28"/>
          <w:szCs w:val="28"/>
          <w:lang w:val="ru-RU"/>
        </w:rPr>
        <w:t>кліщів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066C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66C8A">
        <w:rPr>
          <w:rFonts w:ascii="Times New Roman" w:hAnsi="Times New Roman" w:cs="Times New Roman"/>
          <w:sz w:val="28"/>
          <w:szCs w:val="28"/>
          <w:lang w:val="ru-RU"/>
        </w:rPr>
        <w:t>алергенні</w:t>
      </w:r>
      <w:proofErr w:type="spellEnd"/>
      <w:r w:rsidR="00066C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66C8A">
        <w:rPr>
          <w:rFonts w:ascii="Times New Roman" w:hAnsi="Times New Roman" w:cs="Times New Roman"/>
          <w:sz w:val="28"/>
          <w:szCs w:val="28"/>
          <w:lang w:val="ru-RU"/>
        </w:rPr>
        <w:t>кліщі</w:t>
      </w:r>
      <w:proofErr w:type="spellEnd"/>
      <w:r w:rsidR="00066C8A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="00066C8A">
        <w:rPr>
          <w:rFonts w:ascii="Times New Roman" w:hAnsi="Times New Roman" w:cs="Times New Roman"/>
          <w:sz w:val="28"/>
          <w:szCs w:val="28"/>
          <w:lang w:val="ru-RU"/>
        </w:rPr>
        <w:t>виявлено</w:t>
      </w:r>
      <w:proofErr w:type="spellEnd"/>
      <w:r w:rsidR="00066C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66C8A" w:rsidRPr="00CB5F3C" w:rsidRDefault="00CB5F3C" w:rsidP="00E2680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066C8A" w:rsidRPr="00117F39">
        <w:rPr>
          <w:rFonts w:ascii="Times New Roman" w:hAnsi="Times New Roman" w:cs="Times New Roman"/>
          <w:sz w:val="28"/>
          <w:szCs w:val="28"/>
        </w:rPr>
        <w:t>Дотримувалися всі  санітарно-гігієнічні норми, санітарні вимоги до роздачі готових страв,</w:t>
      </w:r>
      <w:r>
        <w:rPr>
          <w:rFonts w:ascii="Times New Roman" w:hAnsi="Times New Roman" w:cs="Times New Roman"/>
          <w:sz w:val="28"/>
          <w:szCs w:val="28"/>
        </w:rPr>
        <w:t xml:space="preserve"> всі групи </w:t>
      </w:r>
      <w:r w:rsidR="00066C8A" w:rsidRPr="00117F39">
        <w:rPr>
          <w:rFonts w:ascii="Times New Roman" w:hAnsi="Times New Roman" w:cs="Times New Roman"/>
          <w:sz w:val="28"/>
          <w:szCs w:val="28"/>
        </w:rPr>
        <w:t>забезп</w:t>
      </w:r>
      <w:r>
        <w:rPr>
          <w:rFonts w:ascii="Times New Roman" w:hAnsi="Times New Roman" w:cs="Times New Roman"/>
          <w:sz w:val="28"/>
          <w:szCs w:val="28"/>
        </w:rPr>
        <w:t>ечували</w:t>
      </w:r>
      <w:r w:rsidR="00066C8A" w:rsidRPr="00117F39">
        <w:rPr>
          <w:rFonts w:ascii="Times New Roman" w:hAnsi="Times New Roman" w:cs="Times New Roman"/>
          <w:sz w:val="28"/>
          <w:szCs w:val="28"/>
        </w:rPr>
        <w:t>ся миючими засобами для обробки посуду,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6C8A" w:rsidRPr="00117F39">
        <w:rPr>
          <w:rFonts w:ascii="Times New Roman" w:hAnsi="Times New Roman" w:cs="Times New Roman"/>
          <w:sz w:val="28"/>
          <w:szCs w:val="28"/>
        </w:rPr>
        <w:t>наявність відповідної кількості посуду,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6C8A" w:rsidRPr="00117F39">
        <w:rPr>
          <w:rFonts w:ascii="Times New Roman" w:hAnsi="Times New Roman" w:cs="Times New Roman"/>
          <w:sz w:val="28"/>
          <w:szCs w:val="28"/>
        </w:rPr>
        <w:t>спецодягу,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6C8A" w:rsidRPr="00117F39">
        <w:rPr>
          <w:rFonts w:ascii="Times New Roman" w:hAnsi="Times New Roman" w:cs="Times New Roman"/>
          <w:sz w:val="28"/>
          <w:szCs w:val="28"/>
        </w:rPr>
        <w:t>формування у дітей культурно-гігієнічних навичок,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6C8A" w:rsidRPr="00117F39">
        <w:rPr>
          <w:rFonts w:ascii="Times New Roman" w:hAnsi="Times New Roman" w:cs="Times New Roman"/>
          <w:sz w:val="28"/>
          <w:szCs w:val="28"/>
        </w:rPr>
        <w:t>дотримання режиму харчування,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6C8A" w:rsidRPr="00117F39">
        <w:rPr>
          <w:rFonts w:ascii="Times New Roman" w:hAnsi="Times New Roman" w:cs="Times New Roman"/>
          <w:sz w:val="28"/>
          <w:szCs w:val="28"/>
        </w:rPr>
        <w:t>наявність меню розкладки,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6C8A" w:rsidRPr="00117F39">
        <w:rPr>
          <w:rFonts w:ascii="Times New Roman" w:hAnsi="Times New Roman" w:cs="Times New Roman"/>
          <w:sz w:val="28"/>
          <w:szCs w:val="28"/>
        </w:rPr>
        <w:t>яке вмі</w:t>
      </w:r>
      <w:r w:rsidR="00066C8A">
        <w:rPr>
          <w:rFonts w:ascii="Times New Roman" w:hAnsi="Times New Roman" w:cs="Times New Roman"/>
          <w:sz w:val="28"/>
          <w:szCs w:val="28"/>
        </w:rPr>
        <w:t>щує розклад для дітей віком  1-4</w:t>
      </w:r>
      <w:r w:rsidR="00066C8A" w:rsidRPr="00117F39">
        <w:rPr>
          <w:rFonts w:ascii="Times New Roman" w:hAnsi="Times New Roman" w:cs="Times New Roman"/>
          <w:sz w:val="28"/>
          <w:szCs w:val="28"/>
        </w:rPr>
        <w:t xml:space="preserve"> років та дітей віком 4-6(7) років відповідно до затверджених норм харчування. </w:t>
      </w:r>
    </w:p>
    <w:p w:rsidR="00066C8A" w:rsidRPr="00117F39" w:rsidRDefault="00066C8A" w:rsidP="00E268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17F39">
        <w:rPr>
          <w:rFonts w:ascii="Times New Roman" w:hAnsi="Times New Roman" w:cs="Times New Roman"/>
          <w:sz w:val="28"/>
          <w:szCs w:val="28"/>
        </w:rPr>
        <w:t>Меню щоденно висвітлюється на сайті ЗДО.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F3C">
        <w:rPr>
          <w:rFonts w:ascii="Times New Roman" w:hAnsi="Times New Roman" w:cs="Times New Roman"/>
          <w:sz w:val="28"/>
          <w:szCs w:val="28"/>
        </w:rPr>
        <w:t xml:space="preserve">Було проведено комплекс </w:t>
      </w:r>
      <w:proofErr w:type="spellStart"/>
      <w:r w:rsidR="00CB5F3C">
        <w:rPr>
          <w:rFonts w:ascii="Times New Roman" w:hAnsi="Times New Roman" w:cs="Times New Roman"/>
          <w:sz w:val="28"/>
          <w:szCs w:val="28"/>
        </w:rPr>
        <w:t>заходів</w:t>
      </w:r>
      <w:r w:rsidRPr="00117F39">
        <w:rPr>
          <w:rFonts w:ascii="Times New Roman" w:hAnsi="Times New Roman" w:cs="Times New Roman"/>
          <w:sz w:val="28"/>
          <w:szCs w:val="28"/>
        </w:rPr>
        <w:t>спрямованих</w:t>
      </w:r>
      <w:proofErr w:type="spellEnd"/>
      <w:r w:rsidRPr="00117F39">
        <w:rPr>
          <w:rFonts w:ascii="Times New Roman" w:hAnsi="Times New Roman" w:cs="Times New Roman"/>
          <w:sz w:val="28"/>
          <w:szCs w:val="28"/>
        </w:rPr>
        <w:t xml:space="preserve"> на профілактику,</w:t>
      </w:r>
      <w:r w:rsidR="00CB5F3C">
        <w:rPr>
          <w:rFonts w:ascii="Times New Roman" w:hAnsi="Times New Roman" w:cs="Times New Roman"/>
          <w:sz w:val="28"/>
          <w:szCs w:val="28"/>
        </w:rPr>
        <w:t xml:space="preserve"> зміцнення </w:t>
      </w:r>
      <w:r w:rsidRPr="00117F39">
        <w:rPr>
          <w:rFonts w:ascii="Times New Roman" w:hAnsi="Times New Roman" w:cs="Times New Roman"/>
          <w:sz w:val="28"/>
          <w:szCs w:val="28"/>
        </w:rPr>
        <w:t xml:space="preserve">та забезпечення здоров'я дітей. </w:t>
      </w:r>
    </w:p>
    <w:p w:rsidR="00066C8A" w:rsidRDefault="00CB5F3C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66C8A" w:rsidRPr="00117F39">
        <w:rPr>
          <w:rFonts w:ascii="Times New Roman" w:hAnsi="Times New Roman" w:cs="Times New Roman"/>
          <w:sz w:val="28"/>
          <w:szCs w:val="28"/>
        </w:rPr>
        <w:t>Згідно постанови від 24 березня 2021 р. №</w:t>
      </w:r>
      <w:r>
        <w:rPr>
          <w:rFonts w:ascii="Times New Roman" w:hAnsi="Times New Roman" w:cs="Times New Roman"/>
          <w:sz w:val="28"/>
          <w:szCs w:val="28"/>
        </w:rPr>
        <w:t xml:space="preserve"> 305 </w:t>
      </w:r>
      <w:r w:rsidR="00EA61C6">
        <w:rPr>
          <w:rFonts w:ascii="Times New Roman" w:hAnsi="Times New Roman" w:cs="Times New Roman"/>
          <w:sz w:val="28"/>
          <w:szCs w:val="28"/>
        </w:rPr>
        <w:t>«Про затвердження норм та п</w:t>
      </w:r>
      <w:r w:rsidR="00066C8A" w:rsidRPr="00117F39">
        <w:rPr>
          <w:rFonts w:ascii="Times New Roman" w:hAnsi="Times New Roman" w:cs="Times New Roman"/>
          <w:sz w:val="28"/>
          <w:szCs w:val="28"/>
        </w:rPr>
        <w:t>орядку організації харчування у закладах освіти</w:t>
      </w:r>
      <w:r w:rsidR="00EA61C6">
        <w:rPr>
          <w:rFonts w:ascii="Times New Roman" w:hAnsi="Times New Roman" w:cs="Times New Roman"/>
          <w:sz w:val="28"/>
          <w:szCs w:val="28"/>
        </w:rPr>
        <w:t>»</w:t>
      </w:r>
      <w:r w:rsidR="00066C8A" w:rsidRPr="00117F39">
        <w:rPr>
          <w:rFonts w:ascii="Times New Roman" w:hAnsi="Times New Roman" w:cs="Times New Roman"/>
          <w:sz w:val="28"/>
          <w:szCs w:val="28"/>
        </w:rPr>
        <w:t xml:space="preserve"> складене чотиритижневе меню. Враховуючи енергетичну цінність їжі,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6C8A" w:rsidRPr="00117F39">
        <w:rPr>
          <w:rFonts w:ascii="Times New Roman" w:hAnsi="Times New Roman" w:cs="Times New Roman"/>
          <w:sz w:val="28"/>
          <w:szCs w:val="28"/>
        </w:rPr>
        <w:t>загальну кількі</w:t>
      </w:r>
      <w:r w:rsidR="00EA61C6">
        <w:rPr>
          <w:rFonts w:ascii="Times New Roman" w:hAnsi="Times New Roman" w:cs="Times New Roman"/>
          <w:sz w:val="28"/>
          <w:szCs w:val="28"/>
        </w:rPr>
        <w:t>сть білків,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61C6">
        <w:rPr>
          <w:rFonts w:ascii="Times New Roman" w:hAnsi="Times New Roman" w:cs="Times New Roman"/>
          <w:sz w:val="28"/>
          <w:szCs w:val="28"/>
        </w:rPr>
        <w:t xml:space="preserve">жирів та </w:t>
      </w:r>
      <w:r w:rsidR="00066C8A">
        <w:rPr>
          <w:rFonts w:ascii="Times New Roman" w:hAnsi="Times New Roman" w:cs="Times New Roman"/>
          <w:sz w:val="28"/>
          <w:szCs w:val="28"/>
        </w:rPr>
        <w:t>вуглеводів.</w:t>
      </w:r>
      <w:r w:rsidR="00066C8A" w:rsidRPr="00117F39">
        <w:rPr>
          <w:rFonts w:ascii="Times New Roman" w:hAnsi="Times New Roman" w:cs="Times New Roman"/>
          <w:sz w:val="28"/>
          <w:szCs w:val="28"/>
        </w:rPr>
        <w:t xml:space="preserve"> </w:t>
      </w:r>
      <w:r w:rsidR="00066C8A">
        <w:rPr>
          <w:rFonts w:ascii="Times New Roman" w:hAnsi="Times New Roman" w:cs="Times New Roman"/>
          <w:sz w:val="28"/>
          <w:szCs w:val="28"/>
        </w:rPr>
        <w:t>Р</w:t>
      </w:r>
      <w:r w:rsidR="00066C8A" w:rsidRPr="00117F39">
        <w:rPr>
          <w:rFonts w:ascii="Times New Roman" w:hAnsi="Times New Roman" w:cs="Times New Roman"/>
          <w:sz w:val="28"/>
          <w:szCs w:val="28"/>
        </w:rPr>
        <w:t xml:space="preserve">аціон дітей </w:t>
      </w:r>
      <w:r w:rsidR="00066C8A">
        <w:rPr>
          <w:rFonts w:ascii="Times New Roman" w:hAnsi="Times New Roman" w:cs="Times New Roman"/>
          <w:sz w:val="28"/>
          <w:szCs w:val="28"/>
        </w:rPr>
        <w:t>повноцінний і різноманітний</w:t>
      </w:r>
      <w:r w:rsidR="00066C8A" w:rsidRPr="00117F39">
        <w:rPr>
          <w:rFonts w:ascii="Times New Roman" w:hAnsi="Times New Roman" w:cs="Times New Roman"/>
          <w:sz w:val="28"/>
          <w:szCs w:val="28"/>
        </w:rPr>
        <w:t>.</w:t>
      </w:r>
    </w:p>
    <w:p w:rsidR="00066C8A" w:rsidRDefault="00CB5F3C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66C8A">
        <w:rPr>
          <w:rFonts w:ascii="Times New Roman" w:hAnsi="Times New Roman" w:cs="Times New Roman"/>
          <w:sz w:val="28"/>
          <w:szCs w:val="28"/>
        </w:rPr>
        <w:t>Проводиться контроль за харчув</w:t>
      </w:r>
      <w:r>
        <w:rPr>
          <w:rFonts w:ascii="Times New Roman" w:hAnsi="Times New Roman" w:cs="Times New Roman"/>
          <w:sz w:val="28"/>
          <w:szCs w:val="28"/>
        </w:rPr>
        <w:t>анням дітей</w:t>
      </w:r>
      <w:r w:rsidR="00066C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6C8A">
        <w:rPr>
          <w:rFonts w:ascii="Times New Roman" w:hAnsi="Times New Roman" w:cs="Times New Roman"/>
          <w:sz w:val="28"/>
          <w:szCs w:val="28"/>
        </w:rPr>
        <w:t>яки</w:t>
      </w:r>
      <w:r>
        <w:rPr>
          <w:rFonts w:ascii="Times New Roman" w:hAnsi="Times New Roman" w:cs="Times New Roman"/>
          <w:sz w:val="28"/>
          <w:szCs w:val="28"/>
        </w:rPr>
        <w:t>м необхідно дієтичне харчування</w:t>
      </w:r>
      <w:r w:rsidR="00066C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6C8A">
        <w:rPr>
          <w:rFonts w:ascii="Times New Roman" w:hAnsi="Times New Roman" w:cs="Times New Roman"/>
          <w:sz w:val="28"/>
          <w:szCs w:val="28"/>
        </w:rPr>
        <w:t>а саме</w:t>
      </w:r>
      <w:r w:rsidR="00EA61C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4 дітей з діагнозами</w:t>
      </w:r>
      <w:r w:rsidR="00066C8A">
        <w:rPr>
          <w:rFonts w:ascii="Times New Roman" w:hAnsi="Times New Roman" w:cs="Times New Roman"/>
          <w:sz w:val="28"/>
          <w:szCs w:val="28"/>
        </w:rPr>
        <w:t>:</w:t>
      </w:r>
    </w:p>
    <w:p w:rsidR="00EA61C6" w:rsidRDefault="00CB5F3C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066C8A">
        <w:rPr>
          <w:rFonts w:ascii="Times New Roman" w:hAnsi="Times New Roman" w:cs="Times New Roman"/>
          <w:sz w:val="28"/>
          <w:szCs w:val="28"/>
        </w:rPr>
        <w:t>топічний</w:t>
      </w:r>
      <w:proofErr w:type="spellEnd"/>
      <w:r w:rsidR="00066C8A">
        <w:rPr>
          <w:rFonts w:ascii="Times New Roman" w:hAnsi="Times New Roman" w:cs="Times New Roman"/>
          <w:sz w:val="28"/>
          <w:szCs w:val="28"/>
        </w:rPr>
        <w:t xml:space="preserve"> дерматит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66C8A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дитина;</w:t>
      </w:r>
    </w:p>
    <w:p w:rsidR="00066C8A" w:rsidRPr="00117F39" w:rsidRDefault="00CB5F3C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х</w:t>
      </w:r>
      <w:r w:rsidR="00066C8A">
        <w:rPr>
          <w:rFonts w:ascii="Times New Roman" w:hAnsi="Times New Roman" w:cs="Times New Roman"/>
          <w:sz w:val="28"/>
          <w:szCs w:val="28"/>
        </w:rPr>
        <w:t>арчова алергія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66C8A">
        <w:rPr>
          <w:rFonts w:ascii="Times New Roman" w:hAnsi="Times New Roman" w:cs="Times New Roman"/>
          <w:sz w:val="28"/>
          <w:szCs w:val="28"/>
        </w:rPr>
        <w:t>3</w:t>
      </w:r>
      <w:r w:rsidR="00EA61C6">
        <w:rPr>
          <w:rFonts w:ascii="Times New Roman" w:hAnsi="Times New Roman" w:cs="Times New Roman"/>
          <w:sz w:val="28"/>
          <w:szCs w:val="28"/>
        </w:rPr>
        <w:t xml:space="preserve"> дітей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6C8A" w:rsidRDefault="00CB5F3C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66C8A">
        <w:rPr>
          <w:rFonts w:ascii="Times New Roman" w:hAnsi="Times New Roman" w:cs="Times New Roman"/>
          <w:sz w:val="28"/>
          <w:szCs w:val="28"/>
        </w:rPr>
        <w:t>П</w:t>
      </w:r>
      <w:r w:rsidR="00066C8A" w:rsidRPr="00117F39">
        <w:rPr>
          <w:rFonts w:ascii="Times New Roman" w:hAnsi="Times New Roman" w:cs="Times New Roman"/>
          <w:sz w:val="28"/>
          <w:szCs w:val="28"/>
        </w:rPr>
        <w:t>итна вода була у постійному доступні у закладі освіти під час вживання їжі та у будь-який інший час,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6C8A" w:rsidRPr="00117F39">
        <w:rPr>
          <w:rFonts w:ascii="Times New Roman" w:hAnsi="Times New Roman" w:cs="Times New Roman"/>
          <w:sz w:val="28"/>
          <w:szCs w:val="28"/>
        </w:rPr>
        <w:t>чиста та безпечна вода, що відпов</w:t>
      </w:r>
      <w:r w:rsidR="00066C8A">
        <w:rPr>
          <w:rFonts w:ascii="Times New Roman" w:hAnsi="Times New Roman" w:cs="Times New Roman"/>
          <w:sz w:val="28"/>
          <w:szCs w:val="28"/>
        </w:rPr>
        <w:t>ідає вимогам, встановленим МОЗ.</w:t>
      </w:r>
    </w:p>
    <w:p w:rsidR="00066C8A" w:rsidRDefault="00CB5F3C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66C8A" w:rsidRPr="00117F39">
        <w:rPr>
          <w:rFonts w:ascii="Times New Roman" w:hAnsi="Times New Roman" w:cs="Times New Roman"/>
          <w:sz w:val="28"/>
          <w:szCs w:val="28"/>
        </w:rPr>
        <w:t>Організоване пільгове харчування для дітей певних категорій:</w:t>
      </w:r>
    </w:p>
    <w:p w:rsidR="00066C8A" w:rsidRPr="00117F39" w:rsidRDefault="00CB5F3C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66C8A">
        <w:rPr>
          <w:rFonts w:ascii="Times New Roman" w:hAnsi="Times New Roman" w:cs="Times New Roman"/>
          <w:sz w:val="28"/>
          <w:szCs w:val="28"/>
        </w:rPr>
        <w:t>- 35 дитини з багатодітних сімей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6C8A" w:rsidRPr="00117F39" w:rsidRDefault="00CB5F3C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066C8A" w:rsidRPr="00117F3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20 дітей</w:t>
      </w:r>
      <w:r w:rsidR="00066C8A" w:rsidRPr="00117F39">
        <w:rPr>
          <w:rFonts w:ascii="Times New Roman" w:hAnsi="Times New Roman" w:cs="Times New Roman"/>
          <w:sz w:val="28"/>
          <w:szCs w:val="28"/>
        </w:rPr>
        <w:t xml:space="preserve"> учасників АТО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6C8A" w:rsidRPr="00117F39" w:rsidRDefault="00CB5F3C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66C8A" w:rsidRPr="00117F39">
        <w:rPr>
          <w:rFonts w:ascii="Times New Roman" w:hAnsi="Times New Roman" w:cs="Times New Roman"/>
          <w:sz w:val="28"/>
          <w:szCs w:val="28"/>
        </w:rPr>
        <w:t xml:space="preserve">- </w:t>
      </w:r>
      <w:r w:rsidR="00066C8A">
        <w:rPr>
          <w:rFonts w:ascii="Times New Roman" w:hAnsi="Times New Roman" w:cs="Times New Roman"/>
          <w:sz w:val="28"/>
          <w:szCs w:val="28"/>
        </w:rPr>
        <w:t>5 дітей</w:t>
      </w:r>
      <w:r w:rsidR="00066C8A" w:rsidRPr="00117F39">
        <w:rPr>
          <w:rFonts w:ascii="Times New Roman" w:hAnsi="Times New Roman" w:cs="Times New Roman"/>
          <w:sz w:val="28"/>
          <w:szCs w:val="28"/>
        </w:rPr>
        <w:t xml:space="preserve"> військовослужбовців,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6C8A" w:rsidRPr="00117F39">
        <w:rPr>
          <w:rFonts w:ascii="Times New Roman" w:hAnsi="Times New Roman" w:cs="Times New Roman"/>
          <w:sz w:val="28"/>
          <w:szCs w:val="28"/>
        </w:rPr>
        <w:t>які захищають Україну,</w:t>
      </w:r>
    </w:p>
    <w:p w:rsidR="00066C8A" w:rsidRPr="00117F39" w:rsidRDefault="00CB5F3C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="00066C8A" w:rsidRPr="00117F3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6C8A">
        <w:rPr>
          <w:rFonts w:ascii="Times New Roman" w:hAnsi="Times New Roman" w:cs="Times New Roman"/>
          <w:sz w:val="28"/>
          <w:szCs w:val="28"/>
        </w:rPr>
        <w:t>17 дітей ВПО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5DD8" w:rsidRPr="00EA61C6" w:rsidRDefault="00066C8A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 час тривоги проводи</w:t>
      </w:r>
      <w:r w:rsidR="00CB5F3C">
        <w:rPr>
          <w:rFonts w:ascii="Times New Roman" w:hAnsi="Times New Roman" w:cs="Times New Roman"/>
          <w:sz w:val="28"/>
          <w:szCs w:val="28"/>
        </w:rPr>
        <w:t>лася евакуація дітей до укриття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CB5F3C">
        <w:rPr>
          <w:rFonts w:ascii="Times New Roman" w:hAnsi="Times New Roman" w:cs="Times New Roman"/>
          <w:sz w:val="28"/>
          <w:szCs w:val="28"/>
        </w:rPr>
        <w:t xml:space="preserve"> де є всі умови для перебування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CB5F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годування дітей, аптечки та санвузол</w:t>
      </w:r>
      <w:r w:rsidR="00CB5F3C">
        <w:rPr>
          <w:rFonts w:ascii="Times New Roman" w:hAnsi="Times New Roman" w:cs="Times New Roman"/>
          <w:sz w:val="28"/>
          <w:szCs w:val="28"/>
        </w:rPr>
        <w:t>.</w:t>
      </w:r>
    </w:p>
    <w:p w:rsidR="000C6171" w:rsidRPr="003E19C9" w:rsidRDefault="000C6171" w:rsidP="00E2680F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19C9">
        <w:rPr>
          <w:rFonts w:ascii="Times New Roman" w:hAnsi="Times New Roman" w:cs="Times New Roman"/>
          <w:b/>
          <w:bCs/>
          <w:sz w:val="28"/>
          <w:szCs w:val="28"/>
        </w:rPr>
        <w:t>Адміністративно-господарська робота</w:t>
      </w:r>
    </w:p>
    <w:p w:rsidR="00EA61C6" w:rsidRPr="005B5CC6" w:rsidRDefault="00CB5F3C" w:rsidP="00E2680F">
      <w:pPr>
        <w:pStyle w:val="ac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A61C6" w:rsidRPr="00EC5651">
        <w:rPr>
          <w:color w:val="000000"/>
          <w:sz w:val="28"/>
          <w:szCs w:val="28"/>
        </w:rPr>
        <w:t>Матеріально-те</w:t>
      </w:r>
      <w:r w:rsidR="00EA61C6" w:rsidRPr="00F16F56">
        <w:rPr>
          <w:color w:val="000000"/>
          <w:sz w:val="28"/>
          <w:szCs w:val="28"/>
        </w:rPr>
        <w:t>хнічне забезпечення закладу освіти є основою для якісного навчального процесу, комфортного перебування дітей та ефективної роботи педагогів. Це не просто приміщення та обладнання, а створення безпечного та сучасного освітнього середовища, яке сприяє розвитку, навчанню та гармонійному зростанню кожної дитини.</w:t>
      </w:r>
    </w:p>
    <w:p w:rsidR="00EA61C6" w:rsidRDefault="00EA61C6" w:rsidP="00E2680F">
      <w:pPr>
        <w:pStyle w:val="ac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CB5F3C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З метою збереження матеріально-технічної бази </w:t>
      </w:r>
      <w:r w:rsidR="00CB5F3C">
        <w:rPr>
          <w:color w:val="000000"/>
          <w:sz w:val="28"/>
          <w:szCs w:val="28"/>
        </w:rPr>
        <w:t xml:space="preserve">ЗДО </w:t>
      </w:r>
      <w:r>
        <w:rPr>
          <w:color w:val="000000"/>
          <w:sz w:val="28"/>
          <w:szCs w:val="28"/>
        </w:rPr>
        <w:t>№39 «Журавлик» вся адміністративно-господарська робота та фінансові заходи були спрямовані на:</w:t>
      </w:r>
    </w:p>
    <w:p w:rsidR="00EA61C6" w:rsidRDefault="00CB5F3C" w:rsidP="00E2680F">
      <w:pPr>
        <w:pStyle w:val="ac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EA61C6">
        <w:rPr>
          <w:color w:val="000000"/>
          <w:sz w:val="28"/>
          <w:szCs w:val="28"/>
        </w:rPr>
        <w:t>снащення та ремонт медичного кабінету</w:t>
      </w:r>
      <w:r>
        <w:rPr>
          <w:color w:val="000000"/>
          <w:sz w:val="28"/>
          <w:szCs w:val="28"/>
        </w:rPr>
        <w:t>;</w:t>
      </w:r>
      <w:r w:rsidR="00EA61C6">
        <w:rPr>
          <w:color w:val="000000"/>
          <w:sz w:val="28"/>
          <w:szCs w:val="28"/>
        </w:rPr>
        <w:t xml:space="preserve"> </w:t>
      </w:r>
    </w:p>
    <w:p w:rsidR="00EA61C6" w:rsidRDefault="00CB5F3C" w:rsidP="00E2680F">
      <w:pPr>
        <w:pStyle w:val="ac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ремонт музичної зали;</w:t>
      </w:r>
    </w:p>
    <w:p w:rsidR="00EA61C6" w:rsidRDefault="00CB5F3C" w:rsidP="00E2680F">
      <w:pPr>
        <w:pStyle w:val="ac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облаштування та </w:t>
      </w:r>
      <w:r w:rsidR="00EA61C6">
        <w:rPr>
          <w:color w:val="000000"/>
          <w:sz w:val="28"/>
          <w:szCs w:val="28"/>
        </w:rPr>
        <w:t xml:space="preserve">ремонт кабінету </w:t>
      </w:r>
      <w:r>
        <w:rPr>
          <w:color w:val="000000"/>
          <w:sz w:val="28"/>
          <w:szCs w:val="28"/>
        </w:rPr>
        <w:t xml:space="preserve">практичного </w:t>
      </w:r>
      <w:r w:rsidR="00EA61C6">
        <w:rPr>
          <w:color w:val="000000"/>
          <w:sz w:val="28"/>
          <w:szCs w:val="28"/>
        </w:rPr>
        <w:t>психолога</w:t>
      </w:r>
      <w:r>
        <w:rPr>
          <w:color w:val="000000"/>
          <w:sz w:val="28"/>
          <w:szCs w:val="28"/>
        </w:rPr>
        <w:t>;</w:t>
      </w:r>
      <w:r w:rsidR="00EA61C6">
        <w:rPr>
          <w:color w:val="000000"/>
          <w:sz w:val="28"/>
          <w:szCs w:val="28"/>
        </w:rPr>
        <w:t xml:space="preserve"> </w:t>
      </w:r>
    </w:p>
    <w:p w:rsidR="00EA61C6" w:rsidRDefault="00CB5F3C" w:rsidP="00E2680F">
      <w:pPr>
        <w:pStyle w:val="ac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EA61C6">
        <w:rPr>
          <w:color w:val="000000"/>
          <w:sz w:val="28"/>
          <w:szCs w:val="28"/>
        </w:rPr>
        <w:t>зеленення території;</w:t>
      </w:r>
    </w:p>
    <w:p w:rsidR="00EA61C6" w:rsidRDefault="00CB5F3C" w:rsidP="00E2680F">
      <w:pPr>
        <w:pStyle w:val="ac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EA61C6">
        <w:rPr>
          <w:color w:val="000000"/>
          <w:sz w:val="28"/>
          <w:szCs w:val="28"/>
        </w:rPr>
        <w:t>акуплено холодильник для кухні та пральну машинку;</w:t>
      </w:r>
    </w:p>
    <w:p w:rsidR="00EA61C6" w:rsidRDefault="00CB5F3C" w:rsidP="00E2680F">
      <w:pPr>
        <w:pStyle w:val="ac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EA61C6">
        <w:rPr>
          <w:color w:val="000000"/>
          <w:sz w:val="28"/>
          <w:szCs w:val="28"/>
        </w:rPr>
        <w:t>новлено розвиваючі простори для дітей;</w:t>
      </w:r>
    </w:p>
    <w:p w:rsidR="00EA61C6" w:rsidRDefault="00CB5F3C" w:rsidP="00E2680F">
      <w:pPr>
        <w:pStyle w:val="ac"/>
        <w:numPr>
          <w:ilvl w:val="0"/>
          <w:numId w:val="8"/>
        </w:numPr>
        <w:spacing w:before="0" w:beforeAutospacing="0" w:after="0" w:afterAutospacing="0" w:line="276" w:lineRule="auto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</w:t>
      </w:r>
      <w:r w:rsidR="00EA61C6">
        <w:rPr>
          <w:color w:val="000000"/>
          <w:sz w:val="28"/>
          <w:szCs w:val="28"/>
        </w:rPr>
        <w:t>астково з</w:t>
      </w:r>
      <w:r w:rsidR="00EA61C6" w:rsidRPr="00AC0F87">
        <w:rPr>
          <w:color w:val="000000"/>
          <w:sz w:val="28"/>
          <w:szCs w:val="28"/>
        </w:rPr>
        <w:t xml:space="preserve">абезпечено групи необхідним мультимедійним обладнанням для </w:t>
      </w:r>
      <w:r>
        <w:rPr>
          <w:color w:val="000000"/>
          <w:sz w:val="28"/>
          <w:szCs w:val="28"/>
        </w:rPr>
        <w:t>проведення інтерактивних занять;</w:t>
      </w:r>
    </w:p>
    <w:p w:rsidR="00EA61C6" w:rsidRDefault="00CB5F3C" w:rsidP="00E2680F">
      <w:pPr>
        <w:pStyle w:val="ac"/>
        <w:numPr>
          <w:ilvl w:val="0"/>
          <w:numId w:val="8"/>
        </w:numPr>
        <w:spacing w:before="0" w:beforeAutospacing="0" w:after="0" w:afterAutospacing="0" w:line="276" w:lineRule="auto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EA61C6" w:rsidRPr="00355D38">
        <w:rPr>
          <w:color w:val="000000"/>
          <w:sz w:val="28"/>
          <w:szCs w:val="28"/>
        </w:rPr>
        <w:t xml:space="preserve">становлено додаткові засоби безпеки, включаючи </w:t>
      </w:r>
      <w:proofErr w:type="spellStart"/>
      <w:r w:rsidR="00EA61C6" w:rsidRPr="00355D38">
        <w:rPr>
          <w:color w:val="000000"/>
          <w:sz w:val="28"/>
          <w:szCs w:val="28"/>
        </w:rPr>
        <w:t>відеоспостере</w:t>
      </w:r>
      <w:r w:rsidR="001B567A">
        <w:rPr>
          <w:color w:val="000000"/>
          <w:sz w:val="28"/>
          <w:szCs w:val="28"/>
        </w:rPr>
        <w:t>ження</w:t>
      </w:r>
      <w:proofErr w:type="spellEnd"/>
      <w:r w:rsidR="001B567A">
        <w:rPr>
          <w:color w:val="000000"/>
          <w:sz w:val="28"/>
          <w:szCs w:val="28"/>
        </w:rPr>
        <w:t xml:space="preserve"> та протипожежне оснащення;</w:t>
      </w:r>
    </w:p>
    <w:p w:rsidR="00EA61C6" w:rsidRDefault="001B567A" w:rsidP="00E2680F">
      <w:pPr>
        <w:pStyle w:val="ac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EA61C6">
        <w:rPr>
          <w:color w:val="000000"/>
          <w:sz w:val="28"/>
          <w:szCs w:val="28"/>
        </w:rPr>
        <w:t>оповнено м’який інвентар, посуд, іграшки;</w:t>
      </w:r>
    </w:p>
    <w:p w:rsidR="00EA61C6" w:rsidRDefault="001B567A" w:rsidP="00E2680F">
      <w:pPr>
        <w:pStyle w:val="ac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EA61C6">
        <w:rPr>
          <w:color w:val="000000"/>
          <w:sz w:val="28"/>
          <w:szCs w:val="28"/>
        </w:rPr>
        <w:t>портивний  інвентар в спортзал;</w:t>
      </w:r>
    </w:p>
    <w:p w:rsidR="00EA61C6" w:rsidRPr="00355D38" w:rsidRDefault="001B567A" w:rsidP="00E2680F">
      <w:pPr>
        <w:pStyle w:val="ac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EA61C6" w:rsidRPr="00355D38">
        <w:rPr>
          <w:color w:val="000000"/>
          <w:sz w:val="28"/>
          <w:szCs w:val="28"/>
        </w:rPr>
        <w:t>рганізовано тематичні куточки для розвитку творчих здібностей дітей</w:t>
      </w:r>
      <w:r>
        <w:rPr>
          <w:color w:val="000000"/>
          <w:sz w:val="28"/>
          <w:szCs w:val="28"/>
        </w:rPr>
        <w:t>;</w:t>
      </w:r>
    </w:p>
    <w:p w:rsidR="00EA61C6" w:rsidRPr="00355D38" w:rsidRDefault="001B567A" w:rsidP="00E2680F">
      <w:pPr>
        <w:pStyle w:val="ac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</w:t>
      </w:r>
      <w:r w:rsidR="00EA61C6" w:rsidRPr="00355D38">
        <w:rPr>
          <w:color w:val="000000"/>
          <w:sz w:val="28"/>
          <w:szCs w:val="28"/>
        </w:rPr>
        <w:t>роведено благоустрій прилеглої терит</w:t>
      </w:r>
      <w:r>
        <w:rPr>
          <w:color w:val="000000"/>
          <w:sz w:val="28"/>
          <w:szCs w:val="28"/>
        </w:rPr>
        <w:t>орії, висаджено нові рослини;</w:t>
      </w:r>
    </w:p>
    <w:p w:rsidR="00EA61C6" w:rsidRPr="00355D38" w:rsidRDefault="001B567A" w:rsidP="00E2680F">
      <w:pPr>
        <w:pStyle w:val="ac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EA61C6" w:rsidRPr="00355D38">
        <w:rPr>
          <w:color w:val="000000"/>
          <w:sz w:val="28"/>
          <w:szCs w:val="28"/>
        </w:rPr>
        <w:t>снащено методичний кабінет необхідною літерат</w:t>
      </w:r>
      <w:r>
        <w:rPr>
          <w:color w:val="000000"/>
          <w:sz w:val="28"/>
          <w:szCs w:val="28"/>
        </w:rPr>
        <w:t>урою та навчальними посібниками;</w:t>
      </w:r>
    </w:p>
    <w:p w:rsidR="00EA61C6" w:rsidRPr="00355D38" w:rsidRDefault="001B567A" w:rsidP="00E2680F">
      <w:pPr>
        <w:pStyle w:val="ac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EA61C6" w:rsidRPr="00355D38">
        <w:rPr>
          <w:color w:val="000000"/>
          <w:sz w:val="28"/>
          <w:szCs w:val="28"/>
        </w:rPr>
        <w:t>абезпечено заклад новими ігровими матеріалами</w:t>
      </w:r>
      <w:r>
        <w:rPr>
          <w:color w:val="000000"/>
          <w:sz w:val="28"/>
          <w:szCs w:val="28"/>
        </w:rPr>
        <w:t xml:space="preserve"> для активного відпочинку дітей;</w:t>
      </w:r>
    </w:p>
    <w:p w:rsidR="00EA61C6" w:rsidRDefault="001B567A" w:rsidP="00E2680F">
      <w:pPr>
        <w:pStyle w:val="ac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EA61C6" w:rsidRPr="00355D38">
        <w:rPr>
          <w:color w:val="000000"/>
          <w:sz w:val="28"/>
          <w:szCs w:val="28"/>
        </w:rPr>
        <w:t>новлено сантехнічне обладнання у приміщеннях загального користуван</w:t>
      </w:r>
      <w:r>
        <w:rPr>
          <w:color w:val="000000"/>
          <w:sz w:val="28"/>
          <w:szCs w:val="28"/>
        </w:rPr>
        <w:t>ня;</w:t>
      </w:r>
    </w:p>
    <w:p w:rsidR="00EA61C6" w:rsidRPr="001B567A" w:rsidRDefault="001B567A" w:rsidP="00E2680F">
      <w:pPr>
        <w:pStyle w:val="ac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</w:t>
      </w:r>
      <w:r w:rsidR="00EA61C6">
        <w:rPr>
          <w:color w:val="000000"/>
          <w:sz w:val="28"/>
          <w:szCs w:val="28"/>
        </w:rPr>
        <w:t>блаштовано</w:t>
      </w:r>
      <w:proofErr w:type="spellEnd"/>
      <w:r w:rsidR="00EA61C6">
        <w:rPr>
          <w:color w:val="000000"/>
          <w:sz w:val="28"/>
          <w:szCs w:val="28"/>
        </w:rPr>
        <w:t xml:space="preserve"> БК майданчики для дітей «Сонечко», «Дюймовочка», «Гномик», «Білосніжка», «Червона шапочка», «Малюк».</w:t>
      </w:r>
    </w:p>
    <w:p w:rsidR="00EA61C6" w:rsidRDefault="001B567A" w:rsidP="00E2680F">
      <w:pPr>
        <w:pStyle w:val="ac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A61C6">
        <w:rPr>
          <w:color w:val="000000"/>
          <w:sz w:val="28"/>
          <w:szCs w:val="28"/>
        </w:rPr>
        <w:t>Ці питання вирішувались на виробничій нараді, загальних зборах, колективу, батьківських зборах.</w:t>
      </w:r>
      <w:r w:rsidR="009A72A3">
        <w:rPr>
          <w:color w:val="000000"/>
          <w:sz w:val="28"/>
          <w:szCs w:val="28"/>
        </w:rPr>
        <w:t xml:space="preserve">                                                                            </w:t>
      </w:r>
      <w:r w:rsidR="00EA61C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ab/>
      </w:r>
      <w:r w:rsidR="00EA61C6">
        <w:rPr>
          <w:color w:val="000000"/>
          <w:sz w:val="28"/>
          <w:szCs w:val="28"/>
        </w:rPr>
        <w:t>Протягом усього часу в ЗДО  проводи</w:t>
      </w:r>
      <w:r w:rsidR="009A72A3">
        <w:rPr>
          <w:color w:val="000000"/>
          <w:sz w:val="28"/>
          <w:szCs w:val="28"/>
        </w:rPr>
        <w:t>ться інвентаризація всіх придба</w:t>
      </w:r>
      <w:r w:rsidR="00EA61C6">
        <w:rPr>
          <w:color w:val="000000"/>
          <w:sz w:val="28"/>
          <w:szCs w:val="28"/>
        </w:rPr>
        <w:t>них матеріалів. Всі матеріали в наявності і оприбутко</w:t>
      </w:r>
      <w:r w:rsidR="009A72A3">
        <w:rPr>
          <w:color w:val="000000"/>
          <w:sz w:val="28"/>
          <w:szCs w:val="28"/>
        </w:rPr>
        <w:t>в</w:t>
      </w:r>
      <w:r w:rsidR="00EA61C6">
        <w:rPr>
          <w:color w:val="000000"/>
          <w:sz w:val="28"/>
          <w:szCs w:val="28"/>
        </w:rPr>
        <w:t>ані.</w:t>
      </w:r>
    </w:p>
    <w:p w:rsidR="00EA61C6" w:rsidRDefault="00EA61C6" w:rsidP="00E2680F">
      <w:pPr>
        <w:pStyle w:val="ac"/>
        <w:spacing w:before="0" w:beforeAutospacing="0" w:after="0" w:afterAutospacing="0" w:line="276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Питання розвитку матеріально-технічної бази стоїть завжди на контролі. </w:t>
      </w:r>
    </w:p>
    <w:p w:rsidR="00EA61C6" w:rsidRPr="00BB6DD3" w:rsidRDefault="00EA61C6" w:rsidP="00E2680F">
      <w:pPr>
        <w:pStyle w:val="ac"/>
        <w:spacing w:before="0" w:beforeAutospacing="0" w:after="0" w:afterAutospacing="0" w:line="276" w:lineRule="auto"/>
        <w:ind w:firstLine="708"/>
        <w:rPr>
          <w:color w:val="000000"/>
          <w:sz w:val="28"/>
          <w:szCs w:val="28"/>
        </w:rPr>
      </w:pPr>
      <w:r w:rsidRPr="00F16F56">
        <w:rPr>
          <w:color w:val="000000"/>
          <w:sz w:val="28"/>
          <w:szCs w:val="28"/>
        </w:rPr>
        <w:t xml:space="preserve">Такі заходи сприяли покращенню умов перебування дітей у закладі, забезпечили комфортне та ефективне навчання, а також створили безпечне </w:t>
      </w:r>
      <w:r w:rsidRPr="00BB6DD3">
        <w:rPr>
          <w:color w:val="000000"/>
          <w:sz w:val="28"/>
          <w:szCs w:val="28"/>
        </w:rPr>
        <w:t>середовище для їх розвитку.</w:t>
      </w:r>
    </w:p>
    <w:p w:rsidR="00EA61C6" w:rsidRDefault="00EA61C6" w:rsidP="00E2680F">
      <w:pPr>
        <w:pStyle w:val="ac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BB6DD3">
        <w:rPr>
          <w:color w:val="000000"/>
          <w:sz w:val="28"/>
          <w:szCs w:val="28"/>
        </w:rPr>
        <w:t>Співпраця з батьками та громадськістю є важливим елементом освітнього процесу, адже саме завдяки тісному партнерству можна створити сприятливе середовище для гармонійного розвитку дітей. Взаємодія між педагогами, сім’ями та громадою сприяє забезпеченню якісного навчання, виховання та соціалізації, а також зм</w:t>
      </w:r>
      <w:r>
        <w:rPr>
          <w:color w:val="000000"/>
          <w:sz w:val="28"/>
          <w:szCs w:val="28"/>
        </w:rPr>
        <w:t>іцнює довіру до закладу освіти.</w:t>
      </w:r>
    </w:p>
    <w:p w:rsidR="00EA61C6" w:rsidRPr="009A72A3" w:rsidRDefault="00EA61C6" w:rsidP="00E2680F">
      <w:pPr>
        <w:pStyle w:val="ac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9A72A3">
        <w:rPr>
          <w:sz w:val="28"/>
          <w:szCs w:val="28"/>
        </w:rPr>
        <w:t>Протягом року було реалізовано низку заходів, спрямованих на активну співпрацю:</w:t>
      </w:r>
    </w:p>
    <w:p w:rsidR="00EA61C6" w:rsidRPr="00BB6DD3" w:rsidRDefault="001B567A" w:rsidP="00E2680F">
      <w:pPr>
        <w:pStyle w:val="ac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A61C6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п</w:t>
      </w:r>
      <w:r w:rsidR="00EA61C6" w:rsidRPr="00BB6DD3">
        <w:rPr>
          <w:color w:val="000000"/>
          <w:sz w:val="28"/>
          <w:szCs w:val="28"/>
        </w:rPr>
        <w:t>роведено регулярні батьківські збори, на яких обговорювалися питання розвитку дітей, осві</w:t>
      </w:r>
      <w:r>
        <w:rPr>
          <w:color w:val="000000"/>
          <w:sz w:val="28"/>
          <w:szCs w:val="28"/>
        </w:rPr>
        <w:t>тні інновації та виховні методи;</w:t>
      </w:r>
    </w:p>
    <w:p w:rsidR="00EA61C6" w:rsidRPr="0037374B" w:rsidRDefault="001B567A" w:rsidP="00E2680F">
      <w:pPr>
        <w:pStyle w:val="ac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о</w:t>
      </w:r>
      <w:r w:rsidR="00EA61C6">
        <w:rPr>
          <w:color w:val="000000"/>
          <w:sz w:val="28"/>
          <w:szCs w:val="28"/>
        </w:rPr>
        <w:t>рганізувались</w:t>
      </w:r>
      <w:r w:rsidR="00EA61C6" w:rsidRPr="00BB6DD3">
        <w:rPr>
          <w:color w:val="000000"/>
          <w:sz w:val="28"/>
          <w:szCs w:val="28"/>
        </w:rPr>
        <w:t xml:space="preserve"> консультації для батьків із логопедом, що допомогло вирішити індивід</w:t>
      </w:r>
      <w:r>
        <w:rPr>
          <w:color w:val="000000"/>
          <w:sz w:val="28"/>
          <w:szCs w:val="28"/>
        </w:rPr>
        <w:t>уальні питання розвитку малюків;</w:t>
      </w:r>
    </w:p>
    <w:p w:rsidR="00EA61C6" w:rsidRDefault="001B567A" w:rsidP="00E2680F">
      <w:pPr>
        <w:pStyle w:val="ac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A61C6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п</w:t>
      </w:r>
      <w:r w:rsidR="00EA61C6" w:rsidRPr="00BB6DD3">
        <w:rPr>
          <w:color w:val="000000"/>
          <w:sz w:val="28"/>
          <w:szCs w:val="28"/>
        </w:rPr>
        <w:t>роведено майстер-класи для батьків, де вони знайомилися з сучасними методик</w:t>
      </w:r>
      <w:r>
        <w:rPr>
          <w:color w:val="000000"/>
          <w:sz w:val="28"/>
          <w:szCs w:val="28"/>
        </w:rPr>
        <w:t>ами навчання та розвитку дитини;</w:t>
      </w:r>
    </w:p>
    <w:p w:rsidR="00EA61C6" w:rsidRPr="0037374B" w:rsidRDefault="001B567A" w:rsidP="00E2680F">
      <w:pPr>
        <w:pStyle w:val="ac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A61C6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о</w:t>
      </w:r>
      <w:r w:rsidR="00EA61C6" w:rsidRPr="00BB6DD3">
        <w:rPr>
          <w:color w:val="000000"/>
          <w:sz w:val="28"/>
          <w:szCs w:val="28"/>
        </w:rPr>
        <w:t>рганізовано показові заняття, щоб батьки могли спостерігати</w:t>
      </w:r>
      <w:r>
        <w:rPr>
          <w:color w:val="000000"/>
          <w:sz w:val="28"/>
          <w:szCs w:val="28"/>
        </w:rPr>
        <w:t xml:space="preserve"> за освітнім процесом у закладі </w:t>
      </w:r>
      <w:r w:rsidR="00EA61C6">
        <w:rPr>
          <w:color w:val="000000"/>
          <w:sz w:val="28"/>
          <w:szCs w:val="28"/>
        </w:rPr>
        <w:t>(Дні в</w:t>
      </w:r>
      <w:r>
        <w:rPr>
          <w:color w:val="000000"/>
          <w:sz w:val="28"/>
          <w:szCs w:val="28"/>
        </w:rPr>
        <w:t>ідкритих дверей);</w:t>
      </w:r>
    </w:p>
    <w:p w:rsidR="00EA61C6" w:rsidRPr="00BB6DD3" w:rsidRDefault="001B567A" w:rsidP="00E2680F">
      <w:pPr>
        <w:pStyle w:val="ac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A61C6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</w:t>
      </w:r>
      <w:r w:rsidR="00EA61C6" w:rsidRPr="00BB6DD3">
        <w:rPr>
          <w:color w:val="000000"/>
          <w:sz w:val="28"/>
          <w:szCs w:val="28"/>
        </w:rPr>
        <w:t>алучено батьків до спільної творчої діяльності – конкурсів, тематичн</w:t>
      </w:r>
      <w:r>
        <w:rPr>
          <w:color w:val="000000"/>
          <w:sz w:val="28"/>
          <w:szCs w:val="28"/>
        </w:rPr>
        <w:t>их виставок, святкових виступів;</w:t>
      </w:r>
    </w:p>
    <w:p w:rsidR="00EA61C6" w:rsidRPr="00BB6DD3" w:rsidRDefault="001B567A" w:rsidP="00E2680F">
      <w:pPr>
        <w:pStyle w:val="ac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A61C6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о</w:t>
      </w:r>
      <w:r w:rsidR="00EA61C6" w:rsidRPr="00BB6DD3">
        <w:rPr>
          <w:color w:val="000000"/>
          <w:sz w:val="28"/>
          <w:szCs w:val="28"/>
        </w:rPr>
        <w:t>рганізовано акції «Здоров’я родини», які включали заняття з фізичної активності, спортивні ігри та обговорення здорового способу жи</w:t>
      </w:r>
      <w:r>
        <w:rPr>
          <w:color w:val="000000"/>
          <w:sz w:val="28"/>
          <w:szCs w:val="28"/>
        </w:rPr>
        <w:t>ття;</w:t>
      </w:r>
    </w:p>
    <w:p w:rsidR="00EA61C6" w:rsidRPr="00BB6DD3" w:rsidRDefault="001B567A" w:rsidP="00E2680F">
      <w:pPr>
        <w:pStyle w:val="ac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A61C6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у</w:t>
      </w:r>
      <w:r w:rsidR="00EA61C6" w:rsidRPr="00BB6DD3">
        <w:rPr>
          <w:color w:val="000000"/>
          <w:sz w:val="28"/>
          <w:szCs w:val="28"/>
        </w:rPr>
        <w:t>проваджено програму «Батьківська ініціатива», яка дозволяла родинам брати участь у прийнят</w:t>
      </w:r>
      <w:r>
        <w:rPr>
          <w:color w:val="000000"/>
          <w:sz w:val="28"/>
          <w:szCs w:val="28"/>
        </w:rPr>
        <w:t>ті рішень щодо розвитку закладу;</w:t>
      </w:r>
    </w:p>
    <w:p w:rsidR="00EA61C6" w:rsidRPr="00BB6DD3" w:rsidRDefault="001B567A" w:rsidP="00E2680F">
      <w:pPr>
        <w:pStyle w:val="ac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A61C6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р</w:t>
      </w:r>
      <w:r w:rsidR="00EA61C6" w:rsidRPr="00BB6DD3">
        <w:rPr>
          <w:color w:val="000000"/>
          <w:sz w:val="28"/>
          <w:szCs w:val="28"/>
        </w:rPr>
        <w:t xml:space="preserve">озширено </w:t>
      </w:r>
      <w:proofErr w:type="spellStart"/>
      <w:r w:rsidR="00EA61C6" w:rsidRPr="00BB6DD3">
        <w:rPr>
          <w:color w:val="000000"/>
          <w:sz w:val="28"/>
          <w:szCs w:val="28"/>
        </w:rPr>
        <w:t>онлайн-спілкування</w:t>
      </w:r>
      <w:proofErr w:type="spellEnd"/>
      <w:r w:rsidR="00EA61C6" w:rsidRPr="00BB6DD3">
        <w:rPr>
          <w:color w:val="000000"/>
          <w:sz w:val="28"/>
          <w:szCs w:val="28"/>
        </w:rPr>
        <w:t xml:space="preserve"> через створення інформаційного простору для батьків, де вони могли отримувати актуальні новини</w:t>
      </w:r>
      <w:r>
        <w:rPr>
          <w:color w:val="000000"/>
          <w:sz w:val="28"/>
          <w:szCs w:val="28"/>
        </w:rPr>
        <w:t xml:space="preserve"> та поради;</w:t>
      </w:r>
    </w:p>
    <w:p w:rsidR="00EA61C6" w:rsidRPr="00BB6DD3" w:rsidRDefault="001B567A" w:rsidP="00E2680F">
      <w:pPr>
        <w:pStyle w:val="ac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A61C6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о</w:t>
      </w:r>
      <w:r w:rsidR="00EA61C6" w:rsidRPr="00BB6DD3">
        <w:rPr>
          <w:color w:val="000000"/>
          <w:sz w:val="28"/>
          <w:szCs w:val="28"/>
        </w:rPr>
        <w:t>рганізовано тренінги для батьків із розвитку емоційного інтелекту дітей та сімейної комунікації.</w:t>
      </w:r>
    </w:p>
    <w:p w:rsidR="00EA61C6" w:rsidRPr="0037374B" w:rsidRDefault="00EA61C6" w:rsidP="00E2680F">
      <w:pPr>
        <w:pStyle w:val="ac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BB6DD3">
        <w:rPr>
          <w:color w:val="000000"/>
          <w:sz w:val="28"/>
          <w:szCs w:val="28"/>
        </w:rPr>
        <w:t xml:space="preserve">Завдяки такій співпраці вдалося створити міцні зв’язки між закладом, сім’ями та громадою, що позитивно вплинуло на освітній процес, виховну </w:t>
      </w:r>
      <w:r w:rsidRPr="00597A50">
        <w:rPr>
          <w:color w:val="000000"/>
          <w:sz w:val="28"/>
          <w:szCs w:val="28"/>
        </w:rPr>
        <w:t>роботу</w:t>
      </w:r>
      <w:r>
        <w:rPr>
          <w:color w:val="000000"/>
          <w:sz w:val="28"/>
          <w:szCs w:val="28"/>
        </w:rPr>
        <w:t xml:space="preserve"> та соціальну активність дітей.</w:t>
      </w:r>
    </w:p>
    <w:p w:rsidR="00EA61C6" w:rsidRDefault="00EA61C6" w:rsidP="00E2680F">
      <w:pPr>
        <w:pStyle w:val="ac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1B567A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Дякуємо за це всім працівникам та батькам!</w:t>
      </w:r>
    </w:p>
    <w:p w:rsidR="00EA61C6" w:rsidRDefault="00EA61C6" w:rsidP="00E2680F">
      <w:pPr>
        <w:pStyle w:val="ac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1B567A">
        <w:rPr>
          <w:color w:val="000000"/>
          <w:sz w:val="28"/>
          <w:szCs w:val="28"/>
        </w:rPr>
        <w:tab/>
        <w:t>Вирішення проблем зміцненню та модернізації</w:t>
      </w:r>
      <w:r>
        <w:rPr>
          <w:color w:val="000000"/>
          <w:sz w:val="28"/>
          <w:szCs w:val="28"/>
        </w:rPr>
        <w:t xml:space="preserve"> матеріально-технічної бази в ЗДО в 2024/2025н.р. здійснювалась завдяки </w:t>
      </w:r>
      <w:r w:rsidR="001B567A">
        <w:rPr>
          <w:color w:val="000000"/>
          <w:sz w:val="28"/>
          <w:szCs w:val="28"/>
        </w:rPr>
        <w:t xml:space="preserve">проведення </w:t>
      </w:r>
      <w:proofErr w:type="spellStart"/>
      <w:r w:rsidR="009A72A3">
        <w:rPr>
          <w:color w:val="000000"/>
          <w:sz w:val="28"/>
          <w:szCs w:val="28"/>
        </w:rPr>
        <w:t>благоус</w:t>
      </w:r>
      <w:r w:rsidR="001B567A">
        <w:rPr>
          <w:color w:val="000000"/>
          <w:sz w:val="28"/>
          <w:szCs w:val="28"/>
        </w:rPr>
        <w:t>трію</w:t>
      </w:r>
      <w:proofErr w:type="spellEnd"/>
      <w:r>
        <w:rPr>
          <w:color w:val="000000"/>
          <w:sz w:val="28"/>
          <w:szCs w:val="28"/>
        </w:rPr>
        <w:t xml:space="preserve"> території та майданчи</w:t>
      </w:r>
      <w:r w:rsidR="001B567A">
        <w:rPr>
          <w:color w:val="000000"/>
          <w:sz w:val="28"/>
          <w:szCs w:val="28"/>
        </w:rPr>
        <w:t>ків; висадка квітів в квітниках</w:t>
      </w:r>
      <w:r>
        <w:rPr>
          <w:color w:val="000000"/>
          <w:sz w:val="28"/>
          <w:szCs w:val="28"/>
        </w:rPr>
        <w:t>, посів трави, поточний ремонт сантехнічного обладнання,</w:t>
      </w:r>
      <w:r w:rsidR="001B56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чищення каналізаційних</w:t>
      </w:r>
      <w:r w:rsidR="009A72A3">
        <w:rPr>
          <w:color w:val="000000"/>
          <w:sz w:val="28"/>
          <w:szCs w:val="28"/>
        </w:rPr>
        <w:t xml:space="preserve"> колодязів, </w:t>
      </w:r>
      <w:r w:rsidR="009A72A3">
        <w:rPr>
          <w:color w:val="000000"/>
          <w:sz w:val="28"/>
          <w:szCs w:val="28"/>
        </w:rPr>
        <w:lastRenderedPageBreak/>
        <w:t>дератизація приміще</w:t>
      </w:r>
      <w:r>
        <w:rPr>
          <w:color w:val="000000"/>
          <w:sz w:val="28"/>
          <w:szCs w:val="28"/>
        </w:rPr>
        <w:t>нь, за</w:t>
      </w:r>
      <w:r w:rsidR="009A72A3">
        <w:rPr>
          <w:color w:val="000000"/>
          <w:sz w:val="28"/>
          <w:szCs w:val="28"/>
        </w:rPr>
        <w:t xml:space="preserve">купівля господарського </w:t>
      </w:r>
      <w:proofErr w:type="spellStart"/>
      <w:r w:rsidR="009A72A3">
        <w:rPr>
          <w:color w:val="000000"/>
          <w:sz w:val="28"/>
          <w:szCs w:val="28"/>
        </w:rPr>
        <w:t>інвентаря</w:t>
      </w:r>
      <w:proofErr w:type="spellEnd"/>
      <w:r>
        <w:rPr>
          <w:color w:val="000000"/>
          <w:sz w:val="28"/>
          <w:szCs w:val="28"/>
        </w:rPr>
        <w:t>, миючих засобів тощо.</w:t>
      </w:r>
    </w:p>
    <w:p w:rsidR="00EA61C6" w:rsidRDefault="009A72A3" w:rsidP="00E2680F">
      <w:pPr>
        <w:pStyle w:val="ac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1B567A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Всі звіти з використання</w:t>
      </w:r>
      <w:r w:rsidR="00EA61C6">
        <w:rPr>
          <w:color w:val="000000"/>
          <w:sz w:val="28"/>
          <w:szCs w:val="28"/>
        </w:rPr>
        <w:t xml:space="preserve"> коштів </w:t>
      </w:r>
      <w:proofErr w:type="spellStart"/>
      <w:r>
        <w:rPr>
          <w:color w:val="000000"/>
          <w:sz w:val="28"/>
          <w:szCs w:val="28"/>
        </w:rPr>
        <w:t>висвітля</w:t>
      </w:r>
      <w:r w:rsidR="00EA61C6">
        <w:rPr>
          <w:color w:val="000000"/>
          <w:sz w:val="28"/>
          <w:szCs w:val="28"/>
        </w:rPr>
        <w:t>ються</w:t>
      </w:r>
      <w:proofErr w:type="spellEnd"/>
      <w:r w:rsidR="00EA61C6">
        <w:rPr>
          <w:color w:val="000000"/>
          <w:sz w:val="28"/>
          <w:szCs w:val="28"/>
        </w:rPr>
        <w:t xml:space="preserve"> н</w:t>
      </w:r>
      <w:r>
        <w:rPr>
          <w:color w:val="000000"/>
          <w:sz w:val="28"/>
          <w:szCs w:val="28"/>
        </w:rPr>
        <w:t xml:space="preserve">а сайті ЗДО. Проведено </w:t>
      </w:r>
      <w:r w:rsidR="00EA61C6">
        <w:rPr>
          <w:color w:val="000000"/>
          <w:sz w:val="28"/>
          <w:szCs w:val="28"/>
        </w:rPr>
        <w:t xml:space="preserve"> весня</w:t>
      </w:r>
      <w:r w:rsidR="001B567A">
        <w:rPr>
          <w:color w:val="000000"/>
          <w:sz w:val="28"/>
          <w:szCs w:val="28"/>
        </w:rPr>
        <w:t xml:space="preserve">не </w:t>
      </w:r>
      <w:r>
        <w:rPr>
          <w:color w:val="000000"/>
          <w:sz w:val="28"/>
          <w:szCs w:val="28"/>
        </w:rPr>
        <w:t>фарбування  ігрових споруд та перил. Завез</w:t>
      </w:r>
      <w:r w:rsidR="00EA61C6">
        <w:rPr>
          <w:color w:val="000000"/>
          <w:sz w:val="28"/>
          <w:szCs w:val="28"/>
        </w:rPr>
        <w:t>ено для всіх майданчиків пісок.</w:t>
      </w:r>
    </w:p>
    <w:p w:rsidR="00EA61C6" w:rsidRDefault="00EA61C6" w:rsidP="00E2680F">
      <w:pPr>
        <w:pStyle w:val="ac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1B567A">
        <w:rPr>
          <w:color w:val="000000"/>
          <w:sz w:val="28"/>
          <w:szCs w:val="28"/>
        </w:rPr>
        <w:tab/>
        <w:t xml:space="preserve">Упродовж року були придбані всі необхідні </w:t>
      </w:r>
      <w:r>
        <w:rPr>
          <w:color w:val="000000"/>
          <w:sz w:val="28"/>
          <w:szCs w:val="28"/>
        </w:rPr>
        <w:t>матеріали:</w:t>
      </w:r>
    </w:p>
    <w:p w:rsidR="00EA61C6" w:rsidRDefault="001B567A" w:rsidP="00E2680F">
      <w:pPr>
        <w:pStyle w:val="ac"/>
        <w:numPr>
          <w:ilvl w:val="0"/>
          <w:numId w:val="8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м</w:t>
      </w:r>
      <w:r w:rsidR="00EA61C6">
        <w:rPr>
          <w:color w:val="000000"/>
          <w:sz w:val="28"/>
          <w:szCs w:val="28"/>
        </w:rPr>
        <w:t>ию</w:t>
      </w:r>
      <w:r>
        <w:rPr>
          <w:color w:val="000000"/>
          <w:sz w:val="28"/>
          <w:szCs w:val="28"/>
        </w:rPr>
        <w:t>чі засоби та засоби для чищення</w:t>
      </w:r>
      <w:r w:rsidR="00EA61C6">
        <w:rPr>
          <w:color w:val="000000"/>
          <w:sz w:val="28"/>
          <w:szCs w:val="28"/>
        </w:rPr>
        <w:t>, пральний порошок;</w:t>
      </w:r>
    </w:p>
    <w:p w:rsidR="00EA61C6" w:rsidRDefault="001B567A" w:rsidP="00E2680F">
      <w:pPr>
        <w:pStyle w:val="ac"/>
        <w:numPr>
          <w:ilvl w:val="0"/>
          <w:numId w:val="8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EA61C6">
        <w:rPr>
          <w:color w:val="000000"/>
          <w:sz w:val="28"/>
          <w:szCs w:val="28"/>
        </w:rPr>
        <w:t>осподарчий інвентар;</w:t>
      </w:r>
    </w:p>
    <w:p w:rsidR="00EA61C6" w:rsidRPr="005B5CC6" w:rsidRDefault="001B567A" w:rsidP="00E2680F">
      <w:pPr>
        <w:pStyle w:val="ac"/>
        <w:numPr>
          <w:ilvl w:val="0"/>
          <w:numId w:val="8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EA61C6">
        <w:rPr>
          <w:color w:val="000000"/>
          <w:sz w:val="28"/>
          <w:szCs w:val="28"/>
        </w:rPr>
        <w:t>едичні препарати та ЗІС;</w:t>
      </w:r>
    </w:p>
    <w:p w:rsidR="00EA61C6" w:rsidRDefault="001B567A" w:rsidP="00E2680F">
      <w:pPr>
        <w:pStyle w:val="ac"/>
        <w:numPr>
          <w:ilvl w:val="0"/>
          <w:numId w:val="8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EA61C6">
        <w:rPr>
          <w:color w:val="000000"/>
          <w:sz w:val="28"/>
          <w:szCs w:val="28"/>
        </w:rPr>
        <w:t>антехнічне обладнання та матеріали для ремонту;</w:t>
      </w:r>
    </w:p>
    <w:p w:rsidR="00EA61C6" w:rsidRDefault="001B567A" w:rsidP="00E2680F">
      <w:pPr>
        <w:pStyle w:val="ac"/>
        <w:numPr>
          <w:ilvl w:val="0"/>
          <w:numId w:val="8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EA61C6">
        <w:rPr>
          <w:color w:val="000000"/>
          <w:sz w:val="28"/>
          <w:szCs w:val="28"/>
        </w:rPr>
        <w:t>роведення протипожежних заходів;</w:t>
      </w:r>
    </w:p>
    <w:p w:rsidR="00EA61C6" w:rsidRDefault="001B567A" w:rsidP="00E2680F">
      <w:pPr>
        <w:pStyle w:val="ac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EA61C6">
        <w:rPr>
          <w:color w:val="000000"/>
          <w:sz w:val="28"/>
          <w:szCs w:val="28"/>
        </w:rPr>
        <w:t>бслуговування ор</w:t>
      </w:r>
      <w:r w:rsidR="009A72A3">
        <w:rPr>
          <w:color w:val="000000"/>
          <w:sz w:val="28"/>
          <w:szCs w:val="28"/>
        </w:rPr>
        <w:t>г</w:t>
      </w:r>
      <w:r w:rsidR="00EA61C6">
        <w:rPr>
          <w:color w:val="000000"/>
          <w:sz w:val="28"/>
          <w:szCs w:val="28"/>
        </w:rPr>
        <w:t xml:space="preserve">техніки: заправка та ремонт </w:t>
      </w:r>
      <w:proofErr w:type="spellStart"/>
      <w:r w:rsidR="00EA61C6">
        <w:rPr>
          <w:color w:val="000000"/>
          <w:sz w:val="28"/>
          <w:szCs w:val="28"/>
        </w:rPr>
        <w:t>катриджів</w:t>
      </w:r>
      <w:proofErr w:type="spellEnd"/>
      <w:r w:rsidR="00EA61C6">
        <w:rPr>
          <w:color w:val="000000"/>
          <w:sz w:val="28"/>
          <w:szCs w:val="28"/>
        </w:rPr>
        <w:t xml:space="preserve"> і МФУ.</w:t>
      </w:r>
    </w:p>
    <w:p w:rsidR="00EA61C6" w:rsidRDefault="009A72A3" w:rsidP="00E2680F">
      <w:pPr>
        <w:pStyle w:val="ac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1B567A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На дан</w:t>
      </w:r>
      <w:r w:rsidR="00EA61C6">
        <w:rPr>
          <w:color w:val="000000"/>
          <w:sz w:val="28"/>
          <w:szCs w:val="28"/>
        </w:rPr>
        <w:t>ий час, всі сили колективу працівників направлені на створення всіх умов і можливостей для всебічного розвитку дітей, збереження здоров’я.</w:t>
      </w:r>
    </w:p>
    <w:p w:rsidR="00EA61C6" w:rsidRDefault="00EA61C6" w:rsidP="00E2680F">
      <w:pPr>
        <w:pStyle w:val="ac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DA650D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Систематично ведеться робота щодо  економного використання енергоносії в відповідального з даного питання є завідувач господарства Марія </w:t>
      </w:r>
      <w:proofErr w:type="spellStart"/>
      <w:r>
        <w:rPr>
          <w:color w:val="000000"/>
          <w:sz w:val="28"/>
          <w:szCs w:val="28"/>
        </w:rPr>
        <w:t>Фаринич</w:t>
      </w:r>
      <w:proofErr w:type="spellEnd"/>
      <w:r>
        <w:rPr>
          <w:color w:val="000000"/>
          <w:sz w:val="28"/>
          <w:szCs w:val="28"/>
        </w:rPr>
        <w:t>.</w:t>
      </w:r>
    </w:p>
    <w:p w:rsidR="00EA61C6" w:rsidRDefault="00EA61C6" w:rsidP="00E2680F">
      <w:pPr>
        <w:pStyle w:val="ac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DA650D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Технічні засоби, технологічне обладнання опалювальна система у задовільному стані.</w:t>
      </w:r>
    </w:p>
    <w:p w:rsidR="00EA61C6" w:rsidRDefault="00EA61C6" w:rsidP="00E2680F">
      <w:pPr>
        <w:pStyle w:val="ac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DA650D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Заклад забезпечен</w:t>
      </w:r>
      <w:r w:rsidR="009A72A3">
        <w:rPr>
          <w:color w:val="000000"/>
          <w:sz w:val="28"/>
          <w:szCs w:val="28"/>
        </w:rPr>
        <w:t>о всім необхідні, повністю мебля</w:t>
      </w:r>
      <w:r>
        <w:rPr>
          <w:color w:val="000000"/>
          <w:sz w:val="28"/>
          <w:szCs w:val="28"/>
        </w:rPr>
        <w:t>ми та м’яким  інвентарям.</w:t>
      </w:r>
    </w:p>
    <w:p w:rsidR="00315DD8" w:rsidRPr="00DA650D" w:rsidRDefault="00DA650D" w:rsidP="00E2680F">
      <w:pPr>
        <w:pStyle w:val="ac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A61C6">
        <w:rPr>
          <w:color w:val="000000"/>
          <w:sz w:val="28"/>
          <w:szCs w:val="28"/>
        </w:rPr>
        <w:t>Отже д</w:t>
      </w:r>
      <w:r>
        <w:rPr>
          <w:color w:val="000000"/>
          <w:sz w:val="28"/>
          <w:szCs w:val="28"/>
        </w:rPr>
        <w:t>ля перебування дітей в ЗДО та організації навчально-</w:t>
      </w:r>
      <w:r w:rsidR="00EA61C6">
        <w:rPr>
          <w:color w:val="000000"/>
          <w:sz w:val="28"/>
          <w:szCs w:val="28"/>
        </w:rPr>
        <w:t>виховного процесу створені всі умови в ЗДО.</w:t>
      </w:r>
    </w:p>
    <w:p w:rsidR="000C6171" w:rsidRDefault="000C6171" w:rsidP="00E268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08D">
        <w:rPr>
          <w:rFonts w:ascii="Times New Roman" w:hAnsi="Times New Roman" w:cs="Times New Roman"/>
          <w:b/>
          <w:sz w:val="28"/>
          <w:szCs w:val="28"/>
        </w:rPr>
        <w:t>Результати моніторингу якості освіти.</w:t>
      </w:r>
    </w:p>
    <w:p w:rsidR="000C6171" w:rsidRDefault="00DA650D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6171" w:rsidRPr="00184E43">
        <w:rPr>
          <w:rFonts w:ascii="Times New Roman" w:hAnsi="Times New Roman" w:cs="Times New Roman"/>
          <w:sz w:val="28"/>
          <w:szCs w:val="28"/>
        </w:rPr>
        <w:t>Важливим показником результативності роботи З</w:t>
      </w:r>
      <w:r w:rsidR="000C6171">
        <w:rPr>
          <w:rFonts w:ascii="Times New Roman" w:hAnsi="Times New Roman" w:cs="Times New Roman"/>
          <w:sz w:val="28"/>
          <w:szCs w:val="28"/>
        </w:rPr>
        <w:t xml:space="preserve">ДО є забезпечення якості освіти </w:t>
      </w:r>
      <w:r w:rsidR="000C6171" w:rsidRPr="00184E43">
        <w:rPr>
          <w:rFonts w:ascii="Times New Roman" w:hAnsi="Times New Roman" w:cs="Times New Roman"/>
          <w:sz w:val="28"/>
          <w:szCs w:val="28"/>
        </w:rPr>
        <w:t xml:space="preserve"> зорієнтованої на якість результ</w:t>
      </w:r>
      <w:r w:rsidR="000C6171">
        <w:rPr>
          <w:rFonts w:ascii="Times New Roman" w:hAnsi="Times New Roman" w:cs="Times New Roman"/>
          <w:sz w:val="28"/>
          <w:szCs w:val="28"/>
        </w:rPr>
        <w:t>а</w:t>
      </w:r>
      <w:r w:rsidR="000C6171" w:rsidRPr="00184E43">
        <w:rPr>
          <w:rFonts w:ascii="Times New Roman" w:hAnsi="Times New Roman" w:cs="Times New Roman"/>
          <w:sz w:val="28"/>
          <w:szCs w:val="28"/>
        </w:rPr>
        <w:t>тів засвоєння випускниками обсягу потрібної інформації, життєво важливих умінь і на</w:t>
      </w:r>
      <w:r w:rsidR="000C6171">
        <w:rPr>
          <w:rFonts w:ascii="Times New Roman" w:hAnsi="Times New Roman" w:cs="Times New Roman"/>
          <w:sz w:val="28"/>
          <w:szCs w:val="28"/>
        </w:rPr>
        <w:t>вичок,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6171">
        <w:rPr>
          <w:rFonts w:ascii="Times New Roman" w:hAnsi="Times New Roman" w:cs="Times New Roman"/>
          <w:sz w:val="28"/>
          <w:szCs w:val="28"/>
        </w:rPr>
        <w:t>системи ціннісних ставлень</w:t>
      </w:r>
      <w:r w:rsidR="000C6171" w:rsidRPr="00184E43">
        <w:rPr>
          <w:rFonts w:ascii="Times New Roman" w:hAnsi="Times New Roman" w:cs="Times New Roman"/>
          <w:sz w:val="28"/>
          <w:szCs w:val="28"/>
        </w:rPr>
        <w:t xml:space="preserve"> до світу та самого себе,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6171" w:rsidRPr="00184E43">
        <w:rPr>
          <w:rFonts w:ascii="Times New Roman" w:hAnsi="Times New Roman" w:cs="Times New Roman"/>
          <w:sz w:val="28"/>
          <w:szCs w:val="28"/>
        </w:rPr>
        <w:t>на рівень розвиненості та вихованості дітей – їх особистісні досягнення на певному періоді життя.</w:t>
      </w:r>
    </w:p>
    <w:p w:rsidR="000C6171" w:rsidRPr="0007411A" w:rsidRDefault="00DA650D" w:rsidP="00E2680F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="000C6171">
        <w:rPr>
          <w:sz w:val="28"/>
          <w:szCs w:val="28"/>
        </w:rPr>
        <w:t xml:space="preserve">У закладі створена внутрішня система забезпечення якості освіти  </w:t>
      </w:r>
      <w:r>
        <w:rPr>
          <w:sz w:val="28"/>
          <w:szCs w:val="28"/>
        </w:rPr>
        <w:t xml:space="preserve">(затверджена </w:t>
      </w:r>
      <w:r w:rsidR="000C6171">
        <w:rPr>
          <w:sz w:val="28"/>
          <w:szCs w:val="28"/>
        </w:rPr>
        <w:t xml:space="preserve">наказом директора </w:t>
      </w:r>
      <w:r>
        <w:rPr>
          <w:bCs/>
          <w:color w:val="000000" w:themeColor="text1"/>
          <w:sz w:val="28"/>
          <w:szCs w:val="28"/>
        </w:rPr>
        <w:t>ЗДО від 06.05.</w:t>
      </w:r>
      <w:r w:rsidR="0007411A">
        <w:rPr>
          <w:bCs/>
          <w:color w:val="000000" w:themeColor="text1"/>
          <w:sz w:val="28"/>
          <w:szCs w:val="28"/>
        </w:rPr>
        <w:t xml:space="preserve">2021 № </w:t>
      </w:r>
      <w:r w:rsidR="000C6171">
        <w:rPr>
          <w:bCs/>
          <w:color w:val="000000" w:themeColor="text1"/>
          <w:sz w:val="28"/>
          <w:szCs w:val="28"/>
        </w:rPr>
        <w:t xml:space="preserve">74 та </w:t>
      </w:r>
      <w:r w:rsidR="000C6171">
        <w:rPr>
          <w:sz w:val="28"/>
          <w:szCs w:val="28"/>
        </w:rPr>
        <w:t>кожного року поновлюється через її інструменти – плани-циклограми  внутрішньої системи оцінювання</w:t>
      </w:r>
      <w:r>
        <w:rPr>
          <w:sz w:val="28"/>
          <w:szCs w:val="28"/>
        </w:rPr>
        <w:t xml:space="preserve"> </w:t>
      </w:r>
      <w:r w:rsidR="000C6171">
        <w:rPr>
          <w:sz w:val="28"/>
          <w:szCs w:val="28"/>
        </w:rPr>
        <w:t>(контролю) якості освітнього процесу та  плану-циклограма внутрішньої системи оцінювання</w:t>
      </w:r>
      <w:r>
        <w:rPr>
          <w:sz w:val="28"/>
          <w:szCs w:val="28"/>
        </w:rPr>
        <w:t xml:space="preserve"> (</w:t>
      </w:r>
      <w:r w:rsidR="000C6171">
        <w:rPr>
          <w:sz w:val="28"/>
          <w:szCs w:val="28"/>
        </w:rPr>
        <w:t xml:space="preserve">контрою) якості процесів функціонування ЗДО. </w:t>
      </w:r>
    </w:p>
    <w:p w:rsidR="000C6171" w:rsidRDefault="00DA650D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6171" w:rsidRPr="00A1708D">
        <w:rPr>
          <w:rFonts w:ascii="Times New Roman" w:hAnsi="Times New Roman" w:cs="Times New Roman"/>
          <w:sz w:val="28"/>
          <w:szCs w:val="28"/>
        </w:rPr>
        <w:t xml:space="preserve">Велика увага приділялася засвоєнню програмових знань </w:t>
      </w:r>
      <w:r w:rsidR="000C6171">
        <w:rPr>
          <w:rFonts w:ascii="Times New Roman" w:hAnsi="Times New Roman" w:cs="Times New Roman"/>
          <w:sz w:val="28"/>
          <w:szCs w:val="28"/>
        </w:rPr>
        <w:t>та норм дітьми за освітніми напр</w:t>
      </w:r>
      <w:r w:rsidR="000C6171" w:rsidRPr="00A1708D">
        <w:rPr>
          <w:rFonts w:ascii="Times New Roman" w:hAnsi="Times New Roman" w:cs="Times New Roman"/>
          <w:sz w:val="28"/>
          <w:szCs w:val="28"/>
        </w:rPr>
        <w:t>ями. Моніторингове дослідження розвитку дітей було проведено у всіх вікових групах закладу дошкільної освіти на виконання Базового компоненту дошкільної освіти. Педагогічне</w:t>
      </w:r>
      <w:r w:rsidR="000C6171">
        <w:rPr>
          <w:rFonts w:ascii="Times New Roman" w:hAnsi="Times New Roman" w:cs="Times New Roman"/>
          <w:sz w:val="28"/>
          <w:szCs w:val="28"/>
        </w:rPr>
        <w:t xml:space="preserve"> діагностування проведено </w:t>
      </w:r>
      <w:r w:rsidR="000C6171">
        <w:rPr>
          <w:rFonts w:ascii="Times New Roman" w:hAnsi="Times New Roman" w:cs="Times New Roman"/>
          <w:sz w:val="28"/>
          <w:szCs w:val="28"/>
        </w:rPr>
        <w:lastRenderedPageBreak/>
        <w:t xml:space="preserve">відповідно </w:t>
      </w:r>
      <w:r w:rsidR="000C6171" w:rsidRPr="00A1708D">
        <w:rPr>
          <w:rFonts w:ascii="Times New Roman" w:hAnsi="Times New Roman" w:cs="Times New Roman"/>
          <w:sz w:val="28"/>
          <w:szCs w:val="28"/>
        </w:rPr>
        <w:t xml:space="preserve"> </w:t>
      </w:r>
      <w:r w:rsidR="000C6171" w:rsidRPr="00F23752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</w:t>
      </w:r>
      <w:r w:rsidR="000C6171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лану-циклограми </w:t>
      </w:r>
      <w:r w:rsidR="000C6171" w:rsidRPr="00F23752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внутрішньої системи оцінювання (контролю) якості освітнього процесу</w:t>
      </w:r>
      <w:r w:rsidR="000C6171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r w:rsidR="000C6171">
        <w:rPr>
          <w:rFonts w:ascii="Times New Roman" w:hAnsi="Times New Roman" w:cs="Times New Roman"/>
          <w:sz w:val="28"/>
          <w:szCs w:val="28"/>
        </w:rPr>
        <w:t xml:space="preserve">у ЗДО №39 </w:t>
      </w:r>
      <w:r>
        <w:rPr>
          <w:rFonts w:ascii="Times New Roman" w:hAnsi="Times New Roman" w:cs="Times New Roman"/>
          <w:sz w:val="28"/>
          <w:szCs w:val="28"/>
        </w:rPr>
        <w:t>«Журавлик»</w:t>
      </w:r>
      <w:r w:rsidR="000C6171">
        <w:rPr>
          <w:rFonts w:ascii="Times New Roman" w:hAnsi="Times New Roman" w:cs="Times New Roman"/>
          <w:sz w:val="28"/>
          <w:szCs w:val="28"/>
        </w:rPr>
        <w:t xml:space="preserve"> на 2024/2025</w:t>
      </w:r>
      <w:r w:rsidR="000C6171" w:rsidRPr="00F23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6171" w:rsidRPr="00F23752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0C6171" w:rsidRPr="00F23752">
        <w:rPr>
          <w:rFonts w:ascii="Times New Roman" w:hAnsi="Times New Roman" w:cs="Times New Roman"/>
          <w:sz w:val="28"/>
          <w:szCs w:val="28"/>
        </w:rPr>
        <w:t>.</w:t>
      </w:r>
    </w:p>
    <w:p w:rsidR="000C6171" w:rsidRPr="0007411A" w:rsidRDefault="00DA650D" w:rsidP="00E2680F">
      <w:pPr>
        <w:spacing w:after="0"/>
        <w:jc w:val="both"/>
        <w:rPr>
          <w:rStyle w:val="ad"/>
          <w:rFonts w:ascii="Times New Roman" w:hAnsi="Times New Roman" w:cs="Times New Roman"/>
          <w:b w:val="0"/>
          <w:sz w:val="28"/>
          <w:szCs w:val="28"/>
        </w:rPr>
      </w:pPr>
      <w:r>
        <w:tab/>
      </w:r>
      <w:r w:rsidR="000C6171" w:rsidRPr="0007411A">
        <w:rPr>
          <w:rStyle w:val="ad"/>
          <w:rFonts w:ascii="Times New Roman" w:hAnsi="Times New Roman" w:cs="Times New Roman"/>
          <w:b w:val="0"/>
          <w:sz w:val="28"/>
          <w:szCs w:val="28"/>
        </w:rPr>
        <w:t>У всіх групах дошкільного віку моніторинг був проведений відповідно методичному посібнику «Моніторинг досягнень дітей дошкільного віку»</w:t>
      </w:r>
      <w:r w:rsidR="0007411A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згідно з Б</w:t>
      </w:r>
      <w:r w:rsidR="000C6171" w:rsidRPr="0007411A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азовим компонентом дошкільної освіти: методичний посібник / </w:t>
      </w:r>
      <w:proofErr w:type="spellStart"/>
      <w:r w:rsidR="000C6171" w:rsidRPr="0007411A">
        <w:rPr>
          <w:rStyle w:val="ad"/>
          <w:rFonts w:ascii="Times New Roman" w:hAnsi="Times New Roman" w:cs="Times New Roman"/>
          <w:b w:val="0"/>
          <w:sz w:val="28"/>
          <w:szCs w:val="28"/>
        </w:rPr>
        <w:t>упоряд</w:t>
      </w:r>
      <w:proofErr w:type="spellEnd"/>
      <w:r w:rsidR="000C6171" w:rsidRPr="0007411A">
        <w:rPr>
          <w:rStyle w:val="ad"/>
          <w:rFonts w:ascii="Times New Roman" w:hAnsi="Times New Roman" w:cs="Times New Roman"/>
          <w:b w:val="0"/>
          <w:sz w:val="28"/>
          <w:szCs w:val="28"/>
        </w:rPr>
        <w:t>.:</w:t>
      </w:r>
      <w:r w:rsidR="0007411A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Н.М. Шаповал, О.В. </w:t>
      </w:r>
      <w:proofErr w:type="spellStart"/>
      <w:r w:rsidR="0007411A">
        <w:rPr>
          <w:rStyle w:val="ad"/>
          <w:rFonts w:ascii="Times New Roman" w:hAnsi="Times New Roman" w:cs="Times New Roman"/>
          <w:b w:val="0"/>
          <w:sz w:val="28"/>
          <w:szCs w:val="28"/>
        </w:rPr>
        <w:t>Левченко</w:t>
      </w:r>
      <w:proofErr w:type="spellEnd"/>
      <w:r w:rsidR="0007411A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, Г.М. </w:t>
      </w:r>
      <w:proofErr w:type="spellStart"/>
      <w:r w:rsidR="0007411A">
        <w:rPr>
          <w:rStyle w:val="ad"/>
          <w:rFonts w:ascii="Times New Roman" w:hAnsi="Times New Roman" w:cs="Times New Roman"/>
          <w:b w:val="0"/>
          <w:sz w:val="28"/>
          <w:szCs w:val="28"/>
        </w:rPr>
        <w:t>Остапюк</w:t>
      </w:r>
      <w:proofErr w:type="spellEnd"/>
      <w:r w:rsidR="0007411A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та ін.; за </w:t>
      </w:r>
      <w:proofErr w:type="spellStart"/>
      <w:r w:rsidR="0007411A">
        <w:rPr>
          <w:rStyle w:val="ad"/>
          <w:rFonts w:ascii="Times New Roman" w:hAnsi="Times New Roman" w:cs="Times New Roman"/>
          <w:b w:val="0"/>
          <w:sz w:val="28"/>
          <w:szCs w:val="28"/>
        </w:rPr>
        <w:t>заг</w:t>
      </w:r>
      <w:proofErr w:type="spellEnd"/>
      <w:r w:rsidR="0007411A">
        <w:rPr>
          <w:rStyle w:val="ad"/>
          <w:rFonts w:ascii="Times New Roman" w:hAnsi="Times New Roman" w:cs="Times New Roman"/>
          <w:b w:val="0"/>
          <w:sz w:val="28"/>
          <w:szCs w:val="28"/>
        </w:rPr>
        <w:t>. ред. Н.М. Шаповал, О.М. К</w:t>
      </w:r>
      <w:r w:rsidR="000C17B0">
        <w:rPr>
          <w:rStyle w:val="ad"/>
          <w:rFonts w:ascii="Times New Roman" w:hAnsi="Times New Roman" w:cs="Times New Roman"/>
          <w:b w:val="0"/>
          <w:sz w:val="28"/>
          <w:szCs w:val="28"/>
        </w:rPr>
        <w:t>улик, Т.В. К</w:t>
      </w:r>
      <w:r w:rsidR="000C6171" w:rsidRPr="0007411A">
        <w:rPr>
          <w:rStyle w:val="ad"/>
          <w:rFonts w:ascii="Times New Roman" w:hAnsi="Times New Roman" w:cs="Times New Roman"/>
          <w:b w:val="0"/>
          <w:sz w:val="28"/>
          <w:szCs w:val="28"/>
        </w:rPr>
        <w:t>иричук. – 3-тє вид</w:t>
      </w:r>
      <w:r w:rsidR="000C17B0">
        <w:rPr>
          <w:rStyle w:val="ad"/>
          <w:rFonts w:ascii="Times New Roman" w:hAnsi="Times New Roman" w:cs="Times New Roman"/>
          <w:b w:val="0"/>
          <w:sz w:val="28"/>
          <w:szCs w:val="28"/>
        </w:rPr>
        <w:t>., зі змін. – Т</w:t>
      </w:r>
      <w:r w:rsidR="000C6171" w:rsidRPr="0007411A">
        <w:rPr>
          <w:rStyle w:val="ad"/>
          <w:rFonts w:ascii="Times New Roman" w:hAnsi="Times New Roman" w:cs="Times New Roman"/>
          <w:b w:val="0"/>
          <w:sz w:val="28"/>
          <w:szCs w:val="28"/>
        </w:rPr>
        <w:t>ерно</w:t>
      </w:r>
      <w:r w:rsidR="000C17B0">
        <w:rPr>
          <w:rStyle w:val="ad"/>
          <w:rFonts w:ascii="Times New Roman" w:hAnsi="Times New Roman" w:cs="Times New Roman"/>
          <w:b w:val="0"/>
          <w:sz w:val="28"/>
          <w:szCs w:val="28"/>
        </w:rPr>
        <w:t>піль: М</w:t>
      </w:r>
      <w:r w:rsidR="000C6171" w:rsidRPr="0007411A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андрівець, 2021. </w:t>
      </w:r>
      <w:r w:rsidR="000C17B0">
        <w:rPr>
          <w:rStyle w:val="ad"/>
          <w:rFonts w:ascii="Times New Roman" w:hAnsi="Times New Roman" w:cs="Times New Roman"/>
          <w:b w:val="0"/>
          <w:sz w:val="28"/>
          <w:szCs w:val="28"/>
        </w:rPr>
        <w:t>Результати</w:t>
      </w:r>
      <w:r w:rsidR="000C6171" w:rsidRPr="0007411A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моніторингу сформованості основних </w:t>
      </w:r>
      <w:proofErr w:type="spellStart"/>
      <w:r w:rsidR="000C6171" w:rsidRPr="0007411A">
        <w:rPr>
          <w:rStyle w:val="ad"/>
          <w:rFonts w:ascii="Times New Roman" w:hAnsi="Times New Roman" w:cs="Times New Roman"/>
          <w:b w:val="0"/>
          <w:sz w:val="28"/>
          <w:szCs w:val="28"/>
        </w:rPr>
        <w:t>компетенцій</w:t>
      </w:r>
      <w:proofErr w:type="spellEnd"/>
      <w:r w:rsidR="000C17B0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фіксували</w:t>
      </w:r>
      <w:r w:rsidR="000C17B0" w:rsidRPr="0007411A">
        <w:rPr>
          <w:rStyle w:val="ad"/>
          <w:rFonts w:ascii="Times New Roman" w:hAnsi="Times New Roman" w:cs="Times New Roman"/>
          <w:b w:val="0"/>
          <w:sz w:val="28"/>
          <w:szCs w:val="28"/>
        </w:rPr>
        <w:t>ся у протоколах</w:t>
      </w:r>
      <w:r w:rsidR="000C6171" w:rsidRPr="0007411A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0C6171" w:rsidRDefault="00DA650D" w:rsidP="00E2680F">
      <w:pPr>
        <w:pStyle w:val="Bodytext20"/>
        <w:shd w:val="clear" w:color="auto" w:fill="auto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Моніторинг проводив</w:t>
      </w:r>
      <w:r w:rsidR="000C6171" w:rsidRPr="00256548">
        <w:rPr>
          <w:rFonts w:ascii="Times New Roman" w:hAnsi="Times New Roman" w:cs="Times New Roman"/>
          <w:b w:val="0"/>
          <w:sz w:val="28"/>
          <w:szCs w:val="28"/>
        </w:rPr>
        <w:t>ся з метою виявлення ступеня відповідності результатів діяльності ЗДО стандартам і вимогам дошкільної освіти.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C6171" w:rsidRPr="00EB1E78">
        <w:rPr>
          <w:rFonts w:ascii="Times New Roman" w:hAnsi="Times New Roman" w:cs="Times New Roman"/>
          <w:b w:val="0"/>
          <w:sz w:val="28"/>
          <w:szCs w:val="28"/>
        </w:rPr>
        <w:t>Протоколи та узагальнення матеріалів діагнос</w:t>
      </w:r>
      <w:r>
        <w:rPr>
          <w:rFonts w:ascii="Times New Roman" w:hAnsi="Times New Roman" w:cs="Times New Roman"/>
          <w:b w:val="0"/>
          <w:sz w:val="28"/>
          <w:szCs w:val="28"/>
        </w:rPr>
        <w:t>тування зберігаються у групі</w:t>
      </w:r>
      <w:r w:rsidR="000C6171">
        <w:rPr>
          <w:rFonts w:ascii="Times New Roman" w:hAnsi="Times New Roman" w:cs="Times New Roman"/>
          <w:b w:val="0"/>
          <w:sz w:val="28"/>
          <w:szCs w:val="28"/>
        </w:rPr>
        <w:t>. В</w:t>
      </w:r>
      <w:r w:rsidR="000C6171" w:rsidRPr="00EB1E78">
        <w:rPr>
          <w:rFonts w:ascii="Times New Roman" w:hAnsi="Times New Roman" w:cs="Times New Roman"/>
          <w:b w:val="0"/>
          <w:sz w:val="28"/>
          <w:szCs w:val="28"/>
        </w:rPr>
        <w:t xml:space="preserve">ихователі на основі вересневого-жовтневого обстеження дітей за попередню групу </w:t>
      </w:r>
      <w:r w:rsidR="000C6171">
        <w:rPr>
          <w:rFonts w:ascii="Times New Roman" w:hAnsi="Times New Roman" w:cs="Times New Roman"/>
          <w:b w:val="0"/>
          <w:sz w:val="28"/>
          <w:szCs w:val="28"/>
        </w:rPr>
        <w:t xml:space="preserve">і проводили </w:t>
      </w:r>
      <w:r w:rsidR="000C6171" w:rsidRPr="00EB1E78">
        <w:rPr>
          <w:rFonts w:ascii="Times New Roman" w:hAnsi="Times New Roman" w:cs="Times New Roman"/>
          <w:b w:val="0"/>
          <w:sz w:val="28"/>
          <w:szCs w:val="28"/>
        </w:rPr>
        <w:t xml:space="preserve"> індивідуальну роботу з дітьми</w:t>
      </w:r>
      <w:r w:rsidR="000C6171">
        <w:rPr>
          <w:rFonts w:ascii="Times New Roman" w:hAnsi="Times New Roman" w:cs="Times New Roman"/>
          <w:b w:val="0"/>
          <w:sz w:val="28"/>
          <w:szCs w:val="28"/>
        </w:rPr>
        <w:t xml:space="preserve"> впродовж року.</w:t>
      </w:r>
    </w:p>
    <w:p w:rsidR="000C6171" w:rsidRPr="000C17B0" w:rsidRDefault="00DA650D" w:rsidP="00E2680F">
      <w:pPr>
        <w:pStyle w:val="Bodytext20"/>
        <w:shd w:val="clear" w:color="auto" w:fill="auto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0C6171">
        <w:rPr>
          <w:rFonts w:ascii="Times New Roman" w:hAnsi="Times New Roman" w:cs="Times New Roman"/>
          <w:b w:val="0"/>
          <w:sz w:val="28"/>
          <w:szCs w:val="28"/>
        </w:rPr>
        <w:t>У квітні-травні 2025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C6171">
        <w:rPr>
          <w:rFonts w:ascii="Times New Roman" w:hAnsi="Times New Roman" w:cs="Times New Roman"/>
          <w:b w:val="0"/>
          <w:sz w:val="28"/>
          <w:szCs w:val="28"/>
        </w:rPr>
        <w:t>р. проведено повторне діагностування дітей за методичними матеріалами вікової групи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03A6C" w:rsidRPr="000C17B0">
        <w:rPr>
          <w:rFonts w:ascii="Times New Roman" w:hAnsi="Times New Roman" w:cs="Times New Roman"/>
          <w:b w:val="0"/>
          <w:sz w:val="28"/>
          <w:szCs w:val="28"/>
        </w:rPr>
        <w:t>(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наказ по ЗДО </w:t>
      </w:r>
      <w:r w:rsidR="00003A6C" w:rsidRPr="00003A6C">
        <w:rPr>
          <w:rFonts w:ascii="Times New Roman" w:hAnsi="Times New Roman" w:cs="Times New Roman"/>
          <w:b w:val="0"/>
          <w:sz w:val="28"/>
          <w:szCs w:val="28"/>
        </w:rPr>
        <w:t>від 16.05.2025р.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03A6C" w:rsidRPr="00003A6C">
        <w:rPr>
          <w:rFonts w:ascii="Times New Roman" w:hAnsi="Times New Roman" w:cs="Times New Roman"/>
          <w:b w:val="0"/>
          <w:sz w:val="28"/>
          <w:szCs w:val="28"/>
        </w:rPr>
        <w:t>№ 103</w:t>
      </w:r>
      <w:r w:rsidR="00003A6C">
        <w:rPr>
          <w:rFonts w:ascii="Times New Roman" w:hAnsi="Times New Roman" w:cs="Times New Roman"/>
          <w:b w:val="0"/>
          <w:sz w:val="28"/>
          <w:szCs w:val="28"/>
        </w:rPr>
        <w:t>).</w:t>
      </w:r>
      <w:r w:rsidR="000C6171" w:rsidRPr="00003A6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C6171" w:rsidRDefault="00DA650D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6171" w:rsidRPr="00A1708D">
        <w:rPr>
          <w:rFonts w:ascii="Times New Roman" w:hAnsi="Times New Roman" w:cs="Times New Roman"/>
          <w:sz w:val="28"/>
          <w:szCs w:val="28"/>
        </w:rPr>
        <w:t>В результат</w:t>
      </w:r>
      <w:r w:rsidR="000C6171">
        <w:rPr>
          <w:rFonts w:ascii="Times New Roman" w:hAnsi="Times New Roman" w:cs="Times New Roman"/>
          <w:sz w:val="28"/>
          <w:szCs w:val="28"/>
        </w:rPr>
        <w:t xml:space="preserve">і діагностики з’ясовано що у закладі проводилася відповідна освітня діяльність щодо забезпечення  надання якісних освітніх послуг. </w:t>
      </w:r>
      <w:bookmarkStart w:id="5" w:name="_GoBack"/>
      <w:bookmarkEnd w:id="5"/>
    </w:p>
    <w:p w:rsidR="002E4F5B" w:rsidRDefault="000C17B0" w:rsidP="00E2680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E4F5B">
        <w:rPr>
          <w:rFonts w:ascii="Times New Roman" w:hAnsi="Times New Roman"/>
          <w:sz w:val="28"/>
          <w:szCs w:val="28"/>
        </w:rPr>
        <w:t xml:space="preserve">Рівень розвитку дітей та засвоєння </w:t>
      </w:r>
      <w:proofErr w:type="spellStart"/>
      <w:r w:rsidR="002E4F5B">
        <w:rPr>
          <w:rFonts w:ascii="Times New Roman" w:hAnsi="Times New Roman"/>
          <w:sz w:val="28"/>
          <w:szCs w:val="28"/>
        </w:rPr>
        <w:t>компетенцій</w:t>
      </w:r>
      <w:proofErr w:type="spellEnd"/>
      <w:r w:rsidR="002E4F5B">
        <w:rPr>
          <w:rFonts w:ascii="Times New Roman" w:hAnsi="Times New Roman"/>
          <w:sz w:val="28"/>
          <w:szCs w:val="28"/>
        </w:rPr>
        <w:t xml:space="preserve">  на кі</w:t>
      </w:r>
      <w:r w:rsidR="00DA650D">
        <w:rPr>
          <w:rFonts w:ascii="Times New Roman" w:hAnsi="Times New Roman"/>
          <w:sz w:val="28"/>
          <w:szCs w:val="28"/>
        </w:rPr>
        <w:t>нець навчального року наступний</w:t>
      </w:r>
      <w:r w:rsidR="002E4F5B">
        <w:rPr>
          <w:rFonts w:ascii="Times New Roman" w:hAnsi="Times New Roman"/>
          <w:sz w:val="28"/>
          <w:szCs w:val="28"/>
        </w:rPr>
        <w:t>:</w:t>
      </w:r>
    </w:p>
    <w:p w:rsidR="002E4F5B" w:rsidRDefault="00DA650D" w:rsidP="00E2680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с</w:t>
      </w:r>
      <w:r w:rsidR="002E4F5B">
        <w:rPr>
          <w:rFonts w:ascii="Times New Roman" w:hAnsi="Times New Roman"/>
          <w:sz w:val="28"/>
          <w:szCs w:val="28"/>
        </w:rPr>
        <w:t>тарші групи</w:t>
      </w:r>
      <w:r>
        <w:rPr>
          <w:rFonts w:ascii="Times New Roman" w:hAnsi="Times New Roman"/>
          <w:sz w:val="28"/>
          <w:szCs w:val="28"/>
        </w:rPr>
        <w:t xml:space="preserve"> – і</w:t>
      </w:r>
      <w:r w:rsidR="002E4F5B">
        <w:rPr>
          <w:rFonts w:ascii="Times New Roman" w:hAnsi="Times New Roman"/>
          <w:sz w:val="28"/>
          <w:szCs w:val="28"/>
        </w:rPr>
        <w:t>з 90  дітей,</w:t>
      </w:r>
      <w:r>
        <w:rPr>
          <w:rFonts w:ascii="Times New Roman" w:hAnsi="Times New Roman"/>
          <w:sz w:val="28"/>
          <w:szCs w:val="28"/>
        </w:rPr>
        <w:t xml:space="preserve"> </w:t>
      </w:r>
      <w:r w:rsidR="002E4F5B">
        <w:rPr>
          <w:rFonts w:ascii="Times New Roman" w:hAnsi="Times New Roman"/>
          <w:sz w:val="28"/>
          <w:szCs w:val="28"/>
        </w:rPr>
        <w:t>які пройшли діагностування  38 дітей</w:t>
      </w:r>
      <w:r>
        <w:rPr>
          <w:rFonts w:ascii="Times New Roman" w:hAnsi="Times New Roman"/>
          <w:sz w:val="28"/>
          <w:szCs w:val="28"/>
        </w:rPr>
        <w:t xml:space="preserve"> (</w:t>
      </w:r>
      <w:r w:rsidR="002E4F5B">
        <w:rPr>
          <w:rFonts w:ascii="Times New Roman" w:hAnsi="Times New Roman"/>
          <w:sz w:val="28"/>
          <w:szCs w:val="28"/>
        </w:rPr>
        <w:t xml:space="preserve">42%) показали високий рівень володіння основними </w:t>
      </w:r>
      <w:proofErr w:type="spellStart"/>
      <w:r w:rsidR="002E4F5B">
        <w:rPr>
          <w:rFonts w:ascii="Times New Roman" w:hAnsi="Times New Roman"/>
          <w:sz w:val="28"/>
          <w:szCs w:val="28"/>
        </w:rPr>
        <w:t>компетеціями</w:t>
      </w:r>
      <w:proofErr w:type="spellEnd"/>
      <w:r w:rsidR="002E4F5B">
        <w:rPr>
          <w:rFonts w:ascii="Times New Roman" w:hAnsi="Times New Roman"/>
          <w:sz w:val="28"/>
          <w:szCs w:val="28"/>
        </w:rPr>
        <w:t xml:space="preserve">,  37 дітей </w:t>
      </w:r>
      <w:r>
        <w:rPr>
          <w:rFonts w:ascii="Times New Roman" w:hAnsi="Times New Roman"/>
          <w:sz w:val="28"/>
          <w:szCs w:val="28"/>
        </w:rPr>
        <w:t xml:space="preserve"> </w:t>
      </w:r>
      <w:r w:rsidR="000C17B0">
        <w:rPr>
          <w:rFonts w:ascii="Times New Roman" w:hAnsi="Times New Roman"/>
          <w:sz w:val="28"/>
          <w:szCs w:val="28"/>
        </w:rPr>
        <w:t>(41</w:t>
      </w:r>
      <w:r w:rsidR="002E4F5B">
        <w:rPr>
          <w:rFonts w:ascii="Times New Roman" w:hAnsi="Times New Roman"/>
          <w:sz w:val="28"/>
          <w:szCs w:val="28"/>
        </w:rPr>
        <w:t>%) – достатній,  13 мають</w:t>
      </w:r>
      <w:r>
        <w:rPr>
          <w:rFonts w:ascii="Times New Roman" w:hAnsi="Times New Roman"/>
          <w:sz w:val="28"/>
          <w:szCs w:val="28"/>
        </w:rPr>
        <w:t xml:space="preserve"> середній рівень (15 %) та  2 (</w:t>
      </w:r>
      <w:r w:rsidR="002E4F5B">
        <w:rPr>
          <w:rFonts w:ascii="Times New Roman" w:hAnsi="Times New Roman"/>
          <w:sz w:val="28"/>
          <w:szCs w:val="28"/>
        </w:rPr>
        <w:t>3 %) початковий рівень.</w:t>
      </w:r>
    </w:p>
    <w:p w:rsidR="002E4F5B" w:rsidRDefault="00DA650D" w:rsidP="00E2680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с</w:t>
      </w:r>
      <w:r w:rsidR="002E4F5B">
        <w:rPr>
          <w:rFonts w:ascii="Times New Roman" w:hAnsi="Times New Roman"/>
          <w:sz w:val="28"/>
          <w:szCs w:val="28"/>
        </w:rPr>
        <w:t xml:space="preserve">ередні групи </w:t>
      </w:r>
      <w:r>
        <w:rPr>
          <w:rFonts w:ascii="Times New Roman" w:hAnsi="Times New Roman"/>
          <w:sz w:val="28"/>
          <w:szCs w:val="28"/>
        </w:rPr>
        <w:t>– і</w:t>
      </w:r>
      <w:r w:rsidR="002E4F5B">
        <w:rPr>
          <w:rFonts w:ascii="Times New Roman" w:hAnsi="Times New Roman"/>
          <w:sz w:val="28"/>
          <w:szCs w:val="28"/>
        </w:rPr>
        <w:t>з 59  дітей, які пройшли</w:t>
      </w:r>
      <w:r w:rsidR="000C17B0">
        <w:rPr>
          <w:rFonts w:ascii="Times New Roman" w:hAnsi="Times New Roman"/>
          <w:sz w:val="28"/>
          <w:szCs w:val="28"/>
        </w:rPr>
        <w:t xml:space="preserve"> діагностування 15  дітей (25,5</w:t>
      </w:r>
      <w:r w:rsidR="002E4F5B">
        <w:rPr>
          <w:rFonts w:ascii="Times New Roman" w:hAnsi="Times New Roman"/>
          <w:sz w:val="28"/>
          <w:szCs w:val="28"/>
        </w:rPr>
        <w:t>%) показали високий рівень володіння основн</w:t>
      </w:r>
      <w:r w:rsidR="000C17B0">
        <w:rPr>
          <w:rFonts w:ascii="Times New Roman" w:hAnsi="Times New Roman"/>
          <w:sz w:val="28"/>
          <w:szCs w:val="28"/>
        </w:rPr>
        <w:t xml:space="preserve">ими </w:t>
      </w:r>
      <w:proofErr w:type="spellStart"/>
      <w:r w:rsidR="000C17B0">
        <w:rPr>
          <w:rFonts w:ascii="Times New Roman" w:hAnsi="Times New Roman"/>
          <w:sz w:val="28"/>
          <w:szCs w:val="28"/>
        </w:rPr>
        <w:t>компетеціями</w:t>
      </w:r>
      <w:proofErr w:type="spellEnd"/>
      <w:r w:rsidR="000C17B0">
        <w:rPr>
          <w:rFonts w:ascii="Times New Roman" w:hAnsi="Times New Roman"/>
          <w:sz w:val="28"/>
          <w:szCs w:val="28"/>
        </w:rPr>
        <w:t>,  27 дітей (46</w:t>
      </w:r>
      <w:r w:rsidR="002E4F5B">
        <w:rPr>
          <w:rFonts w:ascii="Times New Roman" w:hAnsi="Times New Roman"/>
          <w:sz w:val="28"/>
          <w:szCs w:val="28"/>
        </w:rPr>
        <w:t>%) – достатній, 15  мають середній рівень</w:t>
      </w:r>
      <w:r w:rsidR="000C17B0">
        <w:rPr>
          <w:rFonts w:ascii="Times New Roman" w:hAnsi="Times New Roman"/>
          <w:sz w:val="28"/>
          <w:szCs w:val="28"/>
        </w:rPr>
        <w:t xml:space="preserve"> (25,5</w:t>
      </w:r>
      <w:r>
        <w:rPr>
          <w:rFonts w:ascii="Times New Roman" w:hAnsi="Times New Roman"/>
          <w:sz w:val="28"/>
          <w:szCs w:val="28"/>
        </w:rPr>
        <w:t>%)</w:t>
      </w:r>
      <w:r w:rsidR="000C17B0">
        <w:rPr>
          <w:rFonts w:ascii="Times New Roman" w:hAnsi="Times New Roman"/>
          <w:sz w:val="28"/>
          <w:szCs w:val="28"/>
        </w:rPr>
        <w:t xml:space="preserve"> та  2 дітей   (3</w:t>
      </w:r>
      <w:r>
        <w:rPr>
          <w:rFonts w:ascii="Times New Roman" w:hAnsi="Times New Roman"/>
          <w:sz w:val="28"/>
          <w:szCs w:val="28"/>
        </w:rPr>
        <w:t xml:space="preserve">%) </w:t>
      </w:r>
      <w:r w:rsidR="002E4F5B">
        <w:rPr>
          <w:rFonts w:ascii="Times New Roman" w:hAnsi="Times New Roman"/>
          <w:sz w:val="28"/>
          <w:szCs w:val="28"/>
        </w:rPr>
        <w:t>початковий рівень.</w:t>
      </w:r>
    </w:p>
    <w:p w:rsidR="002E4F5B" w:rsidRDefault="00DA650D" w:rsidP="00E2680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м</w:t>
      </w:r>
      <w:r w:rsidR="002E4F5B">
        <w:rPr>
          <w:rFonts w:ascii="Times New Roman" w:hAnsi="Times New Roman"/>
          <w:sz w:val="28"/>
          <w:szCs w:val="28"/>
        </w:rPr>
        <w:t xml:space="preserve">олодші групи </w:t>
      </w:r>
      <w:r>
        <w:rPr>
          <w:rFonts w:ascii="Times New Roman" w:hAnsi="Times New Roman"/>
          <w:sz w:val="28"/>
          <w:szCs w:val="28"/>
        </w:rPr>
        <w:t>– і</w:t>
      </w:r>
      <w:r w:rsidR="002E4F5B">
        <w:rPr>
          <w:rFonts w:ascii="Times New Roman" w:hAnsi="Times New Roman"/>
          <w:sz w:val="28"/>
          <w:szCs w:val="28"/>
        </w:rPr>
        <w:t>з 67  дітей, які про</w:t>
      </w:r>
      <w:r w:rsidR="000C17B0">
        <w:rPr>
          <w:rFonts w:ascii="Times New Roman" w:hAnsi="Times New Roman"/>
          <w:sz w:val="28"/>
          <w:szCs w:val="28"/>
        </w:rPr>
        <w:t>йшли діагностування  19 дітей (29</w:t>
      </w:r>
      <w:r w:rsidR="002E4F5B">
        <w:rPr>
          <w:rFonts w:ascii="Times New Roman" w:hAnsi="Times New Roman"/>
          <w:sz w:val="28"/>
          <w:szCs w:val="28"/>
        </w:rPr>
        <w:t>%) показали високий рівень володіння основни</w:t>
      </w:r>
      <w:r w:rsidR="000C17B0">
        <w:rPr>
          <w:rFonts w:ascii="Times New Roman" w:hAnsi="Times New Roman"/>
          <w:sz w:val="28"/>
          <w:szCs w:val="28"/>
        </w:rPr>
        <w:t xml:space="preserve">ми </w:t>
      </w:r>
      <w:proofErr w:type="spellStart"/>
      <w:r w:rsidR="000C17B0">
        <w:rPr>
          <w:rFonts w:ascii="Times New Roman" w:hAnsi="Times New Roman"/>
          <w:sz w:val="28"/>
          <w:szCs w:val="28"/>
        </w:rPr>
        <w:t>компетенціями</w:t>
      </w:r>
      <w:proofErr w:type="spellEnd"/>
      <w:r w:rsidR="000C17B0">
        <w:rPr>
          <w:rFonts w:ascii="Times New Roman" w:hAnsi="Times New Roman"/>
          <w:sz w:val="28"/>
          <w:szCs w:val="28"/>
        </w:rPr>
        <w:t>,  27 дітей (40</w:t>
      </w:r>
      <w:r w:rsidR="002E4F5B">
        <w:rPr>
          <w:rFonts w:ascii="Times New Roman" w:hAnsi="Times New Roman"/>
          <w:sz w:val="28"/>
          <w:szCs w:val="28"/>
        </w:rPr>
        <w:t>%) – достатній</w:t>
      </w:r>
      <w:r w:rsidR="000C17B0">
        <w:rPr>
          <w:rFonts w:ascii="Times New Roman" w:hAnsi="Times New Roman"/>
          <w:sz w:val="28"/>
          <w:szCs w:val="28"/>
        </w:rPr>
        <w:t>,  16 мають середній рівень (24%) та  5 (7</w:t>
      </w:r>
      <w:r w:rsidR="002E4F5B">
        <w:rPr>
          <w:rFonts w:ascii="Times New Roman" w:hAnsi="Times New Roman"/>
          <w:sz w:val="28"/>
          <w:szCs w:val="28"/>
        </w:rPr>
        <w:t>%) початковий рівень.</w:t>
      </w:r>
    </w:p>
    <w:p w:rsidR="002E4F5B" w:rsidRDefault="00DA650D" w:rsidP="00E2680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- група раннього віку – і</w:t>
      </w:r>
      <w:r w:rsidR="002E4F5B">
        <w:rPr>
          <w:rFonts w:ascii="Times New Roman" w:hAnsi="Times New Roman"/>
          <w:sz w:val="28"/>
          <w:szCs w:val="28"/>
        </w:rPr>
        <w:t>з  18</w:t>
      </w:r>
      <w:r>
        <w:rPr>
          <w:rFonts w:ascii="Times New Roman" w:hAnsi="Times New Roman"/>
          <w:sz w:val="28"/>
          <w:szCs w:val="28"/>
        </w:rPr>
        <w:t xml:space="preserve"> дітей, які пройшли діагностику</w:t>
      </w:r>
      <w:r w:rsidR="002E4F5B">
        <w:rPr>
          <w:rFonts w:ascii="Times New Roman" w:hAnsi="Times New Roman"/>
          <w:sz w:val="28"/>
          <w:szCs w:val="28"/>
        </w:rPr>
        <w:t>:    високий рівень  0 дітей,  достатній  4 дітей (</w:t>
      </w:r>
      <w:r w:rsidR="009A72A3">
        <w:rPr>
          <w:rFonts w:ascii="Times New Roman" w:hAnsi="Times New Roman"/>
          <w:sz w:val="28"/>
          <w:szCs w:val="28"/>
        </w:rPr>
        <w:t xml:space="preserve"> 22</w:t>
      </w:r>
      <w:r w:rsidR="002E4F5B">
        <w:rPr>
          <w:rFonts w:ascii="Times New Roman" w:hAnsi="Times New Roman"/>
          <w:sz w:val="28"/>
          <w:szCs w:val="28"/>
        </w:rPr>
        <w:t xml:space="preserve">%), середній 13 дітей ( </w:t>
      </w:r>
      <w:r w:rsidR="000C17B0">
        <w:rPr>
          <w:rFonts w:ascii="Times New Roman" w:hAnsi="Times New Roman"/>
          <w:sz w:val="28"/>
          <w:szCs w:val="28"/>
        </w:rPr>
        <w:t>73</w:t>
      </w:r>
      <w:r w:rsidR="002E4F5B">
        <w:rPr>
          <w:rFonts w:ascii="Times New Roman" w:hAnsi="Times New Roman"/>
          <w:sz w:val="28"/>
          <w:szCs w:val="28"/>
        </w:rPr>
        <w:t>%) початковий рівень 1 (</w:t>
      </w:r>
      <w:r w:rsidR="009A72A3">
        <w:rPr>
          <w:rFonts w:ascii="Times New Roman" w:hAnsi="Times New Roman"/>
          <w:sz w:val="28"/>
          <w:szCs w:val="28"/>
        </w:rPr>
        <w:t xml:space="preserve"> 5</w:t>
      </w:r>
      <w:r w:rsidR="002E4F5B">
        <w:rPr>
          <w:rFonts w:ascii="Times New Roman" w:hAnsi="Times New Roman"/>
          <w:sz w:val="28"/>
          <w:szCs w:val="28"/>
        </w:rPr>
        <w:t>%).</w:t>
      </w:r>
    </w:p>
    <w:p w:rsidR="003F7D91" w:rsidRDefault="00DA650D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Отже, із 234 дітей</w:t>
      </w:r>
      <w:r w:rsidR="002E4F5B">
        <w:rPr>
          <w:rFonts w:ascii="Times New Roman" w:hAnsi="Times New Roman"/>
          <w:sz w:val="28"/>
          <w:szCs w:val="28"/>
        </w:rPr>
        <w:t>, які пройшли обстеження</w:t>
      </w:r>
      <w:r>
        <w:rPr>
          <w:rFonts w:ascii="Times New Roman" w:hAnsi="Times New Roman"/>
          <w:sz w:val="28"/>
          <w:szCs w:val="28"/>
        </w:rPr>
        <w:t>:</w:t>
      </w:r>
      <w:r w:rsidR="002E4F5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в</w:t>
      </w:r>
      <w:r w:rsidR="002E4F5B">
        <w:rPr>
          <w:rFonts w:ascii="Times New Roman" w:hAnsi="Times New Roman"/>
          <w:sz w:val="28"/>
          <w:szCs w:val="28"/>
        </w:rPr>
        <w:t xml:space="preserve">исокий рівень показали </w:t>
      </w:r>
      <w:r w:rsidR="000C17B0">
        <w:rPr>
          <w:rFonts w:ascii="Times New Roman" w:hAnsi="Times New Roman"/>
          <w:sz w:val="28"/>
          <w:szCs w:val="28"/>
        </w:rPr>
        <w:t xml:space="preserve">  72 дітей (31% ), 95 дітей (41</w:t>
      </w:r>
      <w:r w:rsidR="002E4F5B">
        <w:rPr>
          <w:rFonts w:ascii="Times New Roman" w:hAnsi="Times New Roman"/>
          <w:sz w:val="28"/>
          <w:szCs w:val="28"/>
        </w:rPr>
        <w:t>%)  – достатній рівень,</w:t>
      </w:r>
      <w:r>
        <w:rPr>
          <w:rFonts w:ascii="Times New Roman" w:hAnsi="Times New Roman"/>
          <w:sz w:val="28"/>
          <w:szCs w:val="28"/>
        </w:rPr>
        <w:t xml:space="preserve"> с</w:t>
      </w:r>
      <w:r w:rsidR="000C17B0">
        <w:rPr>
          <w:rFonts w:ascii="Times New Roman" w:hAnsi="Times New Roman"/>
          <w:sz w:val="28"/>
          <w:szCs w:val="28"/>
        </w:rPr>
        <w:t>ередній рівень 57 дітей (24%) та 10 дітей (4</w:t>
      </w:r>
      <w:r w:rsidR="002E4F5B">
        <w:rPr>
          <w:rFonts w:ascii="Times New Roman" w:hAnsi="Times New Roman"/>
          <w:sz w:val="28"/>
          <w:szCs w:val="28"/>
        </w:rPr>
        <w:t>%) початковий рівень.</w:t>
      </w:r>
      <w:r w:rsidR="000C617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A650D" w:rsidRDefault="00DA650D" w:rsidP="00E2680F">
      <w:pPr>
        <w:spacing w:after="0"/>
        <w:rPr>
          <w:rFonts w:ascii="Times New Roman" w:hAnsi="Times New Roman"/>
          <w:sz w:val="28"/>
          <w:szCs w:val="28"/>
        </w:rPr>
      </w:pPr>
    </w:p>
    <w:p w:rsidR="00C94329" w:rsidRPr="009A72A3" w:rsidRDefault="00C94329" w:rsidP="00E2680F">
      <w:pPr>
        <w:spacing w:after="0"/>
        <w:rPr>
          <w:rFonts w:ascii="Times New Roman" w:hAnsi="Times New Roman"/>
          <w:sz w:val="28"/>
          <w:szCs w:val="28"/>
        </w:rPr>
      </w:pPr>
    </w:p>
    <w:p w:rsidR="000C6171" w:rsidRPr="000C17B0" w:rsidRDefault="000C6171" w:rsidP="00E268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17B0">
        <w:rPr>
          <w:rFonts w:ascii="Times New Roman" w:hAnsi="Times New Roman" w:cs="Times New Roman"/>
          <w:b/>
          <w:spacing w:val="10"/>
          <w:sz w:val="28"/>
          <w:szCs w:val="28"/>
        </w:rPr>
        <w:lastRenderedPageBreak/>
        <w:t>ТАБЛИЦЯ  РІВНЯ ДОСЯГНЕНЬ ДІТЕЙ</w:t>
      </w:r>
    </w:p>
    <w:p w:rsidR="000C6171" w:rsidRPr="000C17B0" w:rsidRDefault="000C6171" w:rsidP="00E2680F">
      <w:pPr>
        <w:spacing w:after="0"/>
        <w:jc w:val="center"/>
        <w:rPr>
          <w:rFonts w:ascii="Times New Roman" w:hAnsi="Times New Roman" w:cs="Times New Roman"/>
          <w:b/>
          <w:spacing w:val="10"/>
          <w:sz w:val="28"/>
          <w:szCs w:val="28"/>
        </w:rPr>
      </w:pPr>
      <w:r w:rsidRPr="000C17B0">
        <w:rPr>
          <w:rFonts w:ascii="Times New Roman" w:hAnsi="Times New Roman" w:cs="Times New Roman"/>
          <w:b/>
          <w:spacing w:val="10"/>
          <w:sz w:val="28"/>
          <w:szCs w:val="28"/>
        </w:rPr>
        <w:t xml:space="preserve">на кінець 2024/2025 </w:t>
      </w:r>
      <w:proofErr w:type="spellStart"/>
      <w:r w:rsidRPr="000C17B0">
        <w:rPr>
          <w:rFonts w:ascii="Times New Roman" w:hAnsi="Times New Roman" w:cs="Times New Roman"/>
          <w:b/>
          <w:spacing w:val="10"/>
          <w:sz w:val="28"/>
          <w:szCs w:val="28"/>
        </w:rPr>
        <w:t>н.р</w:t>
      </w:r>
      <w:proofErr w:type="spellEnd"/>
      <w:r w:rsidRPr="000C17B0">
        <w:rPr>
          <w:rFonts w:ascii="Times New Roman" w:hAnsi="Times New Roman" w:cs="Times New Roman"/>
          <w:b/>
          <w:spacing w:val="10"/>
          <w:sz w:val="28"/>
          <w:szCs w:val="28"/>
        </w:rPr>
        <w:t>.</w:t>
      </w:r>
    </w:p>
    <w:p w:rsidR="000C6171" w:rsidRPr="000C17B0" w:rsidRDefault="000C6171" w:rsidP="00E2680F">
      <w:pPr>
        <w:spacing w:after="0"/>
        <w:jc w:val="center"/>
        <w:rPr>
          <w:rFonts w:ascii="Times New Roman" w:hAnsi="Times New Roman" w:cs="Times New Roman"/>
          <w:b/>
          <w:spacing w:val="10"/>
          <w:sz w:val="28"/>
          <w:szCs w:val="28"/>
        </w:rPr>
      </w:pPr>
      <w:r w:rsidRPr="000C17B0">
        <w:rPr>
          <w:rFonts w:ascii="Times New Roman" w:hAnsi="Times New Roman" w:cs="Times New Roman"/>
          <w:b/>
          <w:spacing w:val="10"/>
          <w:sz w:val="28"/>
          <w:szCs w:val="28"/>
        </w:rPr>
        <w:t>у закладі дошкільної освіти  комбінованого типу № 39 Журавлик»</w:t>
      </w:r>
    </w:p>
    <w:p w:rsidR="00DA650D" w:rsidRPr="002E4F5B" w:rsidRDefault="00DA650D" w:rsidP="00E2680F">
      <w:pPr>
        <w:spacing w:after="0"/>
        <w:jc w:val="center"/>
        <w:rPr>
          <w:rFonts w:ascii="Times New Roman" w:hAnsi="Times New Roman" w:cs="Times New Roman"/>
          <w:b/>
          <w:spacing w:val="10"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668"/>
        <w:gridCol w:w="567"/>
        <w:gridCol w:w="567"/>
        <w:gridCol w:w="850"/>
        <w:gridCol w:w="709"/>
        <w:gridCol w:w="567"/>
        <w:gridCol w:w="850"/>
        <w:gridCol w:w="567"/>
        <w:gridCol w:w="709"/>
        <w:gridCol w:w="851"/>
        <w:gridCol w:w="567"/>
        <w:gridCol w:w="567"/>
        <w:gridCol w:w="792"/>
      </w:tblGrid>
      <w:tr w:rsidR="002E4F5B" w:rsidTr="002E4F5B">
        <w:tc>
          <w:tcPr>
            <w:tcW w:w="1668" w:type="dxa"/>
          </w:tcPr>
          <w:p w:rsidR="002E4F5B" w:rsidRPr="000C17B0" w:rsidRDefault="00DA650D" w:rsidP="00E268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7B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2E4F5B" w:rsidRPr="000C17B0">
              <w:rPr>
                <w:rFonts w:ascii="Times New Roman" w:hAnsi="Times New Roman" w:cs="Times New Roman"/>
                <w:b/>
                <w:sz w:val="24"/>
                <w:szCs w:val="24"/>
              </w:rPr>
              <w:t>світні напрями</w:t>
            </w:r>
          </w:p>
        </w:tc>
        <w:tc>
          <w:tcPr>
            <w:tcW w:w="1984" w:type="dxa"/>
            <w:gridSpan w:val="3"/>
          </w:tcPr>
          <w:p w:rsidR="000C17B0" w:rsidRDefault="00DA650D" w:rsidP="00E268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7B0">
              <w:rPr>
                <w:rFonts w:ascii="Times New Roman" w:hAnsi="Times New Roman" w:cs="Times New Roman"/>
                <w:b/>
                <w:sz w:val="24"/>
                <w:szCs w:val="24"/>
              </w:rPr>
              <w:t>Група р</w:t>
            </w:r>
          </w:p>
          <w:p w:rsidR="002E4F5B" w:rsidRPr="000C17B0" w:rsidRDefault="00DA650D" w:rsidP="00E268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17B0">
              <w:rPr>
                <w:rFonts w:ascii="Times New Roman" w:hAnsi="Times New Roman" w:cs="Times New Roman"/>
                <w:b/>
                <w:sz w:val="24"/>
                <w:szCs w:val="24"/>
              </w:rPr>
              <w:t>аннього</w:t>
            </w:r>
            <w:proofErr w:type="spellEnd"/>
            <w:r w:rsidRPr="000C17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E4F5B" w:rsidRPr="000C17B0">
              <w:rPr>
                <w:rFonts w:ascii="Times New Roman" w:hAnsi="Times New Roman" w:cs="Times New Roman"/>
                <w:b/>
                <w:sz w:val="24"/>
                <w:szCs w:val="24"/>
              </w:rPr>
              <w:t>віку</w:t>
            </w:r>
          </w:p>
        </w:tc>
        <w:tc>
          <w:tcPr>
            <w:tcW w:w="2126" w:type="dxa"/>
            <w:gridSpan w:val="3"/>
          </w:tcPr>
          <w:p w:rsidR="002E4F5B" w:rsidRPr="000C17B0" w:rsidRDefault="00DA650D" w:rsidP="00E268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7B0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2E4F5B" w:rsidRPr="000C17B0">
              <w:rPr>
                <w:rFonts w:ascii="Times New Roman" w:hAnsi="Times New Roman" w:cs="Times New Roman"/>
                <w:b/>
                <w:sz w:val="24"/>
                <w:szCs w:val="24"/>
              </w:rPr>
              <w:t>олодші  групи</w:t>
            </w:r>
          </w:p>
        </w:tc>
        <w:tc>
          <w:tcPr>
            <w:tcW w:w="2127" w:type="dxa"/>
            <w:gridSpan w:val="3"/>
          </w:tcPr>
          <w:p w:rsidR="002E4F5B" w:rsidRPr="000C17B0" w:rsidRDefault="00DA650D" w:rsidP="00E268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7B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2E4F5B" w:rsidRPr="000C17B0">
              <w:rPr>
                <w:rFonts w:ascii="Times New Roman" w:hAnsi="Times New Roman" w:cs="Times New Roman"/>
                <w:b/>
                <w:sz w:val="24"/>
                <w:szCs w:val="24"/>
              </w:rPr>
              <w:t>ередні групи</w:t>
            </w:r>
          </w:p>
        </w:tc>
        <w:tc>
          <w:tcPr>
            <w:tcW w:w="1926" w:type="dxa"/>
            <w:gridSpan w:val="3"/>
          </w:tcPr>
          <w:p w:rsidR="002E4F5B" w:rsidRPr="000C17B0" w:rsidRDefault="00DA650D" w:rsidP="00E268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7B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2E4F5B" w:rsidRPr="000C17B0">
              <w:rPr>
                <w:rFonts w:ascii="Times New Roman" w:hAnsi="Times New Roman" w:cs="Times New Roman"/>
                <w:b/>
                <w:sz w:val="24"/>
                <w:szCs w:val="24"/>
              </w:rPr>
              <w:t>тарші групи</w:t>
            </w:r>
          </w:p>
        </w:tc>
      </w:tr>
      <w:tr w:rsidR="002E4F5B" w:rsidTr="002E4F5B">
        <w:tc>
          <w:tcPr>
            <w:tcW w:w="1668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дітей </w:t>
            </w:r>
          </w:p>
        </w:tc>
        <w:tc>
          <w:tcPr>
            <w:tcW w:w="2126" w:type="dxa"/>
            <w:gridSpan w:val="3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 дітей</w:t>
            </w:r>
          </w:p>
        </w:tc>
        <w:tc>
          <w:tcPr>
            <w:tcW w:w="2127" w:type="dxa"/>
            <w:gridSpan w:val="3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59 дітей</w:t>
            </w:r>
          </w:p>
        </w:tc>
        <w:tc>
          <w:tcPr>
            <w:tcW w:w="1926" w:type="dxa"/>
            <w:gridSpan w:val="3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90 дітей </w:t>
            </w:r>
          </w:p>
        </w:tc>
      </w:tr>
      <w:tr w:rsidR="002E4F5B" w:rsidTr="002E4F5B">
        <w:trPr>
          <w:trHeight w:val="315"/>
        </w:trPr>
        <w:tc>
          <w:tcPr>
            <w:tcW w:w="1668" w:type="dxa"/>
            <w:vMerge w:val="restart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</w:t>
            </w:r>
            <w:proofErr w:type="spellStart"/>
            <w:r w:rsidRPr="00D625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Особис-тість</w:t>
            </w:r>
            <w:proofErr w:type="spellEnd"/>
            <w:r w:rsidRPr="00D625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дитини» 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32</w:t>
            </w:r>
          </w:p>
        </w:tc>
        <w:tc>
          <w:tcPr>
            <w:tcW w:w="850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47%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</w:t>
            </w:r>
          </w:p>
        </w:tc>
        <w:tc>
          <w:tcPr>
            <w:tcW w:w="709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24</w:t>
            </w:r>
          </w:p>
        </w:tc>
        <w:tc>
          <w:tcPr>
            <w:tcW w:w="851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41%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40</w:t>
            </w:r>
          </w:p>
        </w:tc>
        <w:tc>
          <w:tcPr>
            <w:tcW w:w="792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44%</w:t>
            </w:r>
          </w:p>
        </w:tc>
      </w:tr>
      <w:tr w:rsidR="002E4F5B" w:rsidTr="002E4F5B">
        <w:trPr>
          <w:trHeight w:val="311"/>
        </w:trPr>
        <w:tc>
          <w:tcPr>
            <w:tcW w:w="1668" w:type="dxa"/>
            <w:vMerge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28%</w:t>
            </w:r>
          </w:p>
        </w:tc>
        <w:tc>
          <w:tcPr>
            <w:tcW w:w="709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45%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</w:t>
            </w:r>
          </w:p>
        </w:tc>
        <w:tc>
          <w:tcPr>
            <w:tcW w:w="709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22</w:t>
            </w:r>
          </w:p>
        </w:tc>
        <w:tc>
          <w:tcPr>
            <w:tcW w:w="851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37 %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38</w:t>
            </w:r>
          </w:p>
        </w:tc>
        <w:tc>
          <w:tcPr>
            <w:tcW w:w="792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43%</w:t>
            </w:r>
          </w:p>
        </w:tc>
      </w:tr>
      <w:tr w:rsidR="002E4F5B" w:rsidTr="002E4F5B">
        <w:trPr>
          <w:trHeight w:val="315"/>
        </w:trPr>
        <w:tc>
          <w:tcPr>
            <w:tcW w:w="1668" w:type="dxa"/>
            <w:vMerge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13</w:t>
            </w:r>
          </w:p>
        </w:tc>
        <w:tc>
          <w:tcPr>
            <w:tcW w:w="850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72%</w:t>
            </w:r>
          </w:p>
        </w:tc>
        <w:tc>
          <w:tcPr>
            <w:tcW w:w="709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5%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</w:t>
            </w:r>
          </w:p>
        </w:tc>
        <w:tc>
          <w:tcPr>
            <w:tcW w:w="709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13</w:t>
            </w:r>
          </w:p>
        </w:tc>
        <w:tc>
          <w:tcPr>
            <w:tcW w:w="851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22%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</w:t>
            </w:r>
          </w:p>
        </w:tc>
        <w:tc>
          <w:tcPr>
            <w:tcW w:w="792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13%</w:t>
            </w:r>
          </w:p>
        </w:tc>
      </w:tr>
      <w:tr w:rsidR="002E4F5B" w:rsidTr="002E4F5B">
        <w:trPr>
          <w:trHeight w:val="210"/>
        </w:trPr>
        <w:tc>
          <w:tcPr>
            <w:tcW w:w="1668" w:type="dxa"/>
            <w:vMerge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3%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</w:t>
            </w:r>
          </w:p>
        </w:tc>
        <w:tc>
          <w:tcPr>
            <w:tcW w:w="709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792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E4F5B" w:rsidTr="002E4F5B">
        <w:trPr>
          <w:trHeight w:val="195"/>
        </w:trPr>
        <w:tc>
          <w:tcPr>
            <w:tcW w:w="1668" w:type="dxa"/>
            <w:vMerge w:val="restart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156">
              <w:rPr>
                <w:rFonts w:ascii="Times New Roman" w:hAnsi="Times New Roman" w:cs="Times New Roman"/>
                <w:sz w:val="28"/>
                <w:szCs w:val="28"/>
              </w:rPr>
              <w:t>«Дитина в соціумі»</w:t>
            </w: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1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1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0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47%</w:t>
            </w: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1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09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1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36 %</w:t>
            </w: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1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92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44%</w:t>
            </w:r>
          </w:p>
        </w:tc>
      </w:tr>
      <w:tr w:rsidR="002E4F5B" w:rsidTr="002E4F5B">
        <w:trPr>
          <w:trHeight w:val="105"/>
        </w:trPr>
        <w:tc>
          <w:tcPr>
            <w:tcW w:w="1668" w:type="dxa"/>
            <w:vMerge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15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11%</w:t>
            </w:r>
          </w:p>
        </w:tc>
        <w:tc>
          <w:tcPr>
            <w:tcW w:w="709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15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0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41%</w:t>
            </w: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15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709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1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44 %</w:t>
            </w: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15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92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44%</w:t>
            </w:r>
          </w:p>
        </w:tc>
      </w:tr>
      <w:tr w:rsidR="002E4F5B" w:rsidTr="002E4F5B">
        <w:trPr>
          <w:trHeight w:val="270"/>
        </w:trPr>
        <w:tc>
          <w:tcPr>
            <w:tcW w:w="1668" w:type="dxa"/>
            <w:vMerge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1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0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78%</w:t>
            </w:r>
          </w:p>
        </w:tc>
        <w:tc>
          <w:tcPr>
            <w:tcW w:w="709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1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6%</w:t>
            </w: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1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09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19 %</w:t>
            </w: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1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2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2E4F5B" w:rsidTr="002E4F5B">
        <w:trPr>
          <w:trHeight w:val="255"/>
        </w:trPr>
        <w:tc>
          <w:tcPr>
            <w:tcW w:w="1668" w:type="dxa"/>
            <w:vMerge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1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11%</w:t>
            </w:r>
          </w:p>
        </w:tc>
        <w:tc>
          <w:tcPr>
            <w:tcW w:w="709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1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6%</w:t>
            </w: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1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709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1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2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F5B" w:rsidTr="002E4F5B">
        <w:trPr>
          <w:trHeight w:val="165"/>
        </w:trPr>
        <w:tc>
          <w:tcPr>
            <w:tcW w:w="1668" w:type="dxa"/>
            <w:vMerge w:val="restart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«Дитина в </w:t>
            </w:r>
            <w:proofErr w:type="spellStart"/>
            <w:r w:rsidRPr="00D625C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природ-</w:t>
            </w:r>
            <w:proofErr w:type="spellEnd"/>
          </w:p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proofErr w:type="spellStart"/>
            <w:r w:rsidRPr="00D625C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ному</w:t>
            </w:r>
            <w:proofErr w:type="spellEnd"/>
          </w:p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довкіллі»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709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18</w:t>
            </w:r>
          </w:p>
        </w:tc>
        <w:tc>
          <w:tcPr>
            <w:tcW w:w="850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26%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В</w:t>
            </w:r>
          </w:p>
        </w:tc>
        <w:tc>
          <w:tcPr>
            <w:tcW w:w="709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16</w:t>
            </w:r>
          </w:p>
        </w:tc>
        <w:tc>
          <w:tcPr>
            <w:tcW w:w="851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26 %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37</w:t>
            </w:r>
          </w:p>
        </w:tc>
        <w:tc>
          <w:tcPr>
            <w:tcW w:w="792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41%</w:t>
            </w:r>
          </w:p>
        </w:tc>
      </w:tr>
      <w:tr w:rsidR="002E4F5B" w:rsidTr="002E4F5B">
        <w:trPr>
          <w:trHeight w:val="180"/>
        </w:trPr>
        <w:tc>
          <w:tcPr>
            <w:tcW w:w="1668" w:type="dxa"/>
            <w:vMerge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Д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22%</w:t>
            </w:r>
          </w:p>
        </w:tc>
        <w:tc>
          <w:tcPr>
            <w:tcW w:w="709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Д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38</w:t>
            </w:r>
          </w:p>
        </w:tc>
        <w:tc>
          <w:tcPr>
            <w:tcW w:w="850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57%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Д</w:t>
            </w:r>
          </w:p>
        </w:tc>
        <w:tc>
          <w:tcPr>
            <w:tcW w:w="709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29</w:t>
            </w:r>
          </w:p>
        </w:tc>
        <w:tc>
          <w:tcPr>
            <w:tcW w:w="851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49 %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Д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30</w:t>
            </w:r>
          </w:p>
        </w:tc>
        <w:tc>
          <w:tcPr>
            <w:tcW w:w="792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30%</w:t>
            </w:r>
          </w:p>
        </w:tc>
      </w:tr>
      <w:tr w:rsidR="002E4F5B" w:rsidTr="002E4F5B">
        <w:trPr>
          <w:trHeight w:val="252"/>
        </w:trPr>
        <w:tc>
          <w:tcPr>
            <w:tcW w:w="1668" w:type="dxa"/>
            <w:vMerge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13</w:t>
            </w:r>
          </w:p>
        </w:tc>
        <w:tc>
          <w:tcPr>
            <w:tcW w:w="850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72%</w:t>
            </w:r>
          </w:p>
        </w:tc>
        <w:tc>
          <w:tcPr>
            <w:tcW w:w="709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9%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</w:t>
            </w:r>
          </w:p>
        </w:tc>
        <w:tc>
          <w:tcPr>
            <w:tcW w:w="709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24 %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19</w:t>
            </w:r>
          </w:p>
        </w:tc>
        <w:tc>
          <w:tcPr>
            <w:tcW w:w="792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21%</w:t>
            </w:r>
          </w:p>
        </w:tc>
      </w:tr>
      <w:tr w:rsidR="002E4F5B" w:rsidTr="002E4F5B">
        <w:trPr>
          <w:trHeight w:val="270"/>
        </w:trPr>
        <w:tc>
          <w:tcPr>
            <w:tcW w:w="1668" w:type="dxa"/>
            <w:vMerge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6%</w:t>
            </w:r>
          </w:p>
        </w:tc>
        <w:tc>
          <w:tcPr>
            <w:tcW w:w="709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8%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</w:t>
            </w:r>
          </w:p>
        </w:tc>
        <w:tc>
          <w:tcPr>
            <w:tcW w:w="709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2</w:t>
            </w:r>
          </w:p>
        </w:tc>
        <w:tc>
          <w:tcPr>
            <w:tcW w:w="792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8%</w:t>
            </w:r>
          </w:p>
        </w:tc>
      </w:tr>
      <w:tr w:rsidR="002E4F5B" w:rsidTr="002E4F5B">
        <w:trPr>
          <w:trHeight w:val="135"/>
        </w:trPr>
        <w:tc>
          <w:tcPr>
            <w:tcW w:w="1668" w:type="dxa"/>
            <w:vMerge w:val="restart"/>
          </w:tcPr>
          <w:p w:rsidR="002E4F5B" w:rsidRPr="00F87156" w:rsidRDefault="000C17B0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E4F5B" w:rsidRPr="00F87156">
              <w:rPr>
                <w:rFonts w:ascii="Times New Roman" w:hAnsi="Times New Roman" w:cs="Times New Roman"/>
                <w:sz w:val="28"/>
                <w:szCs w:val="28"/>
              </w:rPr>
              <w:t xml:space="preserve">Дитина </w:t>
            </w:r>
            <w:r w:rsidR="002E4F5B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2E4F5B" w:rsidRPr="00F87156">
              <w:rPr>
                <w:rFonts w:ascii="Times New Roman" w:hAnsi="Times New Roman" w:cs="Times New Roman"/>
                <w:sz w:val="28"/>
                <w:szCs w:val="28"/>
              </w:rPr>
              <w:t>у світі мистецтва»</w:t>
            </w: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1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1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0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1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09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1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39 %</w:t>
            </w: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1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92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36%</w:t>
            </w:r>
          </w:p>
        </w:tc>
      </w:tr>
      <w:tr w:rsidR="002E4F5B" w:rsidTr="002E4F5B">
        <w:trPr>
          <w:trHeight w:val="165"/>
        </w:trPr>
        <w:tc>
          <w:tcPr>
            <w:tcW w:w="1668" w:type="dxa"/>
            <w:vMerge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15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</w:tc>
        <w:tc>
          <w:tcPr>
            <w:tcW w:w="709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15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50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15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709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1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29 %</w:t>
            </w: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15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92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42%</w:t>
            </w:r>
          </w:p>
        </w:tc>
      </w:tr>
      <w:tr w:rsidR="002E4F5B" w:rsidTr="002E4F5B">
        <w:trPr>
          <w:trHeight w:val="285"/>
        </w:trPr>
        <w:tc>
          <w:tcPr>
            <w:tcW w:w="1668" w:type="dxa"/>
            <w:vMerge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1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83%</w:t>
            </w:r>
          </w:p>
        </w:tc>
        <w:tc>
          <w:tcPr>
            <w:tcW w:w="709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1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6%</w:t>
            </w: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1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09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22 %</w:t>
            </w: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1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92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</w:tc>
      </w:tr>
      <w:tr w:rsidR="002E4F5B" w:rsidTr="002E4F5B">
        <w:trPr>
          <w:trHeight w:val="240"/>
        </w:trPr>
        <w:tc>
          <w:tcPr>
            <w:tcW w:w="1668" w:type="dxa"/>
            <w:vMerge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1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1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7%</w:t>
            </w: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1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709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10 %</w:t>
            </w: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1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2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2E4F5B" w:rsidTr="002E4F5B">
        <w:trPr>
          <w:trHeight w:val="165"/>
        </w:trPr>
        <w:tc>
          <w:tcPr>
            <w:tcW w:w="1668" w:type="dxa"/>
            <w:vMerge w:val="restart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«Гра дитини»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09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21</w:t>
            </w:r>
          </w:p>
        </w:tc>
        <w:tc>
          <w:tcPr>
            <w:tcW w:w="850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31%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В</w:t>
            </w:r>
          </w:p>
        </w:tc>
        <w:tc>
          <w:tcPr>
            <w:tcW w:w="709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33 %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44</w:t>
            </w:r>
          </w:p>
        </w:tc>
        <w:tc>
          <w:tcPr>
            <w:tcW w:w="792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50%</w:t>
            </w:r>
          </w:p>
        </w:tc>
      </w:tr>
      <w:tr w:rsidR="002E4F5B" w:rsidTr="002E4F5B">
        <w:trPr>
          <w:trHeight w:val="135"/>
        </w:trPr>
        <w:tc>
          <w:tcPr>
            <w:tcW w:w="1668" w:type="dxa"/>
            <w:vMerge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Д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39%</w:t>
            </w:r>
          </w:p>
        </w:tc>
        <w:tc>
          <w:tcPr>
            <w:tcW w:w="709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Д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35</w:t>
            </w:r>
          </w:p>
        </w:tc>
        <w:tc>
          <w:tcPr>
            <w:tcW w:w="850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52%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Д</w:t>
            </w:r>
          </w:p>
        </w:tc>
        <w:tc>
          <w:tcPr>
            <w:tcW w:w="709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29</w:t>
            </w:r>
          </w:p>
        </w:tc>
        <w:tc>
          <w:tcPr>
            <w:tcW w:w="851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49 %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Д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37</w:t>
            </w:r>
          </w:p>
        </w:tc>
        <w:tc>
          <w:tcPr>
            <w:tcW w:w="792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41%</w:t>
            </w:r>
          </w:p>
        </w:tc>
      </w:tr>
      <w:tr w:rsidR="002E4F5B" w:rsidTr="002E4F5B">
        <w:trPr>
          <w:trHeight w:val="270"/>
        </w:trPr>
        <w:tc>
          <w:tcPr>
            <w:tcW w:w="1668" w:type="dxa"/>
            <w:vMerge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55%</w:t>
            </w:r>
          </w:p>
        </w:tc>
        <w:tc>
          <w:tcPr>
            <w:tcW w:w="709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12%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С</w:t>
            </w:r>
          </w:p>
        </w:tc>
        <w:tc>
          <w:tcPr>
            <w:tcW w:w="709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17 %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8</w:t>
            </w:r>
          </w:p>
        </w:tc>
        <w:tc>
          <w:tcPr>
            <w:tcW w:w="792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9%</w:t>
            </w:r>
          </w:p>
        </w:tc>
      </w:tr>
      <w:tr w:rsidR="002E4F5B" w:rsidTr="002E4F5B">
        <w:trPr>
          <w:trHeight w:val="252"/>
        </w:trPr>
        <w:tc>
          <w:tcPr>
            <w:tcW w:w="1668" w:type="dxa"/>
            <w:vMerge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П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6%</w:t>
            </w:r>
          </w:p>
        </w:tc>
        <w:tc>
          <w:tcPr>
            <w:tcW w:w="709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П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5%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П</w:t>
            </w:r>
          </w:p>
        </w:tc>
        <w:tc>
          <w:tcPr>
            <w:tcW w:w="709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П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0</w:t>
            </w:r>
          </w:p>
        </w:tc>
        <w:tc>
          <w:tcPr>
            <w:tcW w:w="792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2E4F5B" w:rsidTr="002E4F5B">
        <w:trPr>
          <w:trHeight w:val="120"/>
        </w:trPr>
        <w:tc>
          <w:tcPr>
            <w:tcW w:w="1668" w:type="dxa"/>
            <w:vMerge w:val="restart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156">
              <w:rPr>
                <w:rFonts w:ascii="Times New Roman" w:hAnsi="Times New Roman" w:cs="Times New Roman"/>
                <w:sz w:val="28"/>
                <w:szCs w:val="28"/>
              </w:rPr>
              <w:t xml:space="preserve">«Дитина в </w:t>
            </w:r>
            <w:proofErr w:type="spellStart"/>
            <w:r w:rsidRPr="00F87156">
              <w:rPr>
                <w:rFonts w:ascii="Times New Roman" w:hAnsi="Times New Roman" w:cs="Times New Roman"/>
                <w:sz w:val="28"/>
                <w:szCs w:val="28"/>
              </w:rPr>
              <w:t>сенсорно-пізнаваль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87156">
              <w:rPr>
                <w:rFonts w:ascii="Times New Roman" w:hAnsi="Times New Roman" w:cs="Times New Roman"/>
                <w:sz w:val="28"/>
                <w:szCs w:val="28"/>
              </w:rPr>
              <w:t>ному</w:t>
            </w:r>
            <w:proofErr w:type="spellEnd"/>
            <w:r w:rsidRPr="00F87156">
              <w:rPr>
                <w:rFonts w:ascii="Times New Roman" w:hAnsi="Times New Roman" w:cs="Times New Roman"/>
                <w:sz w:val="28"/>
                <w:szCs w:val="28"/>
              </w:rPr>
              <w:t xml:space="preserve"> просторі»</w:t>
            </w: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1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1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0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29%</w:t>
            </w: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1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09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1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32 %</w:t>
            </w: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1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92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49%</w:t>
            </w:r>
          </w:p>
        </w:tc>
      </w:tr>
      <w:tr w:rsidR="002E4F5B" w:rsidTr="002E4F5B">
        <w:trPr>
          <w:trHeight w:val="120"/>
        </w:trPr>
        <w:tc>
          <w:tcPr>
            <w:tcW w:w="1668" w:type="dxa"/>
            <w:vMerge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15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</w:tc>
        <w:tc>
          <w:tcPr>
            <w:tcW w:w="709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15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50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44%</w:t>
            </w: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15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709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43 %</w:t>
            </w: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15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92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36%</w:t>
            </w:r>
          </w:p>
        </w:tc>
      </w:tr>
      <w:tr w:rsidR="002E4F5B" w:rsidTr="002E4F5B">
        <w:trPr>
          <w:trHeight w:val="252"/>
        </w:trPr>
        <w:tc>
          <w:tcPr>
            <w:tcW w:w="1668" w:type="dxa"/>
            <w:vMerge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1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83%</w:t>
            </w:r>
          </w:p>
        </w:tc>
        <w:tc>
          <w:tcPr>
            <w:tcW w:w="709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1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16%</w:t>
            </w: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1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09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25 %</w:t>
            </w: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1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92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13%</w:t>
            </w:r>
          </w:p>
        </w:tc>
      </w:tr>
      <w:tr w:rsidR="002E4F5B" w:rsidTr="002E4F5B">
        <w:trPr>
          <w:trHeight w:val="270"/>
        </w:trPr>
        <w:tc>
          <w:tcPr>
            <w:tcW w:w="1668" w:type="dxa"/>
            <w:vMerge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1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1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7%</w:t>
            </w: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1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709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1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567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2" w:type="dxa"/>
          </w:tcPr>
          <w:p w:rsidR="002E4F5B" w:rsidRPr="00F87156" w:rsidRDefault="002E4F5B" w:rsidP="00E2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2%</w:t>
            </w:r>
          </w:p>
        </w:tc>
      </w:tr>
      <w:tr w:rsidR="002E4F5B" w:rsidTr="002E4F5B">
        <w:trPr>
          <w:trHeight w:val="135"/>
        </w:trPr>
        <w:tc>
          <w:tcPr>
            <w:tcW w:w="1668" w:type="dxa"/>
            <w:vMerge w:val="restart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«</w:t>
            </w:r>
            <w:proofErr w:type="spellStart"/>
            <w:r w:rsidRPr="00D625C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Мовлен-</w:t>
            </w:r>
            <w:proofErr w:type="spellEnd"/>
          </w:p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proofErr w:type="spellStart"/>
            <w:r w:rsidRPr="00D625C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ня</w:t>
            </w:r>
            <w:proofErr w:type="spellEnd"/>
            <w:r w:rsidRPr="00D625C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дитини»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709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11</w:t>
            </w:r>
          </w:p>
        </w:tc>
        <w:tc>
          <w:tcPr>
            <w:tcW w:w="850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16%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В</w:t>
            </w:r>
          </w:p>
        </w:tc>
        <w:tc>
          <w:tcPr>
            <w:tcW w:w="709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25 %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36</w:t>
            </w:r>
          </w:p>
        </w:tc>
        <w:tc>
          <w:tcPr>
            <w:tcW w:w="792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40%</w:t>
            </w:r>
          </w:p>
        </w:tc>
      </w:tr>
      <w:tr w:rsidR="002E4F5B" w:rsidTr="002E4F5B">
        <w:trPr>
          <w:trHeight w:val="120"/>
        </w:trPr>
        <w:tc>
          <w:tcPr>
            <w:tcW w:w="1668" w:type="dxa"/>
            <w:vMerge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Д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22%</w:t>
            </w:r>
          </w:p>
        </w:tc>
        <w:tc>
          <w:tcPr>
            <w:tcW w:w="709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Д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44</w:t>
            </w:r>
          </w:p>
        </w:tc>
        <w:tc>
          <w:tcPr>
            <w:tcW w:w="850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65%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Д</w:t>
            </w:r>
          </w:p>
        </w:tc>
        <w:tc>
          <w:tcPr>
            <w:tcW w:w="709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25</w:t>
            </w:r>
          </w:p>
        </w:tc>
        <w:tc>
          <w:tcPr>
            <w:tcW w:w="851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43 %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Д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40</w:t>
            </w:r>
          </w:p>
        </w:tc>
        <w:tc>
          <w:tcPr>
            <w:tcW w:w="792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44%</w:t>
            </w:r>
          </w:p>
        </w:tc>
      </w:tr>
      <w:tr w:rsidR="002E4F5B" w:rsidTr="002E4F5B">
        <w:trPr>
          <w:trHeight w:val="270"/>
        </w:trPr>
        <w:tc>
          <w:tcPr>
            <w:tcW w:w="1668" w:type="dxa"/>
            <w:vMerge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13</w:t>
            </w:r>
          </w:p>
        </w:tc>
        <w:tc>
          <w:tcPr>
            <w:tcW w:w="850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72%</w:t>
            </w:r>
          </w:p>
        </w:tc>
        <w:tc>
          <w:tcPr>
            <w:tcW w:w="709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12%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С</w:t>
            </w:r>
          </w:p>
        </w:tc>
        <w:tc>
          <w:tcPr>
            <w:tcW w:w="709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</w:t>
            </w:r>
          </w:p>
        </w:tc>
        <w:tc>
          <w:tcPr>
            <w:tcW w:w="851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29 %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</w:t>
            </w:r>
          </w:p>
        </w:tc>
        <w:tc>
          <w:tcPr>
            <w:tcW w:w="792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14%</w:t>
            </w:r>
          </w:p>
        </w:tc>
      </w:tr>
      <w:tr w:rsidR="002E4F5B" w:rsidTr="002E4F5B">
        <w:trPr>
          <w:trHeight w:val="252"/>
        </w:trPr>
        <w:tc>
          <w:tcPr>
            <w:tcW w:w="1668" w:type="dxa"/>
            <w:vMerge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6%</w:t>
            </w:r>
          </w:p>
        </w:tc>
        <w:tc>
          <w:tcPr>
            <w:tcW w:w="709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7%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</w:t>
            </w:r>
          </w:p>
        </w:tc>
        <w:tc>
          <w:tcPr>
            <w:tcW w:w="709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3 %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</w:t>
            </w:r>
          </w:p>
        </w:tc>
        <w:tc>
          <w:tcPr>
            <w:tcW w:w="567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</w:t>
            </w:r>
          </w:p>
        </w:tc>
        <w:tc>
          <w:tcPr>
            <w:tcW w:w="792" w:type="dxa"/>
          </w:tcPr>
          <w:p w:rsidR="002E4F5B" w:rsidRPr="00D625C4" w:rsidRDefault="002E4F5B" w:rsidP="00E2680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625C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2%</w:t>
            </w:r>
          </w:p>
        </w:tc>
      </w:tr>
    </w:tbl>
    <w:p w:rsidR="00C94329" w:rsidRDefault="00920DB8" w:rsidP="00E2680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C17B0" w:rsidRDefault="00C94329" w:rsidP="00E2680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DA650D">
        <w:rPr>
          <w:rFonts w:ascii="Times New Roman" w:hAnsi="Times New Roman" w:cs="Times New Roman"/>
          <w:b/>
          <w:sz w:val="28"/>
          <w:szCs w:val="28"/>
        </w:rPr>
        <w:t>За освітніми напрямами (</w:t>
      </w:r>
      <w:r w:rsidR="000C6171" w:rsidRPr="006E60AC">
        <w:rPr>
          <w:rFonts w:ascii="Times New Roman" w:hAnsi="Times New Roman" w:cs="Times New Roman"/>
          <w:b/>
          <w:sz w:val="28"/>
          <w:szCs w:val="28"/>
        </w:rPr>
        <w:t>середній показник)</w:t>
      </w:r>
    </w:p>
    <w:p w:rsidR="002E4F5B" w:rsidRDefault="000C17B0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E4F5B">
        <w:rPr>
          <w:rFonts w:ascii="Times New Roman" w:hAnsi="Times New Roman" w:cs="Times New Roman"/>
          <w:sz w:val="28"/>
          <w:szCs w:val="28"/>
        </w:rPr>
        <w:t>Освітній напрям</w:t>
      </w:r>
      <w:r w:rsidR="002E4F5B" w:rsidRPr="00023C8D">
        <w:rPr>
          <w:rFonts w:ascii="Times New Roman" w:hAnsi="Times New Roman" w:cs="Times New Roman"/>
          <w:sz w:val="28"/>
          <w:szCs w:val="28"/>
        </w:rPr>
        <w:t xml:space="preserve"> «Особисті</w:t>
      </w:r>
      <w:r w:rsidR="004835AC">
        <w:rPr>
          <w:rFonts w:ascii="Times New Roman" w:hAnsi="Times New Roman" w:cs="Times New Roman"/>
          <w:sz w:val="28"/>
          <w:szCs w:val="28"/>
        </w:rPr>
        <w:t>с</w:t>
      </w:r>
      <w:r w:rsidR="002E4F5B" w:rsidRPr="00023C8D">
        <w:rPr>
          <w:rFonts w:ascii="Times New Roman" w:hAnsi="Times New Roman" w:cs="Times New Roman"/>
          <w:sz w:val="28"/>
          <w:szCs w:val="28"/>
        </w:rPr>
        <w:t xml:space="preserve">ть дитини» </w:t>
      </w:r>
    </w:p>
    <w:p w:rsidR="00C94329" w:rsidRDefault="00C94329" w:rsidP="00E2680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463"/>
        <w:gridCol w:w="2464"/>
        <w:gridCol w:w="2464"/>
        <w:gridCol w:w="2464"/>
      </w:tblGrid>
      <w:tr w:rsidR="002E4F5B" w:rsidTr="002E4F5B">
        <w:tc>
          <w:tcPr>
            <w:tcW w:w="2463" w:type="dxa"/>
          </w:tcPr>
          <w:p w:rsidR="002E4F5B" w:rsidRDefault="00DA650D" w:rsidP="00E26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Група раннього </w:t>
            </w:r>
            <w:r w:rsidR="002E4F5B">
              <w:rPr>
                <w:rFonts w:ascii="Times New Roman" w:hAnsi="Times New Roman" w:cs="Times New Roman"/>
                <w:sz w:val="28"/>
                <w:szCs w:val="28"/>
              </w:rPr>
              <w:t>віку</w:t>
            </w:r>
          </w:p>
        </w:tc>
        <w:tc>
          <w:tcPr>
            <w:tcW w:w="2464" w:type="dxa"/>
          </w:tcPr>
          <w:p w:rsidR="002E4F5B" w:rsidRDefault="00DA650D" w:rsidP="00E26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E4F5B">
              <w:rPr>
                <w:rFonts w:ascii="Times New Roman" w:hAnsi="Times New Roman" w:cs="Times New Roman"/>
                <w:sz w:val="28"/>
                <w:szCs w:val="28"/>
              </w:rPr>
              <w:t>олодші</w:t>
            </w:r>
          </w:p>
        </w:tc>
        <w:tc>
          <w:tcPr>
            <w:tcW w:w="2464" w:type="dxa"/>
          </w:tcPr>
          <w:p w:rsidR="002E4F5B" w:rsidRDefault="00DA650D" w:rsidP="00E26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E4F5B">
              <w:rPr>
                <w:rFonts w:ascii="Times New Roman" w:hAnsi="Times New Roman" w:cs="Times New Roman"/>
                <w:sz w:val="28"/>
                <w:szCs w:val="28"/>
              </w:rPr>
              <w:t>ередні</w:t>
            </w:r>
          </w:p>
        </w:tc>
        <w:tc>
          <w:tcPr>
            <w:tcW w:w="2464" w:type="dxa"/>
          </w:tcPr>
          <w:p w:rsidR="002E4F5B" w:rsidRDefault="00DA650D" w:rsidP="00E26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E4F5B">
              <w:rPr>
                <w:rFonts w:ascii="Times New Roman" w:hAnsi="Times New Roman" w:cs="Times New Roman"/>
                <w:sz w:val="28"/>
                <w:szCs w:val="28"/>
              </w:rPr>
              <w:t>тарші</w:t>
            </w:r>
          </w:p>
        </w:tc>
      </w:tr>
      <w:tr w:rsidR="002E4F5B" w:rsidTr="002E4F5B">
        <w:tc>
          <w:tcPr>
            <w:tcW w:w="2463" w:type="dxa"/>
          </w:tcPr>
          <w:p w:rsidR="002E4F5B" w:rsidRDefault="002E4F5B" w:rsidP="00E26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28%</w:t>
            </w:r>
          </w:p>
        </w:tc>
        <w:tc>
          <w:tcPr>
            <w:tcW w:w="2464" w:type="dxa"/>
          </w:tcPr>
          <w:p w:rsidR="002E4F5B" w:rsidRPr="002E4F5B" w:rsidRDefault="002E4F5B" w:rsidP="00E26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F5B">
              <w:rPr>
                <w:rFonts w:ascii="Times New Roman" w:hAnsi="Times New Roman" w:cs="Times New Roman"/>
                <w:sz w:val="28"/>
                <w:szCs w:val="28"/>
              </w:rPr>
              <w:t>92%</w:t>
            </w:r>
          </w:p>
        </w:tc>
        <w:tc>
          <w:tcPr>
            <w:tcW w:w="2464" w:type="dxa"/>
          </w:tcPr>
          <w:p w:rsidR="002E4F5B" w:rsidRDefault="002E4F5B" w:rsidP="00E26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78%</w:t>
            </w:r>
          </w:p>
        </w:tc>
        <w:tc>
          <w:tcPr>
            <w:tcW w:w="2464" w:type="dxa"/>
          </w:tcPr>
          <w:p w:rsidR="002E4F5B" w:rsidRDefault="002E4F5B" w:rsidP="00E26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87%</w:t>
            </w:r>
          </w:p>
        </w:tc>
      </w:tr>
    </w:tbl>
    <w:p w:rsidR="002E4F5B" w:rsidRDefault="002E4F5B" w:rsidP="00E268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4F5B" w:rsidRDefault="000C17B0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E4F5B">
        <w:rPr>
          <w:rFonts w:ascii="Times New Roman" w:hAnsi="Times New Roman" w:cs="Times New Roman"/>
          <w:sz w:val="28"/>
          <w:szCs w:val="28"/>
        </w:rPr>
        <w:t>Освітній напрям «Дитина в соціумі»</w:t>
      </w:r>
    </w:p>
    <w:tbl>
      <w:tblPr>
        <w:tblStyle w:val="a4"/>
        <w:tblW w:w="0" w:type="auto"/>
        <w:tblLook w:val="04A0"/>
      </w:tblPr>
      <w:tblGrid>
        <w:gridCol w:w="2463"/>
        <w:gridCol w:w="2464"/>
        <w:gridCol w:w="2464"/>
        <w:gridCol w:w="2464"/>
      </w:tblGrid>
      <w:tr w:rsidR="002E4F5B" w:rsidTr="002E4F5B">
        <w:tc>
          <w:tcPr>
            <w:tcW w:w="2463" w:type="dxa"/>
          </w:tcPr>
          <w:p w:rsidR="002E4F5B" w:rsidRDefault="00DA650D" w:rsidP="00E26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Група раннього </w:t>
            </w:r>
            <w:r w:rsidR="002E4F5B">
              <w:rPr>
                <w:rFonts w:ascii="Times New Roman" w:hAnsi="Times New Roman" w:cs="Times New Roman"/>
                <w:sz w:val="28"/>
                <w:szCs w:val="28"/>
              </w:rPr>
              <w:t>віку</w:t>
            </w:r>
          </w:p>
        </w:tc>
        <w:tc>
          <w:tcPr>
            <w:tcW w:w="2464" w:type="dxa"/>
          </w:tcPr>
          <w:p w:rsidR="002E4F5B" w:rsidRDefault="00DA650D" w:rsidP="00E26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E4F5B">
              <w:rPr>
                <w:rFonts w:ascii="Times New Roman" w:hAnsi="Times New Roman" w:cs="Times New Roman"/>
                <w:sz w:val="28"/>
                <w:szCs w:val="28"/>
              </w:rPr>
              <w:t>олодші</w:t>
            </w:r>
          </w:p>
        </w:tc>
        <w:tc>
          <w:tcPr>
            <w:tcW w:w="2464" w:type="dxa"/>
          </w:tcPr>
          <w:p w:rsidR="002E4F5B" w:rsidRDefault="00DA650D" w:rsidP="00E26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E4F5B">
              <w:rPr>
                <w:rFonts w:ascii="Times New Roman" w:hAnsi="Times New Roman" w:cs="Times New Roman"/>
                <w:sz w:val="28"/>
                <w:szCs w:val="28"/>
              </w:rPr>
              <w:t>ередні</w:t>
            </w:r>
          </w:p>
        </w:tc>
        <w:tc>
          <w:tcPr>
            <w:tcW w:w="2464" w:type="dxa"/>
          </w:tcPr>
          <w:p w:rsidR="002E4F5B" w:rsidRDefault="00DA650D" w:rsidP="00E26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E4F5B">
              <w:rPr>
                <w:rFonts w:ascii="Times New Roman" w:hAnsi="Times New Roman" w:cs="Times New Roman"/>
                <w:sz w:val="28"/>
                <w:szCs w:val="28"/>
              </w:rPr>
              <w:t>тарші</w:t>
            </w:r>
          </w:p>
        </w:tc>
      </w:tr>
      <w:tr w:rsidR="002E4F5B" w:rsidTr="002E4F5B">
        <w:tc>
          <w:tcPr>
            <w:tcW w:w="2463" w:type="dxa"/>
          </w:tcPr>
          <w:p w:rsidR="002E4F5B" w:rsidRDefault="002E4F5B" w:rsidP="00E26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11%</w:t>
            </w:r>
          </w:p>
        </w:tc>
        <w:tc>
          <w:tcPr>
            <w:tcW w:w="2464" w:type="dxa"/>
          </w:tcPr>
          <w:p w:rsidR="002E4F5B" w:rsidRDefault="002E4F5B" w:rsidP="00E26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88%</w:t>
            </w:r>
          </w:p>
        </w:tc>
        <w:tc>
          <w:tcPr>
            <w:tcW w:w="2464" w:type="dxa"/>
          </w:tcPr>
          <w:p w:rsidR="002E4F5B" w:rsidRDefault="002E4F5B" w:rsidP="00E26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  <w:tc>
          <w:tcPr>
            <w:tcW w:w="2464" w:type="dxa"/>
          </w:tcPr>
          <w:p w:rsidR="002E4F5B" w:rsidRDefault="002E4F5B" w:rsidP="00E26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88%</w:t>
            </w:r>
          </w:p>
        </w:tc>
      </w:tr>
    </w:tbl>
    <w:p w:rsidR="002E4F5B" w:rsidRDefault="002E4F5B" w:rsidP="00E268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4F5B" w:rsidRDefault="000C17B0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E4F5B">
        <w:rPr>
          <w:rFonts w:ascii="Times New Roman" w:hAnsi="Times New Roman" w:cs="Times New Roman"/>
          <w:sz w:val="28"/>
          <w:szCs w:val="28"/>
        </w:rPr>
        <w:t>Освітній напрям  «Дитина в природному довкіллі»</w:t>
      </w:r>
    </w:p>
    <w:tbl>
      <w:tblPr>
        <w:tblStyle w:val="a4"/>
        <w:tblW w:w="0" w:type="auto"/>
        <w:tblLook w:val="04A0"/>
      </w:tblPr>
      <w:tblGrid>
        <w:gridCol w:w="2463"/>
        <w:gridCol w:w="2464"/>
        <w:gridCol w:w="2464"/>
        <w:gridCol w:w="2464"/>
      </w:tblGrid>
      <w:tr w:rsidR="002E4F5B" w:rsidTr="002E4F5B">
        <w:tc>
          <w:tcPr>
            <w:tcW w:w="2463" w:type="dxa"/>
          </w:tcPr>
          <w:p w:rsidR="002E4F5B" w:rsidRDefault="00A76627" w:rsidP="00E26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Група раннього </w:t>
            </w:r>
            <w:r w:rsidR="002E4F5B">
              <w:rPr>
                <w:rFonts w:ascii="Times New Roman" w:hAnsi="Times New Roman" w:cs="Times New Roman"/>
                <w:sz w:val="28"/>
                <w:szCs w:val="28"/>
              </w:rPr>
              <w:t>віку</w:t>
            </w:r>
          </w:p>
        </w:tc>
        <w:tc>
          <w:tcPr>
            <w:tcW w:w="2464" w:type="dxa"/>
          </w:tcPr>
          <w:p w:rsidR="002E4F5B" w:rsidRDefault="00A76627" w:rsidP="00E26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E4F5B">
              <w:rPr>
                <w:rFonts w:ascii="Times New Roman" w:hAnsi="Times New Roman" w:cs="Times New Roman"/>
                <w:sz w:val="28"/>
                <w:szCs w:val="28"/>
              </w:rPr>
              <w:t>олодші</w:t>
            </w:r>
          </w:p>
        </w:tc>
        <w:tc>
          <w:tcPr>
            <w:tcW w:w="2464" w:type="dxa"/>
          </w:tcPr>
          <w:p w:rsidR="002E4F5B" w:rsidRDefault="00A76627" w:rsidP="00E26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E4F5B">
              <w:rPr>
                <w:rFonts w:ascii="Times New Roman" w:hAnsi="Times New Roman" w:cs="Times New Roman"/>
                <w:sz w:val="28"/>
                <w:szCs w:val="28"/>
              </w:rPr>
              <w:t>ередні</w:t>
            </w:r>
          </w:p>
        </w:tc>
        <w:tc>
          <w:tcPr>
            <w:tcW w:w="2464" w:type="dxa"/>
          </w:tcPr>
          <w:p w:rsidR="002E4F5B" w:rsidRDefault="00A76627" w:rsidP="00E26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E4F5B">
              <w:rPr>
                <w:rFonts w:ascii="Times New Roman" w:hAnsi="Times New Roman" w:cs="Times New Roman"/>
                <w:sz w:val="28"/>
                <w:szCs w:val="28"/>
              </w:rPr>
              <w:t>тарші</w:t>
            </w:r>
          </w:p>
        </w:tc>
      </w:tr>
      <w:tr w:rsidR="002E4F5B" w:rsidTr="002E4F5B">
        <w:tc>
          <w:tcPr>
            <w:tcW w:w="2463" w:type="dxa"/>
          </w:tcPr>
          <w:p w:rsidR="002E4F5B" w:rsidRDefault="002E4F5B" w:rsidP="00E26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22%</w:t>
            </w:r>
          </w:p>
        </w:tc>
        <w:tc>
          <w:tcPr>
            <w:tcW w:w="2464" w:type="dxa"/>
          </w:tcPr>
          <w:p w:rsidR="002E4F5B" w:rsidRPr="002E4F5B" w:rsidRDefault="002E4F5B" w:rsidP="00E26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F5B">
              <w:rPr>
                <w:rFonts w:ascii="Times New Roman" w:hAnsi="Times New Roman" w:cs="Times New Roman"/>
                <w:sz w:val="28"/>
                <w:szCs w:val="28"/>
              </w:rPr>
              <w:t>83%</w:t>
            </w:r>
          </w:p>
        </w:tc>
        <w:tc>
          <w:tcPr>
            <w:tcW w:w="2464" w:type="dxa"/>
          </w:tcPr>
          <w:p w:rsidR="002E4F5B" w:rsidRDefault="002E4F5B" w:rsidP="00E26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2464" w:type="dxa"/>
          </w:tcPr>
          <w:p w:rsidR="002E4F5B" w:rsidRDefault="002E4F5B" w:rsidP="00E26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71%</w:t>
            </w:r>
          </w:p>
        </w:tc>
      </w:tr>
    </w:tbl>
    <w:p w:rsidR="002E4F5B" w:rsidRDefault="002E4F5B" w:rsidP="00E268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4F5B" w:rsidRDefault="000C17B0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E4F5B">
        <w:rPr>
          <w:rFonts w:ascii="Times New Roman" w:hAnsi="Times New Roman" w:cs="Times New Roman"/>
          <w:sz w:val="28"/>
          <w:szCs w:val="28"/>
        </w:rPr>
        <w:t>Освітній напрям  «Дитина в світі мистецтва»</w:t>
      </w:r>
    </w:p>
    <w:tbl>
      <w:tblPr>
        <w:tblStyle w:val="a4"/>
        <w:tblW w:w="0" w:type="auto"/>
        <w:tblLook w:val="04A0"/>
      </w:tblPr>
      <w:tblGrid>
        <w:gridCol w:w="2463"/>
        <w:gridCol w:w="2464"/>
        <w:gridCol w:w="2464"/>
        <w:gridCol w:w="2464"/>
      </w:tblGrid>
      <w:tr w:rsidR="002E4F5B" w:rsidTr="002E4F5B">
        <w:tc>
          <w:tcPr>
            <w:tcW w:w="2463" w:type="dxa"/>
          </w:tcPr>
          <w:p w:rsidR="002E4F5B" w:rsidRDefault="00A76627" w:rsidP="00E26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Група раннього </w:t>
            </w:r>
            <w:r w:rsidR="002E4F5B">
              <w:rPr>
                <w:rFonts w:ascii="Times New Roman" w:hAnsi="Times New Roman" w:cs="Times New Roman"/>
                <w:sz w:val="28"/>
                <w:szCs w:val="28"/>
              </w:rPr>
              <w:t>віку</w:t>
            </w:r>
          </w:p>
        </w:tc>
        <w:tc>
          <w:tcPr>
            <w:tcW w:w="2464" w:type="dxa"/>
          </w:tcPr>
          <w:p w:rsidR="002E4F5B" w:rsidRDefault="00A76627" w:rsidP="00E26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E4F5B">
              <w:rPr>
                <w:rFonts w:ascii="Times New Roman" w:hAnsi="Times New Roman" w:cs="Times New Roman"/>
                <w:sz w:val="28"/>
                <w:szCs w:val="28"/>
              </w:rPr>
              <w:t>олодші</w:t>
            </w:r>
          </w:p>
        </w:tc>
        <w:tc>
          <w:tcPr>
            <w:tcW w:w="2464" w:type="dxa"/>
          </w:tcPr>
          <w:p w:rsidR="002E4F5B" w:rsidRDefault="00A76627" w:rsidP="00E26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E4F5B">
              <w:rPr>
                <w:rFonts w:ascii="Times New Roman" w:hAnsi="Times New Roman" w:cs="Times New Roman"/>
                <w:sz w:val="28"/>
                <w:szCs w:val="28"/>
              </w:rPr>
              <w:t>ередні</w:t>
            </w:r>
          </w:p>
        </w:tc>
        <w:tc>
          <w:tcPr>
            <w:tcW w:w="2464" w:type="dxa"/>
          </w:tcPr>
          <w:p w:rsidR="002E4F5B" w:rsidRDefault="00A76627" w:rsidP="00E26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E4F5B">
              <w:rPr>
                <w:rFonts w:ascii="Times New Roman" w:hAnsi="Times New Roman" w:cs="Times New Roman"/>
                <w:sz w:val="28"/>
                <w:szCs w:val="28"/>
              </w:rPr>
              <w:t>тарші</w:t>
            </w:r>
          </w:p>
        </w:tc>
      </w:tr>
      <w:tr w:rsidR="002E4F5B" w:rsidTr="002E4F5B">
        <w:tc>
          <w:tcPr>
            <w:tcW w:w="2463" w:type="dxa"/>
          </w:tcPr>
          <w:p w:rsidR="002E4F5B" w:rsidRDefault="002E4F5B" w:rsidP="00E26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</w:tc>
        <w:tc>
          <w:tcPr>
            <w:tcW w:w="2464" w:type="dxa"/>
          </w:tcPr>
          <w:p w:rsidR="002E4F5B" w:rsidRPr="002E4F5B" w:rsidRDefault="002E4F5B" w:rsidP="00E26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F5B">
              <w:rPr>
                <w:rFonts w:ascii="Times New Roman" w:hAnsi="Times New Roman" w:cs="Times New Roman"/>
                <w:sz w:val="28"/>
                <w:szCs w:val="28"/>
              </w:rPr>
              <w:t>87%</w:t>
            </w:r>
          </w:p>
        </w:tc>
        <w:tc>
          <w:tcPr>
            <w:tcW w:w="2464" w:type="dxa"/>
          </w:tcPr>
          <w:p w:rsidR="002E4F5B" w:rsidRDefault="002E4F5B" w:rsidP="00E26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68%</w:t>
            </w:r>
          </w:p>
        </w:tc>
        <w:tc>
          <w:tcPr>
            <w:tcW w:w="2464" w:type="dxa"/>
          </w:tcPr>
          <w:p w:rsidR="002E4F5B" w:rsidRDefault="002E4F5B" w:rsidP="00E26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78%</w:t>
            </w:r>
          </w:p>
        </w:tc>
      </w:tr>
    </w:tbl>
    <w:p w:rsidR="002E4F5B" w:rsidRDefault="002E4F5B" w:rsidP="00E268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4F5B" w:rsidRDefault="002E4F5B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17B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Освітній напрям  «Гра дитини»</w:t>
      </w:r>
    </w:p>
    <w:tbl>
      <w:tblPr>
        <w:tblStyle w:val="a4"/>
        <w:tblW w:w="0" w:type="auto"/>
        <w:tblLook w:val="04A0"/>
      </w:tblPr>
      <w:tblGrid>
        <w:gridCol w:w="2463"/>
        <w:gridCol w:w="2464"/>
        <w:gridCol w:w="2464"/>
        <w:gridCol w:w="2464"/>
      </w:tblGrid>
      <w:tr w:rsidR="00A76627" w:rsidTr="002E4F5B">
        <w:tc>
          <w:tcPr>
            <w:tcW w:w="2463" w:type="dxa"/>
          </w:tcPr>
          <w:p w:rsidR="00A76627" w:rsidRDefault="00A76627" w:rsidP="00E26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Група раннього віку</w:t>
            </w:r>
          </w:p>
        </w:tc>
        <w:tc>
          <w:tcPr>
            <w:tcW w:w="2464" w:type="dxa"/>
          </w:tcPr>
          <w:p w:rsidR="00A76627" w:rsidRDefault="00A76627" w:rsidP="00E26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Молодші</w:t>
            </w:r>
          </w:p>
        </w:tc>
        <w:tc>
          <w:tcPr>
            <w:tcW w:w="2464" w:type="dxa"/>
          </w:tcPr>
          <w:p w:rsidR="00A76627" w:rsidRDefault="00A76627" w:rsidP="00E26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Середні</w:t>
            </w:r>
          </w:p>
        </w:tc>
        <w:tc>
          <w:tcPr>
            <w:tcW w:w="2464" w:type="dxa"/>
          </w:tcPr>
          <w:p w:rsidR="00A76627" w:rsidRDefault="00A76627" w:rsidP="00E26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Старші</w:t>
            </w:r>
          </w:p>
        </w:tc>
      </w:tr>
      <w:tr w:rsidR="002E4F5B" w:rsidTr="002E4F5B">
        <w:tc>
          <w:tcPr>
            <w:tcW w:w="2463" w:type="dxa"/>
          </w:tcPr>
          <w:p w:rsidR="002E4F5B" w:rsidRDefault="002E4F5B" w:rsidP="00E26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39%</w:t>
            </w:r>
          </w:p>
        </w:tc>
        <w:tc>
          <w:tcPr>
            <w:tcW w:w="2464" w:type="dxa"/>
          </w:tcPr>
          <w:p w:rsidR="002E4F5B" w:rsidRDefault="002E4F5B" w:rsidP="00E26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83%</w:t>
            </w:r>
          </w:p>
        </w:tc>
        <w:tc>
          <w:tcPr>
            <w:tcW w:w="2464" w:type="dxa"/>
          </w:tcPr>
          <w:p w:rsidR="002E4F5B" w:rsidRDefault="002E4F5B" w:rsidP="00E26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82%</w:t>
            </w:r>
          </w:p>
        </w:tc>
        <w:tc>
          <w:tcPr>
            <w:tcW w:w="2464" w:type="dxa"/>
          </w:tcPr>
          <w:p w:rsidR="002E4F5B" w:rsidRDefault="002E4F5B" w:rsidP="00E26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91%</w:t>
            </w:r>
          </w:p>
        </w:tc>
      </w:tr>
    </w:tbl>
    <w:p w:rsidR="002E4F5B" w:rsidRDefault="002E4F5B" w:rsidP="00E268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4F5B" w:rsidRDefault="000C17B0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E4F5B">
        <w:rPr>
          <w:rFonts w:ascii="Times New Roman" w:hAnsi="Times New Roman" w:cs="Times New Roman"/>
          <w:sz w:val="28"/>
          <w:szCs w:val="28"/>
        </w:rPr>
        <w:t>Освітній напрям  «Дитина в сенсорно-пізнавальному просторі»</w:t>
      </w:r>
    </w:p>
    <w:tbl>
      <w:tblPr>
        <w:tblStyle w:val="a4"/>
        <w:tblW w:w="0" w:type="auto"/>
        <w:tblLook w:val="04A0"/>
      </w:tblPr>
      <w:tblGrid>
        <w:gridCol w:w="2463"/>
        <w:gridCol w:w="2464"/>
        <w:gridCol w:w="2464"/>
        <w:gridCol w:w="2464"/>
      </w:tblGrid>
      <w:tr w:rsidR="00A76627" w:rsidTr="002E4F5B">
        <w:tc>
          <w:tcPr>
            <w:tcW w:w="2463" w:type="dxa"/>
          </w:tcPr>
          <w:p w:rsidR="00A76627" w:rsidRDefault="00A76627" w:rsidP="00E26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Група раннього віку</w:t>
            </w:r>
          </w:p>
        </w:tc>
        <w:tc>
          <w:tcPr>
            <w:tcW w:w="2464" w:type="dxa"/>
          </w:tcPr>
          <w:p w:rsidR="00A76627" w:rsidRDefault="00A76627" w:rsidP="00E26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Молодші</w:t>
            </w:r>
          </w:p>
        </w:tc>
        <w:tc>
          <w:tcPr>
            <w:tcW w:w="2464" w:type="dxa"/>
          </w:tcPr>
          <w:p w:rsidR="00A76627" w:rsidRDefault="00A76627" w:rsidP="00E26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Середні</w:t>
            </w:r>
          </w:p>
        </w:tc>
        <w:tc>
          <w:tcPr>
            <w:tcW w:w="2464" w:type="dxa"/>
          </w:tcPr>
          <w:p w:rsidR="00A76627" w:rsidRDefault="00A76627" w:rsidP="00E26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Старші</w:t>
            </w:r>
          </w:p>
        </w:tc>
      </w:tr>
      <w:tr w:rsidR="002E4F5B" w:rsidTr="002E4F5B">
        <w:tc>
          <w:tcPr>
            <w:tcW w:w="2463" w:type="dxa"/>
          </w:tcPr>
          <w:p w:rsidR="002E4F5B" w:rsidRDefault="002E4F5B" w:rsidP="00E26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</w:tc>
        <w:tc>
          <w:tcPr>
            <w:tcW w:w="2464" w:type="dxa"/>
          </w:tcPr>
          <w:p w:rsidR="002E4F5B" w:rsidRDefault="002E4F5B" w:rsidP="00E26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73%</w:t>
            </w:r>
          </w:p>
        </w:tc>
        <w:tc>
          <w:tcPr>
            <w:tcW w:w="2464" w:type="dxa"/>
          </w:tcPr>
          <w:p w:rsidR="002E4F5B" w:rsidRDefault="002E4F5B" w:rsidP="00E26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2464" w:type="dxa"/>
          </w:tcPr>
          <w:p w:rsidR="002E4F5B" w:rsidRDefault="002E4F5B" w:rsidP="00E26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</w:tr>
    </w:tbl>
    <w:p w:rsidR="002E4F5B" w:rsidRDefault="00C94329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E4F5B">
        <w:rPr>
          <w:rFonts w:ascii="Times New Roman" w:hAnsi="Times New Roman" w:cs="Times New Roman"/>
          <w:sz w:val="28"/>
          <w:szCs w:val="28"/>
        </w:rPr>
        <w:t>Освітній напрям  «Мовлення дитини»</w:t>
      </w:r>
    </w:p>
    <w:tbl>
      <w:tblPr>
        <w:tblStyle w:val="a4"/>
        <w:tblW w:w="0" w:type="auto"/>
        <w:tblLook w:val="04A0"/>
      </w:tblPr>
      <w:tblGrid>
        <w:gridCol w:w="2463"/>
        <w:gridCol w:w="2464"/>
        <w:gridCol w:w="2464"/>
        <w:gridCol w:w="2464"/>
      </w:tblGrid>
      <w:tr w:rsidR="00A76627" w:rsidTr="002E4F5B">
        <w:tc>
          <w:tcPr>
            <w:tcW w:w="2463" w:type="dxa"/>
          </w:tcPr>
          <w:p w:rsidR="00A76627" w:rsidRDefault="00A76627" w:rsidP="00E26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Група раннього віку</w:t>
            </w:r>
          </w:p>
        </w:tc>
        <w:tc>
          <w:tcPr>
            <w:tcW w:w="2464" w:type="dxa"/>
          </w:tcPr>
          <w:p w:rsidR="00A76627" w:rsidRDefault="00A76627" w:rsidP="00E26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Молодші</w:t>
            </w:r>
          </w:p>
        </w:tc>
        <w:tc>
          <w:tcPr>
            <w:tcW w:w="2464" w:type="dxa"/>
          </w:tcPr>
          <w:p w:rsidR="00A76627" w:rsidRDefault="00A76627" w:rsidP="00E26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Середні</w:t>
            </w:r>
          </w:p>
        </w:tc>
        <w:tc>
          <w:tcPr>
            <w:tcW w:w="2464" w:type="dxa"/>
          </w:tcPr>
          <w:p w:rsidR="00A76627" w:rsidRDefault="00A76627" w:rsidP="00E26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Старші</w:t>
            </w:r>
          </w:p>
        </w:tc>
      </w:tr>
      <w:tr w:rsidR="002E4F5B" w:rsidTr="002E4F5B">
        <w:tc>
          <w:tcPr>
            <w:tcW w:w="2463" w:type="dxa"/>
          </w:tcPr>
          <w:p w:rsidR="002E4F5B" w:rsidRDefault="002E4F5B" w:rsidP="00E26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22%</w:t>
            </w:r>
          </w:p>
        </w:tc>
        <w:tc>
          <w:tcPr>
            <w:tcW w:w="2464" w:type="dxa"/>
          </w:tcPr>
          <w:p w:rsidR="002E4F5B" w:rsidRPr="002E4F5B" w:rsidRDefault="002E4F5B" w:rsidP="00E26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F5B">
              <w:rPr>
                <w:rFonts w:ascii="Times New Roman" w:hAnsi="Times New Roman" w:cs="Times New Roman"/>
                <w:sz w:val="28"/>
                <w:szCs w:val="28"/>
              </w:rPr>
              <w:t>81%</w:t>
            </w:r>
          </w:p>
        </w:tc>
        <w:tc>
          <w:tcPr>
            <w:tcW w:w="2464" w:type="dxa"/>
          </w:tcPr>
          <w:p w:rsidR="002E4F5B" w:rsidRDefault="002E4F5B" w:rsidP="00E26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  <w:tc>
          <w:tcPr>
            <w:tcW w:w="2464" w:type="dxa"/>
          </w:tcPr>
          <w:p w:rsidR="002E4F5B" w:rsidRDefault="002E4F5B" w:rsidP="00E26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76%</w:t>
            </w:r>
          </w:p>
        </w:tc>
      </w:tr>
    </w:tbl>
    <w:p w:rsidR="002E4F5B" w:rsidRDefault="002E4F5B" w:rsidP="00E268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171" w:rsidRPr="00491D2B" w:rsidRDefault="00A76627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6171">
        <w:rPr>
          <w:rFonts w:ascii="Times New Roman" w:hAnsi="Times New Roman" w:cs="Times New Roman"/>
          <w:sz w:val="28"/>
          <w:szCs w:val="28"/>
        </w:rPr>
        <w:t>Дані діагностування дітей свідчать про 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6171">
        <w:rPr>
          <w:rFonts w:ascii="Times New Roman" w:hAnsi="Times New Roman" w:cs="Times New Roman"/>
          <w:sz w:val="28"/>
          <w:szCs w:val="28"/>
        </w:rPr>
        <w:t>що  у ЗДО проводився якісний освітній процес.</w:t>
      </w:r>
      <w:r w:rsidR="00C94329">
        <w:rPr>
          <w:rFonts w:ascii="Times New Roman" w:hAnsi="Times New Roman" w:cs="Times New Roman"/>
          <w:sz w:val="28"/>
          <w:szCs w:val="28"/>
        </w:rPr>
        <w:t xml:space="preserve"> </w:t>
      </w:r>
      <w:r w:rsidR="000C6171" w:rsidRPr="00491D2B">
        <w:rPr>
          <w:rFonts w:ascii="Times New Roman" w:hAnsi="Times New Roman" w:cs="Times New Roman"/>
          <w:sz w:val="28"/>
          <w:szCs w:val="28"/>
        </w:rPr>
        <w:t>Отримані результати  показали з якого освітнього напряму є необхідність провести посилену роботу,провести додаткові заняття,індивідуальну роботу з дітьми.</w:t>
      </w:r>
    </w:p>
    <w:p w:rsidR="008A6E96" w:rsidRDefault="00A76627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A6E96">
        <w:rPr>
          <w:rFonts w:ascii="Times New Roman" w:hAnsi="Times New Roman" w:cs="Times New Roman"/>
          <w:sz w:val="28"/>
          <w:szCs w:val="28"/>
        </w:rPr>
        <w:t>У ЗДО до початку навчального року необхідно:</w:t>
      </w:r>
    </w:p>
    <w:p w:rsidR="008A6E96" w:rsidRDefault="000C17B0" w:rsidP="00E2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A6E96">
        <w:rPr>
          <w:rFonts w:ascii="Times New Roman" w:hAnsi="Times New Roman" w:cs="Times New Roman"/>
          <w:sz w:val="28"/>
          <w:szCs w:val="28"/>
        </w:rPr>
        <w:t xml:space="preserve">1. </w:t>
      </w:r>
      <w:r w:rsidR="008B3D16">
        <w:rPr>
          <w:rFonts w:ascii="Times New Roman" w:hAnsi="Times New Roman" w:cs="Times New Roman"/>
          <w:sz w:val="28"/>
          <w:szCs w:val="28"/>
        </w:rPr>
        <w:t xml:space="preserve">Доповнити </w:t>
      </w:r>
      <w:r w:rsidR="00584586">
        <w:rPr>
          <w:rFonts w:ascii="Times New Roman" w:hAnsi="Times New Roman" w:cs="Times New Roman"/>
          <w:sz w:val="28"/>
          <w:szCs w:val="28"/>
        </w:rPr>
        <w:t xml:space="preserve"> </w:t>
      </w:r>
      <w:r w:rsidR="00584586" w:rsidRPr="00584586">
        <w:rPr>
          <w:rFonts w:ascii="Times New Roman" w:hAnsi="Times New Roman" w:cs="Times New Roman"/>
          <w:sz w:val="28"/>
          <w:szCs w:val="28"/>
        </w:rPr>
        <w:t>Положення про внутрішню систему забезпечення якості ос</w:t>
      </w:r>
      <w:r w:rsidR="00584586">
        <w:rPr>
          <w:rFonts w:ascii="Times New Roman" w:hAnsi="Times New Roman" w:cs="Times New Roman"/>
          <w:sz w:val="28"/>
          <w:szCs w:val="28"/>
        </w:rPr>
        <w:t>віти зак</w:t>
      </w:r>
      <w:r w:rsidR="008B3D16">
        <w:rPr>
          <w:rFonts w:ascii="Times New Roman" w:hAnsi="Times New Roman" w:cs="Times New Roman"/>
          <w:sz w:val="28"/>
          <w:szCs w:val="28"/>
        </w:rPr>
        <w:t xml:space="preserve">ладу дошкільної освіти  ЗДО №39 </w:t>
      </w:r>
      <w:r w:rsidR="00A76627">
        <w:rPr>
          <w:rFonts w:ascii="Times New Roman" w:hAnsi="Times New Roman" w:cs="Times New Roman"/>
          <w:sz w:val="28"/>
          <w:szCs w:val="28"/>
        </w:rPr>
        <w:t xml:space="preserve">«Журавлик» </w:t>
      </w:r>
      <w:r w:rsidR="008B3D16">
        <w:rPr>
          <w:rFonts w:ascii="Times New Roman" w:hAnsi="Times New Roman" w:cs="Times New Roman"/>
          <w:sz w:val="28"/>
          <w:szCs w:val="28"/>
        </w:rPr>
        <w:t xml:space="preserve">відповідно Закону </w:t>
      </w:r>
      <w:r w:rsidR="00A76627">
        <w:rPr>
          <w:rFonts w:ascii="Times New Roman" w:hAnsi="Times New Roman" w:cs="Times New Roman"/>
          <w:sz w:val="28"/>
          <w:szCs w:val="28"/>
        </w:rPr>
        <w:t xml:space="preserve">України «Про дошкільну освіту» </w:t>
      </w:r>
      <w:r w:rsidR="008B3D16">
        <w:rPr>
          <w:rFonts w:ascii="Times New Roman" w:hAnsi="Times New Roman" w:cs="Times New Roman"/>
          <w:sz w:val="28"/>
          <w:szCs w:val="28"/>
        </w:rPr>
        <w:t xml:space="preserve">та наказу МОН України №407   від 04.03.2025р. </w:t>
      </w:r>
      <w:r w:rsidR="008B3D16" w:rsidRPr="008B3D16">
        <w:rPr>
          <w:rFonts w:ascii="Times New Roman" w:hAnsi="Times New Roman" w:cs="Times New Roman"/>
          <w:sz w:val="28"/>
          <w:szCs w:val="28"/>
        </w:rPr>
        <w:t>«Про затвердження Методичних рекомендацій з питань формування внутрішньої системи забезпечення якості освіти у закладах дошкільної освіти</w:t>
      </w:r>
      <w:r w:rsidR="008B3D16">
        <w:rPr>
          <w:rFonts w:ascii="Times New Roman" w:hAnsi="Times New Roman" w:cs="Times New Roman"/>
          <w:sz w:val="28"/>
          <w:szCs w:val="28"/>
        </w:rPr>
        <w:t>»</w:t>
      </w:r>
      <w:r w:rsidR="00C94329">
        <w:rPr>
          <w:rFonts w:ascii="Times New Roman" w:hAnsi="Times New Roman" w:cs="Times New Roman"/>
          <w:sz w:val="28"/>
          <w:szCs w:val="28"/>
        </w:rPr>
        <w:t>.</w:t>
      </w:r>
    </w:p>
    <w:p w:rsidR="00584586" w:rsidRDefault="000C17B0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84586">
        <w:rPr>
          <w:rFonts w:ascii="Times New Roman" w:hAnsi="Times New Roman" w:cs="Times New Roman"/>
          <w:sz w:val="28"/>
          <w:szCs w:val="28"/>
        </w:rPr>
        <w:t>2. Змінити Статут ЗДО.</w:t>
      </w:r>
    </w:p>
    <w:p w:rsidR="00584586" w:rsidRDefault="000C17B0" w:rsidP="00E268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84586">
        <w:rPr>
          <w:rFonts w:ascii="Times New Roman" w:hAnsi="Times New Roman" w:cs="Times New Roman"/>
          <w:sz w:val="28"/>
          <w:szCs w:val="28"/>
        </w:rPr>
        <w:t>3. Розробити Програму розвитку ЗДО ( на 3 чи 5 років).</w:t>
      </w:r>
    </w:p>
    <w:p w:rsidR="004835AC" w:rsidRDefault="004835AC" w:rsidP="00E268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7248" w:rsidRPr="00C94329" w:rsidRDefault="000C17B0" w:rsidP="00E2680F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277248" w:rsidRPr="00DC0B5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="00277248" w:rsidRPr="00C94329">
        <w:rPr>
          <w:rFonts w:ascii="Times New Roman" w:hAnsi="Times New Roman" w:cs="Times New Roman"/>
          <w:b/>
          <w:sz w:val="28"/>
          <w:szCs w:val="28"/>
        </w:rPr>
        <w:t xml:space="preserve">РОЗДІЛ ІІ.  </w:t>
      </w:r>
      <w:r w:rsidR="00DC0B50" w:rsidRPr="00C94329">
        <w:rPr>
          <w:rFonts w:ascii="Times New Roman" w:hAnsi="Times New Roman" w:cs="Times New Roman"/>
          <w:b/>
          <w:sz w:val="28"/>
          <w:szCs w:val="28"/>
          <w:lang w:val="ru-RU"/>
        </w:rPr>
        <w:t>ЗАВДАННЯ НА  2025 /2026 НАВЧАЛЬНИЙ РІК</w:t>
      </w:r>
    </w:p>
    <w:p w:rsidR="00E2680F" w:rsidRPr="00C94329" w:rsidRDefault="00E2680F" w:rsidP="00E2680F">
      <w:pPr>
        <w:spacing w:after="0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4835AC" w:rsidRPr="00C94329" w:rsidRDefault="000C17B0" w:rsidP="00E2680F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 w:rsidRPr="00C94329">
        <w:rPr>
          <w:rFonts w:ascii="Times New Roman" w:hAnsi="Times New Roman" w:cs="Times New Roman"/>
          <w:sz w:val="32"/>
          <w:szCs w:val="32"/>
          <w:lang w:val="ru-RU"/>
        </w:rPr>
        <w:tab/>
      </w:r>
      <w:r w:rsidR="004835AC" w:rsidRPr="00C94329">
        <w:rPr>
          <w:rFonts w:ascii="Times New Roman" w:hAnsi="Times New Roman" w:cs="Times New Roman"/>
          <w:sz w:val="32"/>
          <w:szCs w:val="32"/>
          <w:lang w:val="ru-RU"/>
        </w:rPr>
        <w:t xml:space="preserve">1. </w:t>
      </w:r>
      <w:proofErr w:type="spellStart"/>
      <w:r w:rsidR="004835AC" w:rsidRPr="00C94329">
        <w:rPr>
          <w:rFonts w:ascii="Times New Roman" w:hAnsi="Times New Roman" w:cs="Times New Roman"/>
          <w:sz w:val="32"/>
          <w:szCs w:val="32"/>
          <w:lang w:val="ru-RU"/>
        </w:rPr>
        <w:t>Організувати</w:t>
      </w:r>
      <w:proofErr w:type="spellEnd"/>
      <w:r w:rsidR="004835AC" w:rsidRPr="00C94329">
        <w:rPr>
          <w:rFonts w:ascii="Times New Roman" w:hAnsi="Times New Roman" w:cs="Times New Roman"/>
          <w:sz w:val="32"/>
          <w:szCs w:val="32"/>
          <w:lang w:val="ru-RU"/>
        </w:rPr>
        <w:t xml:space="preserve"> роботу ЗДО </w:t>
      </w:r>
      <w:proofErr w:type="spellStart"/>
      <w:r w:rsidR="004835AC" w:rsidRPr="00C94329">
        <w:rPr>
          <w:rFonts w:ascii="Times New Roman" w:hAnsi="Times New Roman" w:cs="Times New Roman"/>
          <w:sz w:val="32"/>
          <w:szCs w:val="32"/>
          <w:lang w:val="ru-RU"/>
        </w:rPr>
        <w:t>відповідно</w:t>
      </w:r>
      <w:proofErr w:type="spellEnd"/>
      <w:r w:rsidR="004835AC" w:rsidRPr="00C94329">
        <w:rPr>
          <w:rFonts w:ascii="Times New Roman" w:hAnsi="Times New Roman" w:cs="Times New Roman"/>
          <w:sz w:val="32"/>
          <w:szCs w:val="32"/>
          <w:lang w:val="ru-RU"/>
        </w:rPr>
        <w:t xml:space="preserve"> Закон</w:t>
      </w:r>
      <w:r w:rsidR="00A76627" w:rsidRPr="00C94329">
        <w:rPr>
          <w:rFonts w:ascii="Times New Roman" w:hAnsi="Times New Roman" w:cs="Times New Roman"/>
          <w:sz w:val="32"/>
          <w:szCs w:val="32"/>
          <w:lang w:val="ru-RU"/>
        </w:rPr>
        <w:t xml:space="preserve">у </w:t>
      </w:r>
      <w:proofErr w:type="spellStart"/>
      <w:r w:rsidR="00A76627" w:rsidRPr="00C94329">
        <w:rPr>
          <w:rFonts w:ascii="Times New Roman" w:hAnsi="Times New Roman" w:cs="Times New Roman"/>
          <w:sz w:val="32"/>
          <w:szCs w:val="32"/>
          <w:lang w:val="ru-RU"/>
        </w:rPr>
        <w:t>України</w:t>
      </w:r>
      <w:proofErr w:type="spellEnd"/>
      <w:r w:rsidR="00A76627" w:rsidRPr="00C94329">
        <w:rPr>
          <w:rFonts w:ascii="Times New Roman" w:hAnsi="Times New Roman" w:cs="Times New Roman"/>
          <w:sz w:val="32"/>
          <w:szCs w:val="32"/>
          <w:lang w:val="ru-RU"/>
        </w:rPr>
        <w:t xml:space="preserve"> «Про </w:t>
      </w:r>
      <w:proofErr w:type="spellStart"/>
      <w:r w:rsidR="00A76627" w:rsidRPr="00C94329">
        <w:rPr>
          <w:rFonts w:ascii="Times New Roman" w:hAnsi="Times New Roman" w:cs="Times New Roman"/>
          <w:sz w:val="32"/>
          <w:szCs w:val="32"/>
          <w:lang w:val="ru-RU"/>
        </w:rPr>
        <w:t>дошкільну</w:t>
      </w:r>
      <w:proofErr w:type="spellEnd"/>
      <w:r w:rsidR="00A76627" w:rsidRPr="00C9432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A76627" w:rsidRPr="00C94329">
        <w:rPr>
          <w:rFonts w:ascii="Times New Roman" w:hAnsi="Times New Roman" w:cs="Times New Roman"/>
          <w:sz w:val="32"/>
          <w:szCs w:val="32"/>
          <w:lang w:val="ru-RU"/>
        </w:rPr>
        <w:t>освіту</w:t>
      </w:r>
      <w:proofErr w:type="spellEnd"/>
      <w:r w:rsidR="004835AC" w:rsidRPr="00C94329">
        <w:rPr>
          <w:rFonts w:ascii="Times New Roman" w:hAnsi="Times New Roman" w:cs="Times New Roman"/>
          <w:sz w:val="32"/>
          <w:szCs w:val="32"/>
          <w:lang w:val="ru-RU"/>
        </w:rPr>
        <w:t>»</w:t>
      </w:r>
      <w:r w:rsidR="00A76627" w:rsidRPr="00C94329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920DB8" w:rsidRPr="00C94329" w:rsidRDefault="00920DB8" w:rsidP="00E2680F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</w:p>
    <w:p w:rsidR="00A53199" w:rsidRPr="00C94329" w:rsidRDefault="000C17B0" w:rsidP="00E2680F">
      <w:pPr>
        <w:spacing w:after="0"/>
        <w:ind w:firstLine="568"/>
        <w:jc w:val="both"/>
        <w:rPr>
          <w:rFonts w:ascii="Times New Roman" w:hAnsi="Times New Roman" w:cs="Times New Roman"/>
          <w:sz w:val="32"/>
          <w:szCs w:val="32"/>
        </w:rPr>
      </w:pPr>
      <w:r w:rsidRPr="00C94329">
        <w:rPr>
          <w:rFonts w:ascii="Times New Roman" w:eastAsia="Times New Roman" w:hAnsi="Times New Roman" w:cs="Times New Roman"/>
          <w:sz w:val="32"/>
          <w:szCs w:val="32"/>
          <w:lang w:eastAsia="uk-UA"/>
        </w:rPr>
        <w:tab/>
      </w:r>
      <w:r w:rsidR="00EA3147" w:rsidRPr="00C94329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="004835AC" w:rsidRPr="00C94329">
        <w:rPr>
          <w:rFonts w:ascii="Times New Roman" w:eastAsia="Times New Roman" w:hAnsi="Times New Roman" w:cs="Times New Roman"/>
          <w:sz w:val="32"/>
          <w:szCs w:val="32"/>
          <w:lang w:eastAsia="uk-UA"/>
        </w:rPr>
        <w:t>2</w:t>
      </w:r>
      <w:r w:rsidR="00EA3147" w:rsidRPr="00C94329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. </w:t>
      </w:r>
      <w:r w:rsidR="00A53199" w:rsidRPr="00C94329">
        <w:rPr>
          <w:rFonts w:ascii="Times New Roman" w:hAnsi="Times New Roman" w:cs="Times New Roman"/>
          <w:sz w:val="32"/>
          <w:szCs w:val="32"/>
        </w:rPr>
        <w:t xml:space="preserve">Удосконалювати організацію освітньої діяльності з дошкільниками, використовуючи </w:t>
      </w:r>
      <w:proofErr w:type="spellStart"/>
      <w:r w:rsidR="00A53199" w:rsidRPr="00C94329">
        <w:rPr>
          <w:rFonts w:ascii="Times New Roman" w:hAnsi="Times New Roman" w:cs="Times New Roman"/>
          <w:sz w:val="32"/>
          <w:szCs w:val="32"/>
        </w:rPr>
        <w:t>мультисенсорний</w:t>
      </w:r>
      <w:proofErr w:type="spellEnd"/>
      <w:r w:rsidR="00A53199" w:rsidRPr="00C94329">
        <w:rPr>
          <w:rFonts w:ascii="Times New Roman" w:hAnsi="Times New Roman" w:cs="Times New Roman"/>
          <w:sz w:val="32"/>
          <w:szCs w:val="32"/>
        </w:rPr>
        <w:t xml:space="preserve"> підхід через включення різних каналів сприйняття: «БАЧУ», «ЧУЮ», «ВІДЧУВАЮ», «ГРАЮ», «ТВОРЮ».</w:t>
      </w:r>
    </w:p>
    <w:p w:rsidR="00920DB8" w:rsidRPr="00C94329" w:rsidRDefault="00920DB8" w:rsidP="00E2680F">
      <w:pPr>
        <w:spacing w:after="0"/>
        <w:ind w:firstLine="568"/>
        <w:jc w:val="both"/>
        <w:rPr>
          <w:rFonts w:ascii="Times New Roman" w:hAnsi="Times New Roman" w:cs="Times New Roman"/>
          <w:sz w:val="32"/>
          <w:szCs w:val="32"/>
        </w:rPr>
      </w:pPr>
    </w:p>
    <w:p w:rsidR="00B145E4" w:rsidRPr="00C94329" w:rsidRDefault="000C17B0" w:rsidP="00E2680F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9432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ab/>
      </w:r>
      <w:r w:rsidR="004835AC" w:rsidRPr="00C9432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3</w:t>
      </w:r>
      <w:r w:rsidR="00EA3147" w:rsidRPr="00C9432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Формувати у дітей  елементи екологічного світорозуміння, екологічної вихованості </w:t>
      </w:r>
      <w:r w:rsidRPr="00C9432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шляхом</w:t>
      </w:r>
      <w:r w:rsidR="00B145E4" w:rsidRPr="00C9432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:</w:t>
      </w:r>
    </w:p>
    <w:p w:rsidR="00EA3147" w:rsidRPr="00C94329" w:rsidRDefault="000C17B0" w:rsidP="00E2680F">
      <w:p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9432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ab/>
        <w:t xml:space="preserve">- </w:t>
      </w:r>
      <w:r w:rsidR="00EA3147" w:rsidRPr="00C9432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розвитку позитивного  емоційно-ціннісного  ставлення до природного довкілля;</w:t>
      </w:r>
    </w:p>
    <w:p w:rsidR="00B145E4" w:rsidRPr="00C94329" w:rsidRDefault="000C17B0" w:rsidP="00E2680F">
      <w:p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9432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ab/>
        <w:t xml:space="preserve">- </w:t>
      </w:r>
      <w:r w:rsidR="00B145E4" w:rsidRPr="00C9432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проведення дослідно-експериментальної роботи з дітьми;</w:t>
      </w:r>
    </w:p>
    <w:p w:rsidR="00B145E4" w:rsidRPr="00C94329" w:rsidRDefault="000C17B0" w:rsidP="00E2680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9432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ab/>
        <w:t xml:space="preserve">- </w:t>
      </w:r>
      <w:r w:rsidR="00B145E4" w:rsidRPr="00C94329">
        <w:rPr>
          <w:rFonts w:ascii="Times New Roman" w:hAnsi="Times New Roman" w:cs="Times New Roman"/>
          <w:sz w:val="32"/>
          <w:szCs w:val="32"/>
        </w:rPr>
        <w:t>формування у дошкільників мотивації до дій і моделей поведінки, орієнтованих на сталий стиль життя: навички ресурсозбереження, ефективного спілкування та гармонійних стосунків з оточенням.</w:t>
      </w:r>
    </w:p>
    <w:p w:rsidR="00920DB8" w:rsidRPr="00C94329" w:rsidRDefault="00920DB8" w:rsidP="00E2680F">
      <w:p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6759C8" w:rsidRPr="00C94329" w:rsidRDefault="000C17B0" w:rsidP="00E2680F">
      <w:pPr>
        <w:pStyle w:val="a5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9432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ab/>
      </w:r>
      <w:r w:rsidR="004835AC" w:rsidRPr="00C9432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4</w:t>
      </w:r>
      <w:r w:rsidR="00EA3147" w:rsidRPr="00C9432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="00A76627" w:rsidRPr="00C9432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9704BC" w:rsidRPr="00C9432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</w:t>
      </w:r>
      <w:r w:rsidR="00BC3128" w:rsidRPr="00C9432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еалізувати</w:t>
      </w:r>
      <w:proofErr w:type="spellEnd"/>
      <w:r w:rsidR="00BC3128" w:rsidRPr="00C9432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356622" w:rsidRPr="00C9432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707381" w:rsidRPr="00C9432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дітей</w:t>
      </w:r>
      <w:proofErr w:type="spellEnd"/>
      <w:r w:rsidR="00707381" w:rsidRPr="00C9432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="00707381" w:rsidRPr="00C9432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56622" w:rsidRPr="00C9432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систему </w:t>
      </w:r>
      <w:proofErr w:type="spellStart"/>
      <w:r w:rsidR="00356622" w:rsidRPr="00C9432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заходів</w:t>
      </w:r>
      <w:proofErr w:type="spellEnd"/>
      <w:r w:rsidR="00356622" w:rsidRPr="00C9432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="00356622" w:rsidRPr="00C9432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направлених</w:t>
      </w:r>
      <w:proofErr w:type="spellEnd"/>
      <w:r w:rsidR="00356622" w:rsidRPr="00C9432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на </w:t>
      </w:r>
      <w:proofErr w:type="spellStart"/>
      <w:r w:rsidR="00356622" w:rsidRPr="00C9432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оздоровлення</w:t>
      </w:r>
      <w:proofErr w:type="spellEnd"/>
      <w:r w:rsidR="00356622" w:rsidRPr="00C9432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356622" w:rsidRPr="00C9432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і</w:t>
      </w:r>
      <w:proofErr w:type="spellEnd"/>
      <w:r w:rsidR="00356622" w:rsidRPr="00C9432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356622" w:rsidRPr="00C9432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фізичний</w:t>
      </w:r>
      <w:proofErr w:type="spellEnd"/>
      <w:r w:rsidR="00356622" w:rsidRPr="00C9432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356622" w:rsidRPr="00C9432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розви</w:t>
      </w:r>
      <w:r w:rsidRPr="00C9432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ток</w:t>
      </w:r>
      <w:proofErr w:type="spellEnd"/>
      <w:r w:rsidRPr="00C9432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E2680F" w:rsidRPr="00C94329" w:rsidRDefault="00E2680F" w:rsidP="00E2680F">
      <w:pPr>
        <w:pStyle w:val="a5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E2680F" w:rsidRPr="00C94329" w:rsidRDefault="00E2680F" w:rsidP="00E2680F">
      <w:pPr>
        <w:pStyle w:val="a5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E2680F" w:rsidRDefault="00E2680F" w:rsidP="00E2680F">
      <w:pPr>
        <w:pStyle w:val="a5"/>
        <w:tabs>
          <w:tab w:val="left" w:pos="567"/>
        </w:tabs>
        <w:spacing w:line="276" w:lineRule="auto"/>
        <w:jc w:val="both"/>
        <w:rPr>
          <w:b/>
          <w:sz w:val="28"/>
          <w:szCs w:val="28"/>
          <w:lang w:val="uk-UA"/>
        </w:rPr>
      </w:pPr>
    </w:p>
    <w:p w:rsidR="00E2680F" w:rsidRDefault="00E2680F" w:rsidP="00E2680F">
      <w:pPr>
        <w:pStyle w:val="a5"/>
        <w:tabs>
          <w:tab w:val="left" w:pos="567"/>
        </w:tabs>
        <w:spacing w:line="276" w:lineRule="auto"/>
        <w:jc w:val="both"/>
        <w:rPr>
          <w:sz w:val="28"/>
          <w:szCs w:val="28"/>
          <w:lang w:val="uk-UA"/>
        </w:rPr>
      </w:pPr>
    </w:p>
    <w:p w:rsidR="00C94329" w:rsidRDefault="00C94329" w:rsidP="00E2680F">
      <w:pPr>
        <w:pStyle w:val="a5"/>
        <w:tabs>
          <w:tab w:val="left" w:pos="567"/>
        </w:tabs>
        <w:spacing w:line="276" w:lineRule="auto"/>
        <w:jc w:val="both"/>
        <w:rPr>
          <w:sz w:val="28"/>
          <w:szCs w:val="28"/>
          <w:lang w:val="uk-UA"/>
        </w:rPr>
      </w:pPr>
    </w:p>
    <w:p w:rsidR="00C94329" w:rsidRDefault="00C94329" w:rsidP="00E2680F">
      <w:pPr>
        <w:pStyle w:val="a5"/>
        <w:tabs>
          <w:tab w:val="left" w:pos="567"/>
        </w:tabs>
        <w:spacing w:line="276" w:lineRule="auto"/>
        <w:jc w:val="both"/>
        <w:rPr>
          <w:sz w:val="28"/>
          <w:szCs w:val="28"/>
          <w:lang w:val="uk-UA"/>
        </w:rPr>
      </w:pPr>
    </w:p>
    <w:p w:rsidR="00C94329" w:rsidRDefault="00C94329" w:rsidP="00E2680F">
      <w:pPr>
        <w:pStyle w:val="a5"/>
        <w:tabs>
          <w:tab w:val="left" w:pos="567"/>
        </w:tabs>
        <w:spacing w:line="276" w:lineRule="auto"/>
        <w:jc w:val="both"/>
        <w:rPr>
          <w:sz w:val="28"/>
          <w:szCs w:val="28"/>
          <w:lang w:val="uk-UA"/>
        </w:rPr>
      </w:pPr>
    </w:p>
    <w:p w:rsidR="00C94329" w:rsidRDefault="00C94329" w:rsidP="00E2680F">
      <w:pPr>
        <w:pStyle w:val="a5"/>
        <w:tabs>
          <w:tab w:val="left" w:pos="567"/>
        </w:tabs>
        <w:spacing w:line="276" w:lineRule="auto"/>
        <w:jc w:val="both"/>
        <w:rPr>
          <w:sz w:val="28"/>
          <w:szCs w:val="28"/>
          <w:lang w:val="uk-UA"/>
        </w:rPr>
      </w:pPr>
    </w:p>
    <w:p w:rsidR="00C94329" w:rsidRDefault="00C94329" w:rsidP="00E2680F">
      <w:pPr>
        <w:pStyle w:val="a5"/>
        <w:tabs>
          <w:tab w:val="left" w:pos="567"/>
        </w:tabs>
        <w:spacing w:line="276" w:lineRule="auto"/>
        <w:jc w:val="both"/>
        <w:rPr>
          <w:sz w:val="28"/>
          <w:szCs w:val="28"/>
          <w:lang w:val="uk-UA"/>
        </w:rPr>
      </w:pPr>
    </w:p>
    <w:p w:rsidR="00C94329" w:rsidRDefault="00C94329" w:rsidP="00E2680F">
      <w:pPr>
        <w:pStyle w:val="a5"/>
        <w:tabs>
          <w:tab w:val="left" w:pos="567"/>
        </w:tabs>
        <w:spacing w:line="276" w:lineRule="auto"/>
        <w:jc w:val="both"/>
        <w:rPr>
          <w:sz w:val="28"/>
          <w:szCs w:val="28"/>
          <w:lang w:val="uk-UA"/>
        </w:rPr>
      </w:pPr>
    </w:p>
    <w:p w:rsidR="00C94329" w:rsidRDefault="00C94329" w:rsidP="00E2680F">
      <w:pPr>
        <w:pStyle w:val="a5"/>
        <w:tabs>
          <w:tab w:val="left" w:pos="567"/>
        </w:tabs>
        <w:spacing w:line="276" w:lineRule="auto"/>
        <w:jc w:val="both"/>
        <w:rPr>
          <w:sz w:val="28"/>
          <w:szCs w:val="28"/>
          <w:lang w:val="uk-UA"/>
        </w:rPr>
      </w:pPr>
    </w:p>
    <w:p w:rsidR="00C94329" w:rsidRPr="00E2680F" w:rsidRDefault="00C94329" w:rsidP="00E2680F">
      <w:pPr>
        <w:pStyle w:val="a5"/>
        <w:tabs>
          <w:tab w:val="left" w:pos="567"/>
        </w:tabs>
        <w:spacing w:line="276" w:lineRule="auto"/>
        <w:jc w:val="both"/>
        <w:rPr>
          <w:sz w:val="28"/>
          <w:szCs w:val="28"/>
          <w:lang w:val="uk-UA"/>
        </w:rPr>
      </w:pPr>
    </w:p>
    <w:p w:rsidR="00E2680F" w:rsidRPr="00E2680F" w:rsidRDefault="00E2680F" w:rsidP="00E2680F">
      <w:pPr>
        <w:pStyle w:val="a5"/>
        <w:tabs>
          <w:tab w:val="left" w:pos="567"/>
        </w:tabs>
        <w:spacing w:line="276" w:lineRule="auto"/>
        <w:jc w:val="both"/>
        <w:rPr>
          <w:b/>
          <w:sz w:val="28"/>
          <w:szCs w:val="28"/>
          <w:lang w:val="uk-UA"/>
        </w:rPr>
      </w:pPr>
    </w:p>
    <w:p w:rsidR="00277248" w:rsidRDefault="00277248" w:rsidP="006759C8">
      <w:pPr>
        <w:pStyle w:val="a5"/>
        <w:tabs>
          <w:tab w:val="left" w:pos="567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7775">
        <w:rPr>
          <w:rFonts w:ascii="Times New Roman" w:hAnsi="Times New Roman" w:cs="Times New Roman"/>
          <w:b/>
          <w:sz w:val="28"/>
          <w:szCs w:val="28"/>
        </w:rPr>
        <w:lastRenderedPageBreak/>
        <w:t>РОЗДІЛ ІІІ.  ДІЯЛЬНІСТЬ  СТРУКТУР  КОЛЕГІАЛЬНОГО УПРАВЛІННЯ</w:t>
      </w:r>
    </w:p>
    <w:p w:rsidR="006759C8" w:rsidRPr="006759C8" w:rsidRDefault="006759C8" w:rsidP="006759C8">
      <w:pPr>
        <w:pStyle w:val="a5"/>
        <w:tabs>
          <w:tab w:val="left" w:pos="567"/>
        </w:tabs>
        <w:spacing w:line="276" w:lineRule="auto"/>
        <w:jc w:val="center"/>
        <w:rPr>
          <w:b/>
          <w:sz w:val="28"/>
          <w:szCs w:val="28"/>
          <w:lang w:val="uk-UA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1"/>
        <w:gridCol w:w="5453"/>
        <w:gridCol w:w="7"/>
        <w:gridCol w:w="1269"/>
        <w:gridCol w:w="284"/>
        <w:gridCol w:w="1559"/>
        <w:gridCol w:w="1276"/>
      </w:tblGrid>
      <w:tr w:rsidR="00277248" w:rsidRPr="000B7775" w:rsidTr="000C17B0">
        <w:trPr>
          <w:trHeight w:val="738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48" w:rsidRPr="00A76627" w:rsidRDefault="00277248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76627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№</w:t>
            </w:r>
          </w:p>
          <w:p w:rsidR="00277248" w:rsidRPr="00A76627" w:rsidRDefault="00277248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76627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з/п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48" w:rsidRPr="00A76627" w:rsidRDefault="00277248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76627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Зміст роботи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48" w:rsidRPr="00A76627" w:rsidRDefault="00277248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76627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Термін виконання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48" w:rsidRPr="00A76627" w:rsidRDefault="00A76627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Відповідаль</w:t>
            </w:r>
            <w:r w:rsidR="00277248" w:rsidRPr="00A76627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48" w:rsidRPr="00A76627" w:rsidRDefault="00277248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76627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Відмітка про виконання</w:t>
            </w:r>
          </w:p>
        </w:tc>
      </w:tr>
      <w:tr w:rsidR="006B7018" w:rsidRPr="000B7775" w:rsidTr="000223EE">
        <w:trPr>
          <w:trHeight w:val="138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018" w:rsidRPr="000C17B0" w:rsidRDefault="006B7018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C17B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7018" w:rsidRPr="00B3662E" w:rsidRDefault="006B7018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3662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7018" w:rsidRPr="00B3662E" w:rsidRDefault="006B7018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3662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7018" w:rsidRPr="00B3662E" w:rsidRDefault="006B7018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3662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7018" w:rsidRPr="00B3662E" w:rsidRDefault="006B7018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3662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</w:tc>
      </w:tr>
      <w:tr w:rsidR="006B7018" w:rsidRPr="000B7775" w:rsidTr="00920DB8">
        <w:trPr>
          <w:trHeight w:val="319"/>
        </w:trPr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B8" w:rsidRPr="006B7018" w:rsidRDefault="006B7018" w:rsidP="00920D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ПЕДРАДИ</w:t>
            </w:r>
            <w:r w:rsidRPr="00A766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</w:tc>
      </w:tr>
      <w:tr w:rsidR="006B7018" w:rsidRPr="000B7775" w:rsidTr="000223EE">
        <w:trPr>
          <w:trHeight w:val="319"/>
        </w:trPr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018" w:rsidRPr="006B7018" w:rsidRDefault="006B7018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018">
              <w:rPr>
                <w:rFonts w:ascii="Times New Roman" w:hAnsi="Times New Roman" w:cs="Times New Roman"/>
                <w:b/>
                <w:sz w:val="28"/>
                <w:szCs w:val="28"/>
              </w:rPr>
              <w:t>Засідання педагогічної ради №1</w:t>
            </w:r>
          </w:p>
          <w:p w:rsidR="006B7018" w:rsidRDefault="006B7018" w:rsidP="00E2680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Тема: </w:t>
            </w:r>
            <w:r w:rsidRPr="00486A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Зміст та завдання освітньої роботи закладу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дошкільної освіти в 2025/2026 навчальному році</w:t>
            </w:r>
          </w:p>
          <w:p w:rsidR="00920DB8" w:rsidRPr="006B7018" w:rsidRDefault="00920DB8" w:rsidP="00E2680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559F" w:rsidRPr="000B7775" w:rsidTr="000223EE">
        <w:trPr>
          <w:trHeight w:val="776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6B7018" w:rsidRDefault="00D5559F" w:rsidP="00DC0B5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1. </w:t>
            </w:r>
            <w:r w:rsidRPr="00A53199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Про </w:t>
            </w:r>
            <w:proofErr w:type="spellStart"/>
            <w:r w:rsidRPr="00A53199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обрання</w:t>
            </w:r>
            <w:proofErr w:type="spellEnd"/>
            <w:r w:rsidRPr="00A53199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секретаря </w:t>
            </w:r>
            <w:proofErr w:type="spellStart"/>
            <w:r w:rsidRPr="00A53199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педагогічної</w:t>
            </w:r>
            <w:proofErr w:type="spellEnd"/>
            <w:r w:rsidRPr="00A53199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ради на 2025/2026 </w:t>
            </w:r>
            <w:proofErr w:type="spellStart"/>
            <w:r w:rsidRPr="00A53199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навчальний</w:t>
            </w:r>
            <w:proofErr w:type="spellEnd"/>
            <w:r w:rsidRPr="00A53199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A53199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рі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к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559F" w:rsidRPr="008A49AE" w:rsidRDefault="00D5559F" w:rsidP="00DC0B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  <w:p w:rsidR="00D5559F" w:rsidRPr="000B7775" w:rsidRDefault="00D5559F" w:rsidP="00DC0B5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559F" w:rsidRPr="00B3662E" w:rsidRDefault="00D5559F" w:rsidP="00DC0B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5559F" w:rsidRPr="000B7775" w:rsidTr="000223EE">
        <w:trPr>
          <w:trHeight w:val="776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Default="00D5559F" w:rsidP="00DC0B5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2. </w:t>
            </w:r>
            <w:r w:rsidRPr="000B7775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підсумки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освітньої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за 2024 –</w:t>
            </w:r>
          </w:p>
          <w:p w:rsidR="00D5559F" w:rsidRPr="00FC6BF1" w:rsidRDefault="00D5559F" w:rsidP="00DC0B5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2025</w:t>
            </w:r>
            <w:r w:rsidRPr="000B7775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н.р.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Default="00D5559F" w:rsidP="00DC0B5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B3662E" w:rsidRDefault="00C94329" w:rsidP="00DC0B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5559F" w:rsidRPr="000B7775" w:rsidTr="000C17B0">
        <w:trPr>
          <w:trHeight w:val="127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Default="00D5559F" w:rsidP="00DC0B50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3</w:t>
            </w:r>
            <w:r w:rsidRPr="000B7775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r w:rsidRPr="000B7775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Про </w:t>
            </w:r>
            <w:proofErr w:type="spellStart"/>
            <w:r w:rsidRPr="000B7775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підсумки</w:t>
            </w:r>
            <w:proofErr w:type="spellEnd"/>
            <w:r w:rsidRPr="000B7775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 </w:t>
            </w:r>
            <w:proofErr w:type="spellStart"/>
            <w:r w:rsidRPr="000B7775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підготовки</w:t>
            </w:r>
            <w:proofErr w:type="spellEnd"/>
            <w:r w:rsidRPr="000B7775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 </w:t>
            </w:r>
            <w:proofErr w:type="spellStart"/>
            <w:r w:rsidRPr="000B7775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груп</w:t>
            </w:r>
            <w:proofErr w:type="spellEnd"/>
            <w:r w:rsidRPr="000B7775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до нов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навчального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року (</w:t>
            </w:r>
            <w:proofErr w:type="spellStart"/>
            <w:r w:rsidRPr="000B7775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звіт</w:t>
            </w:r>
            <w:proofErr w:type="spellEnd"/>
            <w:r w:rsidRPr="000B7775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про </w:t>
            </w:r>
            <w:proofErr w:type="spellStart"/>
            <w:r w:rsidRPr="000B7775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огляд</w:t>
            </w:r>
            <w:proofErr w:type="spellEnd"/>
            <w:r w:rsidRPr="000B7775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0B7775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готов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ності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груп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до нового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навчального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року</w:t>
            </w:r>
            <w:r w:rsidRPr="000B7775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DC0B5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B3662E" w:rsidRDefault="00D5559F" w:rsidP="00DC0B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5559F" w:rsidRPr="000B7775" w:rsidTr="00A53199">
        <w:trPr>
          <w:trHeight w:val="693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DC0B5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4. </w:t>
            </w:r>
            <w:r w:rsidRPr="000B7775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Про </w:t>
            </w:r>
            <w:proofErr w:type="spellStart"/>
            <w:r w:rsidRPr="000B7775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обговорення</w:t>
            </w:r>
            <w:proofErr w:type="spellEnd"/>
            <w:r w:rsidRPr="000B7775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та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схвалення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річного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плану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роботи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DC0B5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B3662E" w:rsidRDefault="00D5559F" w:rsidP="00DC0B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5559F" w:rsidRPr="000B7775" w:rsidTr="00A53199">
        <w:trPr>
          <w:trHeight w:val="647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DC0B5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5. 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організацію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0B7775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ос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вітнього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процесу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дітьми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в 2025/2026 н.р.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DC0B5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B3662E" w:rsidRDefault="00D5559F" w:rsidP="00DC0B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вихователь</w:t>
            </w:r>
            <w:r w:rsidRPr="00B36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-методист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5559F" w:rsidRPr="000B7775" w:rsidTr="000C17B0">
        <w:trPr>
          <w:trHeight w:val="100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DC0B5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6. 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аналіз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проходження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курсової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перепідготовки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в 2025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році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та план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курсової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перепідготовки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на 2026 р.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DC0B5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B3662E" w:rsidRDefault="00D5559F" w:rsidP="00DC0B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вихователь</w:t>
            </w:r>
            <w:r w:rsidRPr="00B36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-методист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5559F" w:rsidRPr="000B7775" w:rsidTr="00A53199">
        <w:trPr>
          <w:trHeight w:val="419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Default="00D5559F" w:rsidP="00DC0B5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7. 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ухвалення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:</w:t>
            </w:r>
          </w:p>
          <w:p w:rsidR="00D5559F" w:rsidRDefault="00D5559F" w:rsidP="00DC0B5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освітньої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програми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ЗДО на 2025/2026 н.р.;                                                                    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вибору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комплексної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програми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парціальних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;</w:t>
            </w:r>
            <w:r w:rsidRPr="000B7775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</w:p>
          <w:p w:rsidR="00D5559F" w:rsidRPr="00C107C7" w:rsidRDefault="00D5559F" w:rsidP="00DC0B5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розкладу</w:t>
            </w:r>
            <w:proofErr w:type="spellEnd"/>
            <w:r w:rsidRPr="000B7775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r w:rsidRPr="005344D6">
              <w:rPr>
                <w:rFonts w:ascii="Times New Roman" w:hAnsi="Times New Roman" w:cs="Times New Roman"/>
                <w:sz w:val="28"/>
                <w:szCs w:val="28"/>
              </w:rPr>
              <w:t xml:space="preserve"> організованої начальної діяльності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5559F" w:rsidRDefault="00D5559F" w:rsidP="00DC0B5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ф</w:t>
            </w:r>
            <w:r w:rsidRPr="000B7775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орм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планування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освітнього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процесу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;                 </w:t>
            </w:r>
            <w:r w:rsidRPr="000B7775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розпорядку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дня;</w:t>
            </w:r>
          </w:p>
          <w:p w:rsidR="006759C8" w:rsidRDefault="00D5559F" w:rsidP="00DC0B5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розкладу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гуртка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художньо-продуктивної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діяльності</w:t>
            </w:r>
            <w:proofErr w:type="spellEnd"/>
          </w:p>
          <w:p w:rsidR="00920DB8" w:rsidRDefault="00920DB8" w:rsidP="00DC0B5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</w:pPr>
          </w:p>
          <w:p w:rsidR="00C94329" w:rsidRDefault="00C94329" w:rsidP="00DC0B5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DC0B5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B3662E" w:rsidRDefault="00D5559F" w:rsidP="00DC0B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5559F" w:rsidRPr="000B7775" w:rsidTr="000223EE">
        <w:trPr>
          <w:trHeight w:val="651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6B7018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018">
              <w:rPr>
                <w:rFonts w:ascii="Times New Roman" w:hAnsi="Times New Roman" w:cs="Times New Roman"/>
                <w:b/>
                <w:sz w:val="28"/>
                <w:szCs w:val="28"/>
              </w:rPr>
              <w:t>Засідання педагогічної ради №2</w:t>
            </w:r>
          </w:p>
          <w:p w:rsidR="00D5559F" w:rsidRPr="006B7018" w:rsidRDefault="00D5559F" w:rsidP="00E2680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7018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223EE" w:rsidRPr="000223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Формування </w:t>
            </w:r>
            <w:proofErr w:type="spellStart"/>
            <w:r w:rsidR="000223EE" w:rsidRPr="000223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здоров’язбережувальної</w:t>
            </w:r>
            <w:proofErr w:type="spellEnd"/>
            <w:r w:rsidR="000223EE" w:rsidRPr="000223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компетенції дитини-дошкільника</w:t>
            </w:r>
          </w:p>
        </w:tc>
      </w:tr>
      <w:tr w:rsidR="00D5559F" w:rsidRPr="000B7775" w:rsidTr="00C94329">
        <w:trPr>
          <w:trHeight w:val="29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6B7018" w:rsidRDefault="00D5559F" w:rsidP="00E26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Про виконання рішення педради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Pr="00B3662E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Pr="00B3662E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5559F" w:rsidRPr="000B7775" w:rsidTr="000223EE">
        <w:trPr>
          <w:trHeight w:val="649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223EE" w:rsidRDefault="00D5559F" w:rsidP="00E2680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0223E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2. </w:t>
            </w:r>
            <w:r w:rsidR="000223EE" w:rsidRPr="000223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Формування </w:t>
            </w:r>
            <w:proofErr w:type="spellStart"/>
            <w:r w:rsidR="000223EE" w:rsidRPr="000223EE">
              <w:rPr>
                <w:rFonts w:ascii="Times New Roman" w:eastAsia="Calibri" w:hAnsi="Times New Roman" w:cs="Times New Roman"/>
                <w:sz w:val="28"/>
                <w:szCs w:val="28"/>
              </w:rPr>
              <w:t>здоров’язбережувальної</w:t>
            </w:r>
            <w:proofErr w:type="spellEnd"/>
            <w:r w:rsidR="000223EE" w:rsidRPr="000223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компетентності дітей дошкільного віку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223EE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223EE" w:rsidRDefault="000223EE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223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Бецанич</w:t>
            </w:r>
            <w:proofErr w:type="spellEnd"/>
            <w:r w:rsidRPr="000223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Г.С.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5559F" w:rsidRPr="000B7775" w:rsidTr="00F94B0B">
        <w:trPr>
          <w:trHeight w:val="771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EE" w:rsidRPr="000223EE" w:rsidRDefault="00D5559F" w:rsidP="00E268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23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  <w:r w:rsidR="000223EE" w:rsidRPr="000223E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Про підсумки обстеження фізичного розвитку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223EE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EE" w:rsidRPr="000223EE" w:rsidRDefault="000223EE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23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інструктор з фізкультури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F94B0B" w:rsidRPr="000B7775" w:rsidTr="00C42EA7">
        <w:trPr>
          <w:trHeight w:val="672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4B0B" w:rsidRDefault="00F94B0B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B0B" w:rsidRPr="005B249B" w:rsidRDefault="00F94B0B" w:rsidP="00E26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r w:rsidRPr="000223E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 стан роботи педагогічного колективу з організації фізкультурно-оз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доровчої роботи з дошкільниками</w:t>
            </w:r>
            <w:r w:rsidRPr="000223E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(довідка </w:t>
            </w:r>
            <w:r w:rsidRPr="000223E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  <w:t>тематичного контролю)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B0B" w:rsidRPr="00B3662E" w:rsidRDefault="00F94B0B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B0B" w:rsidRPr="00B3662E" w:rsidRDefault="00F94B0B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вихователь-методист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4B0B" w:rsidRPr="000B7775" w:rsidRDefault="00F94B0B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6759C8" w:rsidRPr="000B7775" w:rsidTr="006759C8">
        <w:trPr>
          <w:trHeight w:val="761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59C8" w:rsidRDefault="006759C8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59C8" w:rsidRPr="005B249B" w:rsidRDefault="006759C8" w:rsidP="00E2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5B2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Затвердження плану проходження курсової перепідготовки на 2026 р.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59C8" w:rsidRPr="00B3662E" w:rsidRDefault="006759C8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59C8" w:rsidRPr="00B3662E" w:rsidRDefault="006759C8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59C8" w:rsidRPr="000B7775" w:rsidRDefault="006759C8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5559F" w:rsidRPr="000B7775" w:rsidTr="000223EE">
        <w:trPr>
          <w:trHeight w:val="479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59F">
              <w:rPr>
                <w:rFonts w:ascii="Times New Roman" w:hAnsi="Times New Roman" w:cs="Times New Roman"/>
                <w:b/>
                <w:sz w:val="28"/>
                <w:szCs w:val="28"/>
              </w:rPr>
              <w:t>Засідання педагогічної ради №3</w:t>
            </w:r>
          </w:p>
          <w:p w:rsidR="00D5559F" w:rsidRPr="00D5559F" w:rsidRDefault="00D5559F" w:rsidP="00E2680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D5559F">
              <w:rPr>
                <w:rFonts w:ascii="Times New Roman" w:hAnsi="Times New Roman" w:cs="Times New Roman"/>
                <w:b/>
                <w:sz w:val="28"/>
                <w:szCs w:val="28"/>
              </w:rPr>
              <w:t>Атестація педагогів у 2026 р.</w:t>
            </w:r>
          </w:p>
        </w:tc>
      </w:tr>
      <w:tr w:rsidR="00D5559F" w:rsidRPr="000B7775" w:rsidTr="000223EE">
        <w:trPr>
          <w:trHeight w:val="478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Про порядок проведення атестації в 2026р.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8A49AE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B3662E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6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5559F" w:rsidRPr="000B7775" w:rsidTr="00DC0B50">
        <w:trPr>
          <w:trHeight w:val="907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Про  визнання результатів  підвищення кваліфікації педагогів, які атестуються у 2026 р.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B3662E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B3662E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6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вихователь-методст</w:t>
            </w:r>
            <w:proofErr w:type="spellEnd"/>
            <w:r w:rsidRPr="00B36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5559F" w:rsidRPr="000B7775" w:rsidTr="00C42EA7">
        <w:trPr>
          <w:trHeight w:val="75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Самопрезентація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матеріалів вихователів, які атестуються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B3662E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B3662E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вихователі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5559F" w:rsidRPr="000B7775" w:rsidTr="000C17B0">
        <w:trPr>
          <w:trHeight w:val="1066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Про результати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самооцінювання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оцінювання професійної компетентності вихователів, які атестуються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B3662E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B3662E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вихователь-методист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5559F" w:rsidRPr="000B7775" w:rsidTr="00F94B0B">
        <w:trPr>
          <w:trHeight w:val="603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84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559F" w:rsidRP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59F">
              <w:rPr>
                <w:rFonts w:ascii="Times New Roman" w:hAnsi="Times New Roman" w:cs="Times New Roman"/>
                <w:b/>
                <w:sz w:val="28"/>
                <w:szCs w:val="28"/>
              </w:rPr>
              <w:t>Засідання педагогічної ради №4</w:t>
            </w:r>
          </w:p>
          <w:p w:rsidR="00D5559F" w:rsidRPr="00D5559F" w:rsidRDefault="00D5559F" w:rsidP="00E26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559F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D55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4B0B" w:rsidRPr="00F94B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Формування природничо-екологічної компетентності дошкільників</w:t>
            </w:r>
          </w:p>
        </w:tc>
      </w:tr>
      <w:tr w:rsidR="00D5559F" w:rsidRPr="000B7775" w:rsidTr="00F94B0B">
        <w:trPr>
          <w:trHeight w:val="756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3C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 р</w:t>
            </w:r>
            <w:r w:rsidRPr="006F3C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езультати виконання рішень попереднього засідання педради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8A4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B3662E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5559F" w:rsidRPr="000B7775" w:rsidTr="00F94B0B">
        <w:trPr>
          <w:trHeight w:val="979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6F3C8B" w:rsidRDefault="00D5559F" w:rsidP="00E2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3C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2. </w:t>
            </w:r>
            <w:r w:rsidR="00F94B0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</w:t>
            </w:r>
            <w:r w:rsidR="00F94B0B" w:rsidRPr="00F94B0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наліз стану робо</w:t>
            </w:r>
            <w:r w:rsidR="00F94B0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ти з екологічного виховання в </w:t>
            </w:r>
            <w:r w:rsidR="00F94B0B" w:rsidRPr="00F94B0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</w:t>
            </w:r>
            <w:r w:rsidR="00F94B0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</w:t>
            </w:r>
            <w:r w:rsidR="00F94B0B" w:rsidRPr="00F94B0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6F3C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(аналіз роботи вихователів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B3662E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вихователь-методист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5559F" w:rsidRPr="000B7775" w:rsidTr="000C17B0">
        <w:trPr>
          <w:trHeight w:val="75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C877CF" w:rsidRDefault="00D5559F" w:rsidP="00E26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 Проведення дослідно-експериментальної роботи з дітьми (з досвіду роботи)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B3662E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Гошко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5559F" w:rsidRPr="000B7775" w:rsidTr="000C17B0">
        <w:trPr>
          <w:trHeight w:val="120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6F3C8B" w:rsidRDefault="00D5559F" w:rsidP="00E2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3C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4. </w:t>
            </w:r>
            <w:r w:rsidR="00F94B0B" w:rsidRPr="00F94B0B">
              <w:rPr>
                <w:rFonts w:ascii="Times New Roman" w:hAnsi="Times New Roman" w:cs="Times New Roman"/>
                <w:sz w:val="28"/>
                <w:szCs w:val="28"/>
              </w:rPr>
              <w:t>Інноваційні форми та методи ознайомлення дошкільників з природою рідного краю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 досвіду роботи)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C877C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7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Ортутай</w:t>
            </w:r>
            <w:proofErr w:type="spellEnd"/>
            <w:r w:rsidRPr="00C87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З.Ю.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5559F" w:rsidRPr="000B7775" w:rsidTr="00D5559F">
        <w:trPr>
          <w:trHeight w:val="1177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559F" w:rsidRPr="002F3A31" w:rsidRDefault="00D5559F" w:rsidP="00E2680F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5. Про п</w:t>
            </w:r>
            <w:r w:rsidRPr="006F3C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ідсумки конкурсу-огляду наповнен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ня </w:t>
            </w:r>
            <w:r w:rsidRPr="006F3C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осередків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екологічного  розвитку дошкільників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59F" w:rsidRPr="000B7775" w:rsidRDefault="00D5559F" w:rsidP="00E2680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59F" w:rsidRPr="00B3662E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вихователь-методист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5559F" w:rsidRPr="000B7775" w:rsidTr="000223EE">
        <w:trPr>
          <w:trHeight w:val="798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Засідання педагогічної ради №5</w:t>
            </w:r>
          </w:p>
          <w:p w:rsidR="00D5559F" w:rsidRPr="00D5559F" w:rsidRDefault="00D5559F" w:rsidP="00E2680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59F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D55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4230">
              <w:rPr>
                <w:rFonts w:ascii="Times New Roman" w:hAnsi="Times New Roman" w:cs="Times New Roman"/>
                <w:b/>
                <w:sz w:val="28"/>
                <w:szCs w:val="28"/>
              </w:rPr>
              <w:t>Підсумки роботи ЗДО за 2025/2026 навчальний рік</w:t>
            </w:r>
          </w:p>
        </w:tc>
      </w:tr>
      <w:tr w:rsidR="00D5559F" w:rsidRPr="000B7775" w:rsidTr="009D376A">
        <w:trPr>
          <w:trHeight w:val="797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8A4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7775">
              <w:rPr>
                <w:rFonts w:ascii="Times New Roman" w:hAnsi="Times New Roman" w:cs="Times New Roman"/>
                <w:sz w:val="28"/>
                <w:szCs w:val="28"/>
              </w:rPr>
              <w:t>Про виконання рішень засідання попередньої педагогічної ради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8A49AE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8A49AE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8A4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иректор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5559F" w:rsidRPr="000B7775" w:rsidTr="009D376A">
        <w:trPr>
          <w:trHeight w:val="1659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A53199" w:rsidRDefault="00D5559F" w:rsidP="00E2680F">
            <w:pPr>
              <w:pStyle w:val="a7"/>
              <w:shd w:val="clear" w:color="auto" w:fill="FFFFFF"/>
              <w:tabs>
                <w:tab w:val="left" w:pos="-108"/>
                <w:tab w:val="left" w:pos="-41"/>
              </w:tabs>
              <w:spacing w:after="0"/>
              <w:ind w:left="0"/>
              <w:jc w:val="both"/>
              <w:rPr>
                <w:rFonts w:cs="Times New Roman"/>
                <w:color w:val="000000"/>
                <w:szCs w:val="28"/>
                <w:lang w:val="uk-UA"/>
              </w:rPr>
            </w:pPr>
            <w:r>
              <w:rPr>
                <w:rFonts w:cs="Times New Roman"/>
                <w:szCs w:val="28"/>
              </w:rPr>
              <w:t xml:space="preserve">2. </w:t>
            </w:r>
            <w:r w:rsidRPr="000D61D5">
              <w:rPr>
                <w:rFonts w:eastAsia="Calibri"/>
                <w:szCs w:val="28"/>
              </w:rPr>
              <w:t xml:space="preserve">Про </w:t>
            </w:r>
            <w:proofErr w:type="spellStart"/>
            <w:r w:rsidRPr="000D61D5">
              <w:rPr>
                <w:rFonts w:eastAsia="Calibri"/>
                <w:szCs w:val="28"/>
              </w:rPr>
              <w:t>результати</w:t>
            </w:r>
            <w:proofErr w:type="spellEnd"/>
            <w:r w:rsidRPr="000D61D5"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внутрішнього</w:t>
            </w:r>
            <w:proofErr w:type="spellEnd"/>
            <w:r w:rsidRPr="00F21602">
              <w:rPr>
                <w:rFonts w:eastAsia="Calibri"/>
                <w:szCs w:val="28"/>
              </w:rPr>
              <w:t xml:space="preserve"> </w:t>
            </w:r>
            <w:proofErr w:type="spellStart"/>
            <w:r w:rsidRPr="00F21602">
              <w:rPr>
                <w:rFonts w:eastAsia="Calibri"/>
                <w:szCs w:val="28"/>
              </w:rPr>
              <w:t>моніторинг</w:t>
            </w:r>
            <w:r>
              <w:rPr>
                <w:rFonts w:eastAsia="Calibri"/>
                <w:szCs w:val="28"/>
              </w:rPr>
              <w:t>у</w:t>
            </w:r>
            <w:proofErr w:type="spellEnd"/>
            <w:r w:rsidRPr="00F21602">
              <w:rPr>
                <w:rFonts w:eastAsia="Calibri"/>
                <w:szCs w:val="28"/>
              </w:rPr>
              <w:t xml:space="preserve"> </w:t>
            </w:r>
            <w:proofErr w:type="spellStart"/>
            <w:r w:rsidRPr="00F21602">
              <w:rPr>
                <w:rFonts w:eastAsia="Calibri"/>
                <w:szCs w:val="28"/>
              </w:rPr>
              <w:t>якості</w:t>
            </w:r>
            <w:proofErr w:type="spellEnd"/>
            <w:r w:rsidRPr="00F21602">
              <w:rPr>
                <w:rFonts w:eastAsia="Calibri"/>
                <w:szCs w:val="28"/>
              </w:rPr>
              <w:t xml:space="preserve"> </w:t>
            </w:r>
            <w:proofErr w:type="spellStart"/>
            <w:r w:rsidRPr="00F21602">
              <w:rPr>
                <w:szCs w:val="30"/>
              </w:rPr>
              <w:t>освітніх</w:t>
            </w:r>
            <w:proofErr w:type="spellEnd"/>
            <w:r w:rsidRPr="00F21602">
              <w:rPr>
                <w:szCs w:val="30"/>
              </w:rPr>
              <w:t xml:space="preserve"> та </w:t>
            </w:r>
            <w:proofErr w:type="spellStart"/>
            <w:r w:rsidRPr="00F21602">
              <w:rPr>
                <w:szCs w:val="30"/>
              </w:rPr>
              <w:t>управлінських</w:t>
            </w:r>
            <w:proofErr w:type="spellEnd"/>
            <w:r w:rsidRPr="00F21602">
              <w:rPr>
                <w:szCs w:val="30"/>
              </w:rPr>
              <w:t xml:space="preserve"> </w:t>
            </w:r>
            <w:proofErr w:type="spellStart"/>
            <w:r w:rsidRPr="00F21602">
              <w:rPr>
                <w:szCs w:val="30"/>
              </w:rPr>
              <w:t>процесів</w:t>
            </w:r>
            <w:proofErr w:type="spellEnd"/>
            <w:r w:rsidRPr="00F21602">
              <w:rPr>
                <w:szCs w:val="30"/>
              </w:rPr>
              <w:t xml:space="preserve"> у ЗДО</w:t>
            </w:r>
            <w:r w:rsidRPr="00F21602">
              <w:rPr>
                <w:szCs w:val="28"/>
              </w:rPr>
              <w:t xml:space="preserve"> та </w:t>
            </w:r>
            <w:proofErr w:type="spellStart"/>
            <w:r w:rsidRPr="00F21602">
              <w:rPr>
                <w:szCs w:val="28"/>
              </w:rPr>
              <w:t>г</w:t>
            </w:r>
            <w:r>
              <w:rPr>
                <w:szCs w:val="28"/>
              </w:rPr>
              <w:t>отовно</w:t>
            </w:r>
            <w:r w:rsidRPr="00F21602">
              <w:rPr>
                <w:szCs w:val="28"/>
              </w:rPr>
              <w:t>ст</w:t>
            </w:r>
            <w:r>
              <w:rPr>
                <w:szCs w:val="28"/>
              </w:rPr>
              <w:t>і</w:t>
            </w:r>
            <w:proofErr w:type="spellEnd"/>
            <w:r w:rsidRPr="00F21602">
              <w:rPr>
                <w:szCs w:val="28"/>
              </w:rPr>
              <w:t xml:space="preserve"> старших </w:t>
            </w:r>
            <w:proofErr w:type="spellStart"/>
            <w:r w:rsidRPr="00F21602">
              <w:rPr>
                <w:szCs w:val="28"/>
              </w:rPr>
              <w:t>дошкільників</w:t>
            </w:r>
            <w:proofErr w:type="spellEnd"/>
            <w:r w:rsidRPr="00F21602">
              <w:rPr>
                <w:szCs w:val="28"/>
              </w:rPr>
              <w:t xml:space="preserve"> до систематичного </w:t>
            </w:r>
            <w:proofErr w:type="spellStart"/>
            <w:r w:rsidRPr="00F21602">
              <w:rPr>
                <w:szCs w:val="28"/>
              </w:rPr>
              <w:t>навчання</w:t>
            </w:r>
            <w:proofErr w:type="spellEnd"/>
            <w:r w:rsidRPr="00F21602">
              <w:rPr>
                <w:szCs w:val="28"/>
              </w:rPr>
              <w:t xml:space="preserve"> в </w:t>
            </w:r>
            <w:r>
              <w:rPr>
                <w:szCs w:val="28"/>
                <w:lang w:val="uk-UA"/>
              </w:rPr>
              <w:t>школі: (</w:t>
            </w:r>
            <w:r>
              <w:rPr>
                <w:i/>
                <w:szCs w:val="28"/>
                <w:lang w:val="uk-UA"/>
              </w:rPr>
              <w:t>д</w:t>
            </w:r>
            <w:proofErr w:type="spellStart"/>
            <w:r w:rsidRPr="005854DB">
              <w:rPr>
                <w:i/>
                <w:szCs w:val="28"/>
              </w:rPr>
              <w:t>овідка</w:t>
            </w:r>
            <w:proofErr w:type="spellEnd"/>
            <w:r w:rsidRPr="005854DB">
              <w:rPr>
                <w:i/>
                <w:szCs w:val="28"/>
              </w:rPr>
              <w:t xml:space="preserve"> про </w:t>
            </w:r>
            <w:proofErr w:type="spellStart"/>
            <w:r w:rsidRPr="005854DB">
              <w:rPr>
                <w:i/>
                <w:szCs w:val="28"/>
              </w:rPr>
              <w:t>результати</w:t>
            </w:r>
            <w:proofErr w:type="spellEnd"/>
            <w:r w:rsidRPr="005854DB">
              <w:rPr>
                <w:i/>
                <w:szCs w:val="28"/>
              </w:rPr>
              <w:t xml:space="preserve"> </w:t>
            </w:r>
            <w:proofErr w:type="spellStart"/>
            <w:r w:rsidRPr="005854DB">
              <w:rPr>
                <w:i/>
                <w:szCs w:val="28"/>
              </w:rPr>
              <w:t>моніторингу</w:t>
            </w:r>
            <w:proofErr w:type="spellEnd"/>
            <w:r>
              <w:rPr>
                <w:i/>
                <w:szCs w:val="28"/>
                <w:lang w:val="uk-UA"/>
              </w:rPr>
              <w:t>)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8A49AE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вихователь-методист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5559F" w:rsidRPr="000B7775" w:rsidTr="009D376A">
        <w:trPr>
          <w:trHeight w:val="1244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D5559F" w:rsidRDefault="00D5559F" w:rsidP="00E2680F">
            <w:pPr>
              <w:pStyle w:val="a7"/>
              <w:shd w:val="clear" w:color="auto" w:fill="FFFFFF"/>
              <w:spacing w:after="0"/>
              <w:ind w:left="0"/>
              <w:jc w:val="both"/>
              <w:rPr>
                <w:rFonts w:eastAsia="Calibri"/>
                <w:szCs w:val="28"/>
                <w:lang w:val="uk-UA"/>
              </w:rPr>
            </w:pPr>
            <w:r>
              <w:rPr>
                <w:rFonts w:cs="Times New Roman"/>
                <w:szCs w:val="28"/>
              </w:rPr>
              <w:t xml:space="preserve">3. </w:t>
            </w:r>
            <w:proofErr w:type="spellStart"/>
            <w:r>
              <w:rPr>
                <w:rFonts w:eastAsia="Calibri"/>
                <w:szCs w:val="28"/>
              </w:rPr>
              <w:t>Результативність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фізкультурно-оздоровчої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роботи</w:t>
            </w:r>
            <w:proofErr w:type="spellEnd"/>
            <w:r>
              <w:rPr>
                <w:rFonts w:eastAsia="Calibri"/>
                <w:szCs w:val="28"/>
              </w:rPr>
              <w:t xml:space="preserve"> та </w:t>
            </w:r>
            <w:proofErr w:type="spellStart"/>
            <w:r>
              <w:rPr>
                <w:rFonts w:eastAsia="Calibri"/>
                <w:szCs w:val="28"/>
              </w:rPr>
              <w:t>фізичної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підготовленості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дітей</w:t>
            </w:r>
            <w:proofErr w:type="spellEnd"/>
            <w:r>
              <w:rPr>
                <w:rFonts w:eastAsia="Calibri"/>
                <w:szCs w:val="28"/>
              </w:rPr>
              <w:t xml:space="preserve"> старшого </w:t>
            </w:r>
            <w:proofErr w:type="spellStart"/>
            <w:r>
              <w:rPr>
                <w:rFonts w:eastAsia="Calibri"/>
                <w:szCs w:val="28"/>
              </w:rPr>
              <w:t>дошкільного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віку</w:t>
            </w:r>
            <w:proofErr w:type="spellEnd"/>
            <w:r>
              <w:rPr>
                <w:szCs w:val="28"/>
                <w:lang w:val="uk-UA"/>
              </w:rPr>
              <w:t xml:space="preserve"> (</w:t>
            </w:r>
            <w:r w:rsidRPr="00385288">
              <w:rPr>
                <w:szCs w:val="28"/>
                <w:lang w:val="uk-UA"/>
              </w:rPr>
              <w:t>з</w:t>
            </w:r>
            <w:proofErr w:type="spellStart"/>
            <w:r w:rsidRPr="00385288">
              <w:rPr>
                <w:rFonts w:eastAsia="Calibri"/>
                <w:szCs w:val="28"/>
              </w:rPr>
              <w:t>віт</w:t>
            </w:r>
            <w:proofErr w:type="spellEnd"/>
            <w:r w:rsidRPr="00385288">
              <w:rPr>
                <w:szCs w:val="28"/>
                <w:lang w:val="uk-UA"/>
              </w:rPr>
              <w:t>)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8A49AE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інструктор з фізкультури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5559F" w:rsidRPr="000B7775" w:rsidTr="009D376A">
        <w:trPr>
          <w:trHeight w:val="654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7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З</w:t>
            </w:r>
            <w:r w:rsidRPr="00C877CF">
              <w:rPr>
                <w:rFonts w:ascii="Times New Roman" w:hAnsi="Times New Roman" w:cs="Times New Roman"/>
                <w:sz w:val="28"/>
                <w:szCs w:val="28"/>
              </w:rPr>
              <w:t>атвердження</w:t>
            </w:r>
            <w:r w:rsidRPr="000B7775">
              <w:rPr>
                <w:rFonts w:ascii="Times New Roman" w:hAnsi="Times New Roman" w:cs="Times New Roman"/>
                <w:sz w:val="28"/>
                <w:szCs w:val="28"/>
              </w:rPr>
              <w:t xml:space="preserve"> Плану роботи ЗДО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</w:p>
          <w:p w:rsidR="00D5559F" w:rsidRPr="005C58D2" w:rsidRDefault="00D5559F" w:rsidP="00E2680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літній оздоровчий період 2026р.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59F" w:rsidRDefault="00D5559F" w:rsidP="00E2680F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5559F" w:rsidRPr="005C58D2" w:rsidRDefault="00D5559F" w:rsidP="00E2680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8A4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иректор</w:t>
            </w:r>
          </w:p>
          <w:p w:rsidR="00D5559F" w:rsidRPr="005C58D2" w:rsidRDefault="00D5559F" w:rsidP="00E2680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5559F" w:rsidRPr="000B7775" w:rsidTr="009D376A">
        <w:trPr>
          <w:trHeight w:val="621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0B777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B777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ро </w:t>
            </w:r>
            <w:r w:rsidRPr="000B7775">
              <w:rPr>
                <w:rFonts w:ascii="Times New Roman" w:hAnsi="Times New Roman" w:cs="Times New Roman"/>
                <w:sz w:val="28"/>
                <w:szCs w:val="28"/>
              </w:rPr>
              <w:t>проведення літньої оздоровчої кампанії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8B3D16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старша медична сестра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5559F" w:rsidRPr="000B7775" w:rsidTr="009D376A">
        <w:trPr>
          <w:trHeight w:val="2132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ЗАГАЛЬНІ ЗБОРИ (</w:t>
            </w:r>
            <w:r w:rsidRPr="000B77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КОНФЕРЕНЦІЯ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) </w:t>
            </w:r>
            <w:r w:rsidRPr="000B77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КОЛЕКТИВУ</w:t>
            </w:r>
          </w:p>
          <w:p w:rsidR="00D5559F" w:rsidRDefault="00984D3F" w:rsidP="00E26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Про виконання вимог безпеки життєдіяльності, протимінної безпеки, охорони праці та пожежної безпеки працівників ЗДО №39 «Журавлик»</w:t>
            </w:r>
          </w:p>
          <w:p w:rsidR="00984D3F" w:rsidRDefault="00984D3F" w:rsidP="00E26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Звіт голови Ради закладу та обрання нової Ради ЗДО</w:t>
            </w:r>
          </w:p>
          <w:p w:rsidR="00984D3F" w:rsidRDefault="00984D3F" w:rsidP="00E26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Затвердження плану роботи Ради ЗДО на 2025/2026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84D3F" w:rsidRPr="008B3D16" w:rsidRDefault="00984D3F" w:rsidP="00E26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Готовність ЗДО до роботи в осінньо-зимовий період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8B3D16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559F" w:rsidRPr="008B3D16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559F" w:rsidRDefault="00984D3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D5559F" w:rsidRPr="008B3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иректор</w:t>
            </w:r>
          </w:p>
          <w:p w:rsidR="00984D3F" w:rsidRDefault="00984D3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84D3F" w:rsidRDefault="00984D3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84D3F" w:rsidRDefault="00984D3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Голова </w:t>
            </w:r>
          </w:p>
          <w:p w:rsidR="00984D3F" w:rsidRDefault="00984D3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 ЗДО</w:t>
            </w:r>
          </w:p>
          <w:p w:rsidR="00984D3F" w:rsidRDefault="00984D3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Доповідь</w:t>
            </w:r>
          </w:p>
          <w:p w:rsidR="00984D3F" w:rsidRDefault="00984D3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Голови ПК</w:t>
            </w:r>
          </w:p>
          <w:p w:rsidR="00984D3F" w:rsidRPr="008B3D16" w:rsidRDefault="00984D3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5559F" w:rsidRPr="000B7775" w:rsidTr="00385288">
        <w:trPr>
          <w:trHeight w:val="3087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B77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ВИРОБНИЧІ НАРАДИ</w:t>
            </w:r>
          </w:p>
          <w:p w:rsidR="00D5559F" w:rsidRDefault="008A20C8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Про підсумки літнього оздоровчого періоду.</w:t>
            </w:r>
          </w:p>
          <w:p w:rsidR="008A20C8" w:rsidRDefault="004C0EBB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Г</w:t>
            </w:r>
            <w:r w:rsidR="008A20C8">
              <w:rPr>
                <w:rFonts w:ascii="Times New Roman" w:hAnsi="Times New Roman"/>
                <w:sz w:val="28"/>
                <w:szCs w:val="28"/>
              </w:rPr>
              <w:t>отовність ЗДО до нового навчального року.</w:t>
            </w:r>
          </w:p>
          <w:p w:rsidR="008A20C8" w:rsidRDefault="008A20C8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Основні положення внутрішнього трудового розпорядку (зміни згідно Закону «Про дошкільну освіту»</w:t>
            </w:r>
          </w:p>
          <w:p w:rsidR="008A20C8" w:rsidRDefault="008A20C8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Навчання пожежної безпеки.</w:t>
            </w:r>
          </w:p>
          <w:p w:rsidR="008A20C8" w:rsidRPr="00124230" w:rsidRDefault="004C0EBB" w:rsidP="00E26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Затвердження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проєкта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="008A20C8">
              <w:rPr>
                <w:rFonts w:ascii="Times New Roman" w:hAnsi="Times New Roman"/>
                <w:sz w:val="28"/>
                <w:szCs w:val="28"/>
              </w:rPr>
              <w:t>татуту ЗДО (нова редакція)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B50" w:rsidRPr="00DC0B50" w:rsidRDefault="00DC0B50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5559F" w:rsidRPr="00DC0B50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0B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09 </w:t>
            </w:r>
          </w:p>
          <w:p w:rsidR="00D5559F" w:rsidRPr="00DC0B50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5559F" w:rsidRPr="00F145F5" w:rsidRDefault="00D5559F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145F5">
              <w:rPr>
                <w:rFonts w:ascii="Times New Roman" w:hAnsi="Times New Roman"/>
                <w:sz w:val="24"/>
              </w:rPr>
              <w:t>Старша м/с</w:t>
            </w:r>
          </w:p>
          <w:p w:rsidR="00D5559F" w:rsidRPr="00F145F5" w:rsidRDefault="00D5559F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C0EBB" w:rsidRDefault="004C0EBB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5559F" w:rsidRPr="00F145F5" w:rsidRDefault="00D5559F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145F5">
              <w:rPr>
                <w:rFonts w:ascii="Times New Roman" w:hAnsi="Times New Roman"/>
                <w:sz w:val="24"/>
              </w:rPr>
              <w:t>Директор</w:t>
            </w:r>
          </w:p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5559F" w:rsidRPr="00F145F5" w:rsidRDefault="004C0EBB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="00D5559F" w:rsidRPr="00F145F5">
              <w:rPr>
                <w:rFonts w:ascii="Times New Roman" w:hAnsi="Times New Roman"/>
                <w:sz w:val="24"/>
              </w:rPr>
              <w:t>ихователь-методист</w:t>
            </w:r>
          </w:p>
          <w:p w:rsidR="004C0EBB" w:rsidRDefault="004C0EBB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C0EBB" w:rsidRDefault="004C0EBB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завгосп</w:t>
            </w:r>
          </w:p>
          <w:p w:rsidR="004C0EBB" w:rsidRDefault="004C0EBB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C0EBB" w:rsidRPr="00F145F5" w:rsidRDefault="004C0EBB" w:rsidP="004C0E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 w:rsidRPr="00F145F5">
              <w:rPr>
                <w:rFonts w:ascii="Times New Roman" w:hAnsi="Times New Roman"/>
                <w:sz w:val="24"/>
              </w:rPr>
              <w:t>иректор</w:t>
            </w:r>
          </w:p>
          <w:p w:rsidR="004C0EBB" w:rsidRPr="005C58D2" w:rsidRDefault="004C0EBB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5559F" w:rsidRPr="000B7775" w:rsidTr="00385288">
        <w:trPr>
          <w:trHeight w:val="2531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5A472D" w:rsidRDefault="00D5559F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472D">
              <w:rPr>
                <w:rFonts w:ascii="Times New Roman" w:hAnsi="Times New Roman"/>
                <w:sz w:val="28"/>
                <w:szCs w:val="28"/>
              </w:rPr>
              <w:t>Про виконання посадових обов’язків працівниками закладу</w:t>
            </w:r>
          </w:p>
          <w:p w:rsidR="00D5559F" w:rsidRPr="005A472D" w:rsidRDefault="00D5559F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472D">
              <w:rPr>
                <w:rFonts w:ascii="Times New Roman" w:hAnsi="Times New Roman"/>
                <w:sz w:val="28"/>
                <w:szCs w:val="28"/>
              </w:rPr>
              <w:t>Про здійснення технічного контролю за станом території будівлі ЗДО, меблів, обладнання</w:t>
            </w:r>
          </w:p>
          <w:p w:rsidR="00D5559F" w:rsidRPr="005A472D" w:rsidRDefault="00D5559F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472D">
              <w:rPr>
                <w:rFonts w:ascii="Times New Roman" w:hAnsi="Times New Roman"/>
                <w:sz w:val="28"/>
                <w:szCs w:val="28"/>
              </w:rPr>
              <w:t>Виконання режиму економії води, електроенергії та тепла</w:t>
            </w:r>
          </w:p>
          <w:p w:rsidR="00D5559F" w:rsidRPr="005A472D" w:rsidRDefault="00D5559F" w:rsidP="00E2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A472D">
              <w:rPr>
                <w:rFonts w:ascii="Times New Roman" w:hAnsi="Times New Roman"/>
                <w:sz w:val="28"/>
                <w:szCs w:val="28"/>
              </w:rPr>
              <w:t>Аналіз захворюваності дітей</w:t>
            </w:r>
          </w:p>
          <w:p w:rsidR="00D5559F" w:rsidRPr="005A472D" w:rsidRDefault="00D5559F" w:rsidP="00E2680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472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DC0B50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0B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559F" w:rsidRPr="00F145F5" w:rsidRDefault="00D5559F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145F5">
              <w:rPr>
                <w:rFonts w:ascii="Times New Roman" w:hAnsi="Times New Roman"/>
                <w:sz w:val="24"/>
              </w:rPr>
              <w:t>Директор</w:t>
            </w:r>
          </w:p>
          <w:p w:rsidR="00D5559F" w:rsidRPr="00F145F5" w:rsidRDefault="00D5559F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5559F" w:rsidRPr="00F145F5" w:rsidRDefault="00D5559F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145F5">
              <w:rPr>
                <w:rFonts w:ascii="Times New Roman" w:hAnsi="Times New Roman"/>
                <w:sz w:val="24"/>
              </w:rPr>
              <w:t xml:space="preserve">Завгосп </w:t>
            </w:r>
          </w:p>
          <w:p w:rsidR="00D5559F" w:rsidRPr="00F145F5" w:rsidRDefault="00D5559F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145F5">
              <w:rPr>
                <w:rFonts w:ascii="Times New Roman" w:hAnsi="Times New Roman"/>
                <w:sz w:val="24"/>
              </w:rPr>
              <w:t xml:space="preserve">Завгосп </w:t>
            </w:r>
          </w:p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145F5">
              <w:rPr>
                <w:rFonts w:ascii="Times New Roman" w:hAnsi="Times New Roman"/>
                <w:sz w:val="24"/>
              </w:rPr>
              <w:t>Старша м/с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5559F" w:rsidRPr="000B7775" w:rsidTr="009D376A">
        <w:trPr>
          <w:trHeight w:val="76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5A472D" w:rsidRDefault="00D5559F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472D">
              <w:rPr>
                <w:rFonts w:ascii="Times New Roman" w:hAnsi="Times New Roman"/>
                <w:sz w:val="28"/>
                <w:szCs w:val="28"/>
              </w:rPr>
              <w:t xml:space="preserve">Про правила внутрішнього трудового розпорядку </w:t>
            </w:r>
          </w:p>
          <w:p w:rsidR="00D5559F" w:rsidRPr="005A472D" w:rsidRDefault="00D5559F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472D">
              <w:rPr>
                <w:rFonts w:ascii="Times New Roman" w:hAnsi="Times New Roman"/>
                <w:sz w:val="28"/>
                <w:szCs w:val="28"/>
              </w:rPr>
              <w:t>Дотримання норм техніки безпеки, охорони праці, пожежної безпеки працівниками закладу</w:t>
            </w:r>
          </w:p>
          <w:p w:rsidR="00D5559F" w:rsidRPr="005A472D" w:rsidRDefault="00D5559F" w:rsidP="00E2680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72D">
              <w:rPr>
                <w:rFonts w:ascii="Times New Roman" w:hAnsi="Times New Roman"/>
                <w:sz w:val="28"/>
                <w:szCs w:val="28"/>
              </w:rPr>
              <w:t>Про проведення в закладі просвітницьких заходів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 Міжнародного дня протидії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5A472D">
              <w:rPr>
                <w:rFonts w:ascii="Times New Roman" w:hAnsi="Times New Roman"/>
                <w:sz w:val="28"/>
                <w:szCs w:val="28"/>
              </w:rPr>
              <w:t>улінгу</w:t>
            </w:r>
            <w:proofErr w:type="spell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DC0B50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0B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F145F5" w:rsidRDefault="00D5559F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145F5">
              <w:rPr>
                <w:rFonts w:ascii="Times New Roman" w:hAnsi="Times New Roman"/>
                <w:sz w:val="24"/>
              </w:rPr>
              <w:t>Директор</w:t>
            </w:r>
          </w:p>
          <w:p w:rsidR="00D5559F" w:rsidRPr="00F145F5" w:rsidRDefault="00D5559F" w:rsidP="00E268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F145F5">
              <w:rPr>
                <w:rFonts w:ascii="Times New Roman" w:hAnsi="Times New Roman"/>
                <w:sz w:val="24"/>
              </w:rPr>
              <w:t>Вихователь-</w:t>
            </w:r>
            <w:proofErr w:type="spellEnd"/>
            <w:r w:rsidRPr="00F145F5">
              <w:rPr>
                <w:rFonts w:ascii="Times New Roman" w:hAnsi="Times New Roman"/>
                <w:sz w:val="24"/>
              </w:rPr>
              <w:t xml:space="preserve"> методист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5559F" w:rsidRPr="000B7775" w:rsidTr="009D376A">
        <w:trPr>
          <w:trHeight w:val="96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5A472D" w:rsidRDefault="00D5559F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472D">
              <w:rPr>
                <w:rFonts w:ascii="Times New Roman" w:hAnsi="Times New Roman"/>
                <w:sz w:val="28"/>
                <w:szCs w:val="28"/>
              </w:rPr>
              <w:t>Про новий «Закон про дошкільну освіту»</w:t>
            </w:r>
          </w:p>
          <w:p w:rsidR="00D5559F" w:rsidRPr="005A472D" w:rsidRDefault="00D5559F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472D">
              <w:rPr>
                <w:rFonts w:ascii="Times New Roman" w:hAnsi="Times New Roman"/>
                <w:sz w:val="28"/>
                <w:szCs w:val="28"/>
              </w:rPr>
              <w:t>Організація загартування дітей</w:t>
            </w:r>
          </w:p>
          <w:p w:rsidR="00D5559F" w:rsidRPr="005A472D" w:rsidRDefault="00D5559F" w:rsidP="00E2680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72D">
              <w:rPr>
                <w:rFonts w:ascii="Times New Roman" w:hAnsi="Times New Roman"/>
                <w:sz w:val="28"/>
                <w:szCs w:val="28"/>
              </w:rPr>
              <w:t>Організація освітнього процесу влітку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DC0B50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0B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04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F145F5" w:rsidRDefault="00D5559F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145F5">
              <w:rPr>
                <w:rFonts w:ascii="Times New Roman" w:hAnsi="Times New Roman"/>
                <w:sz w:val="24"/>
              </w:rPr>
              <w:t>Директор</w:t>
            </w:r>
          </w:p>
          <w:p w:rsidR="00D5559F" w:rsidRPr="00F145F5" w:rsidRDefault="00D5559F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145F5">
              <w:rPr>
                <w:rFonts w:ascii="Times New Roman" w:hAnsi="Times New Roman"/>
                <w:sz w:val="24"/>
              </w:rPr>
              <w:t>Старша м/с</w:t>
            </w:r>
          </w:p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F145F5">
              <w:rPr>
                <w:rFonts w:ascii="Times New Roman" w:hAnsi="Times New Roman"/>
                <w:sz w:val="24"/>
              </w:rPr>
              <w:t>Вихователь-</w:t>
            </w:r>
            <w:proofErr w:type="spellEnd"/>
            <w:r w:rsidRPr="00F145F5">
              <w:rPr>
                <w:rFonts w:ascii="Times New Roman" w:hAnsi="Times New Roman"/>
                <w:sz w:val="24"/>
              </w:rPr>
              <w:t xml:space="preserve"> методист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385288" w:rsidRPr="000B7775" w:rsidTr="00F01548">
        <w:trPr>
          <w:trHeight w:val="556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5288" w:rsidRDefault="00385288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88" w:rsidRPr="005C58D2" w:rsidRDefault="00385288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B7775">
              <w:rPr>
                <w:rFonts w:ascii="Times New Roman" w:hAnsi="Times New Roman" w:cs="Times New Roman"/>
                <w:b/>
                <w:sz w:val="28"/>
                <w:szCs w:val="28"/>
              </w:rPr>
              <w:t>АДМІНІСТРАТИВНІ НАРАДИ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288" w:rsidRPr="000B7775" w:rsidRDefault="00385288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5559F" w:rsidRPr="000B7775" w:rsidTr="009D376A">
        <w:trPr>
          <w:trHeight w:val="57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D80F69" w:rsidRDefault="00D5559F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F69">
              <w:rPr>
                <w:rFonts w:ascii="Times New Roman" w:hAnsi="Times New Roman"/>
                <w:sz w:val="28"/>
                <w:szCs w:val="28"/>
              </w:rPr>
              <w:t xml:space="preserve">Про результати підготовки до нового навчального року </w:t>
            </w:r>
          </w:p>
          <w:p w:rsidR="00D5559F" w:rsidRPr="00D80F69" w:rsidRDefault="00D5559F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F69">
              <w:rPr>
                <w:rFonts w:ascii="Times New Roman" w:hAnsi="Times New Roman"/>
                <w:sz w:val="28"/>
                <w:szCs w:val="28"/>
              </w:rPr>
              <w:t xml:space="preserve">Про забезпечення організованого початку  нового навчального року </w:t>
            </w:r>
          </w:p>
          <w:p w:rsidR="00D5559F" w:rsidRPr="00D80F69" w:rsidRDefault="00D5559F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F69">
              <w:rPr>
                <w:rFonts w:ascii="Times New Roman" w:hAnsi="Times New Roman"/>
                <w:sz w:val="28"/>
                <w:szCs w:val="28"/>
              </w:rPr>
              <w:t xml:space="preserve">Про організацію соціально педагогічного патронату дітей в закріпленому мікрорайоні та систему роботи з дітьми, які не відвідують дошкільний заклад </w:t>
            </w:r>
          </w:p>
          <w:p w:rsidR="00D5559F" w:rsidRPr="00D80F69" w:rsidRDefault="00D5559F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F69">
              <w:rPr>
                <w:rFonts w:ascii="Times New Roman" w:hAnsi="Times New Roman"/>
                <w:sz w:val="28"/>
                <w:szCs w:val="28"/>
              </w:rPr>
              <w:t>Про підготовку до участі в засіданнях міський методичних об’єднань</w:t>
            </w:r>
          </w:p>
          <w:p w:rsidR="00D5559F" w:rsidRPr="000B7775" w:rsidRDefault="00D5559F" w:rsidP="00E2680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F69">
              <w:rPr>
                <w:rFonts w:ascii="Times New Roman" w:hAnsi="Times New Roman"/>
                <w:sz w:val="28"/>
                <w:szCs w:val="28"/>
              </w:rPr>
              <w:t xml:space="preserve">Про забезпечення психолого-педагогічного супроводу дітей соціально-незахищених пільгових і вразливих категорій   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DC0B50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0B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5C58D2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5559F" w:rsidRPr="000B7775" w:rsidTr="009D376A">
        <w:trPr>
          <w:trHeight w:val="42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D80F69" w:rsidRDefault="00D5559F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F69">
              <w:rPr>
                <w:rFonts w:ascii="Times New Roman" w:hAnsi="Times New Roman"/>
                <w:sz w:val="28"/>
                <w:szCs w:val="28"/>
              </w:rPr>
              <w:t>Про виконання харчування за 9 місяців та стан заготівлі овочів на зимовий період</w:t>
            </w:r>
          </w:p>
          <w:p w:rsidR="00D5559F" w:rsidRPr="00D80F69" w:rsidRDefault="00D5559F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F69">
              <w:rPr>
                <w:rFonts w:ascii="Times New Roman" w:hAnsi="Times New Roman"/>
                <w:sz w:val="28"/>
                <w:szCs w:val="28"/>
              </w:rPr>
              <w:t>Про проведення атестації педагогічних працівників.</w:t>
            </w:r>
          </w:p>
          <w:p w:rsidR="00D5559F" w:rsidRPr="00D80F69" w:rsidRDefault="00D5559F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F69">
              <w:rPr>
                <w:rFonts w:ascii="Times New Roman" w:hAnsi="Times New Roman"/>
                <w:sz w:val="28"/>
                <w:szCs w:val="28"/>
              </w:rPr>
              <w:t>Про організацію гурткові роботи у ЗДО</w:t>
            </w:r>
          </w:p>
          <w:p w:rsidR="00D5559F" w:rsidRPr="00D80F69" w:rsidRDefault="00D5559F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F69">
              <w:rPr>
                <w:rFonts w:ascii="Times New Roman" w:hAnsi="Times New Roman"/>
                <w:sz w:val="28"/>
                <w:szCs w:val="28"/>
              </w:rPr>
              <w:t xml:space="preserve">Про стан батьківського плати за харчування </w:t>
            </w:r>
          </w:p>
          <w:p w:rsidR="00D5559F" w:rsidRPr="000B7775" w:rsidRDefault="00D5559F" w:rsidP="00E2680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F69">
              <w:rPr>
                <w:rFonts w:ascii="Times New Roman" w:hAnsi="Times New Roman"/>
                <w:sz w:val="28"/>
                <w:szCs w:val="28"/>
              </w:rPr>
              <w:t xml:space="preserve">Про аналіз результатів перевірки </w:t>
            </w:r>
            <w:proofErr w:type="spellStart"/>
            <w:r w:rsidRPr="00D80F69">
              <w:rPr>
                <w:rFonts w:ascii="Times New Roman" w:hAnsi="Times New Roman"/>
                <w:sz w:val="28"/>
                <w:szCs w:val="28"/>
              </w:rPr>
              <w:t>Держпродслужби</w:t>
            </w:r>
            <w:proofErr w:type="spellEnd"/>
            <w:r w:rsidRPr="00D80F69">
              <w:rPr>
                <w:rFonts w:ascii="Times New Roman" w:hAnsi="Times New Roman"/>
                <w:sz w:val="28"/>
                <w:szCs w:val="28"/>
              </w:rPr>
              <w:t xml:space="preserve">  щодо дотримання  санітарного законодавства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DC0B50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0B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5C58D2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5559F" w:rsidRPr="000B7775" w:rsidTr="009D376A">
        <w:trPr>
          <w:trHeight w:val="34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D80F69" w:rsidRDefault="00D5559F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F69">
              <w:rPr>
                <w:rFonts w:ascii="Times New Roman" w:hAnsi="Times New Roman"/>
                <w:sz w:val="28"/>
                <w:szCs w:val="28"/>
              </w:rPr>
              <w:t xml:space="preserve">Про стан проведення осінніх свят та розваг </w:t>
            </w:r>
          </w:p>
          <w:p w:rsidR="00D5559F" w:rsidRPr="00D80F69" w:rsidRDefault="00D5559F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F69">
              <w:rPr>
                <w:rFonts w:ascii="Times New Roman" w:hAnsi="Times New Roman"/>
                <w:sz w:val="28"/>
                <w:szCs w:val="28"/>
              </w:rPr>
              <w:t xml:space="preserve">Про аналітичних дані відвідування дітьми ЗДО за вересень жовтень та стан ведення Журналу відвідування </w:t>
            </w:r>
          </w:p>
          <w:p w:rsidR="00D5559F" w:rsidRPr="00D80F69" w:rsidRDefault="00D5559F" w:rsidP="00E26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0F69">
              <w:rPr>
                <w:rFonts w:ascii="Times New Roman" w:hAnsi="Times New Roman"/>
                <w:sz w:val="28"/>
                <w:szCs w:val="28"/>
              </w:rPr>
              <w:t>Про підготовку до проведення педагогічної ради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DC0B50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0B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5C58D2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5559F" w:rsidRPr="000B7775" w:rsidTr="009D376A">
        <w:trPr>
          <w:trHeight w:val="21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D80F69" w:rsidRDefault="00D5559F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F69">
              <w:rPr>
                <w:rFonts w:ascii="Times New Roman" w:hAnsi="Times New Roman"/>
                <w:sz w:val="28"/>
                <w:szCs w:val="28"/>
              </w:rPr>
              <w:t>Про стан проведення Дня відкритих дверей для батьків «Вчимо добро навколо помічати і права дітей цінувати»</w:t>
            </w:r>
          </w:p>
          <w:p w:rsidR="00D5559F" w:rsidRPr="00D80F69" w:rsidRDefault="00D5559F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F69">
              <w:rPr>
                <w:rFonts w:ascii="Times New Roman" w:hAnsi="Times New Roman"/>
                <w:sz w:val="28"/>
                <w:szCs w:val="28"/>
              </w:rPr>
              <w:t>Про дотримання вимог до якості та безпечності харчових продуктів і продовольчої сировини у ЗДО.</w:t>
            </w:r>
          </w:p>
          <w:p w:rsidR="00D5559F" w:rsidRPr="00D80F69" w:rsidRDefault="00D5559F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F69">
              <w:rPr>
                <w:rFonts w:ascii="Times New Roman" w:hAnsi="Times New Roman"/>
                <w:sz w:val="28"/>
                <w:szCs w:val="28"/>
              </w:rPr>
              <w:t xml:space="preserve">Про проведення протиепідемічних заходів </w:t>
            </w:r>
          </w:p>
          <w:p w:rsidR="00D5559F" w:rsidRPr="00D80F69" w:rsidRDefault="00D5559F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F69">
              <w:rPr>
                <w:rFonts w:ascii="Times New Roman" w:hAnsi="Times New Roman"/>
                <w:sz w:val="28"/>
                <w:szCs w:val="28"/>
              </w:rPr>
              <w:t>Про підготовку до проведення Новорічних свят</w:t>
            </w:r>
          </w:p>
          <w:p w:rsidR="00D5559F" w:rsidRPr="00D80F69" w:rsidRDefault="00D5559F" w:rsidP="00E26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0F69">
              <w:rPr>
                <w:rFonts w:ascii="Times New Roman" w:hAnsi="Times New Roman"/>
                <w:sz w:val="28"/>
                <w:szCs w:val="28"/>
              </w:rPr>
              <w:t>Про підготовку до проведення педагогічної ради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DC0B50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0B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5C58D2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5559F" w:rsidRPr="000B7775" w:rsidTr="009D376A">
        <w:trPr>
          <w:trHeight w:val="301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D80F69" w:rsidRDefault="00D5559F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F69">
              <w:rPr>
                <w:rFonts w:ascii="Times New Roman" w:hAnsi="Times New Roman"/>
                <w:sz w:val="28"/>
                <w:szCs w:val="28"/>
              </w:rPr>
              <w:t xml:space="preserve">Про підсумки проведення новорічних свят </w:t>
            </w:r>
          </w:p>
          <w:p w:rsidR="00D5559F" w:rsidRPr="00D80F69" w:rsidRDefault="00D5559F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F69">
              <w:rPr>
                <w:rFonts w:ascii="Times New Roman" w:hAnsi="Times New Roman"/>
                <w:sz w:val="28"/>
                <w:szCs w:val="28"/>
              </w:rPr>
              <w:t xml:space="preserve">Про аналіз харчування та захворюваності </w:t>
            </w:r>
            <w:r>
              <w:rPr>
                <w:rFonts w:ascii="Times New Roman" w:hAnsi="Times New Roman"/>
                <w:sz w:val="28"/>
                <w:szCs w:val="28"/>
              </w:rPr>
              <w:t>за 2025</w:t>
            </w:r>
            <w:r w:rsidRPr="00D80F69">
              <w:rPr>
                <w:rFonts w:ascii="Times New Roman" w:hAnsi="Times New Roman"/>
                <w:sz w:val="28"/>
                <w:szCs w:val="28"/>
              </w:rPr>
              <w:t xml:space="preserve">рік </w:t>
            </w:r>
          </w:p>
          <w:p w:rsidR="00D5559F" w:rsidRPr="00D80F69" w:rsidRDefault="00D5559F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F69">
              <w:rPr>
                <w:rFonts w:ascii="Times New Roman" w:hAnsi="Times New Roman"/>
                <w:sz w:val="28"/>
                <w:szCs w:val="28"/>
              </w:rPr>
              <w:t>Про затве</w:t>
            </w:r>
            <w:r>
              <w:rPr>
                <w:rFonts w:ascii="Times New Roman" w:hAnsi="Times New Roman"/>
                <w:sz w:val="28"/>
                <w:szCs w:val="28"/>
              </w:rPr>
              <w:t>рдження графіку відпусток  на 2026</w:t>
            </w:r>
            <w:r w:rsidRPr="00D80F69">
              <w:rPr>
                <w:rFonts w:ascii="Times New Roman" w:hAnsi="Times New Roman"/>
                <w:sz w:val="28"/>
                <w:szCs w:val="28"/>
              </w:rPr>
              <w:t xml:space="preserve">рік </w:t>
            </w:r>
          </w:p>
          <w:p w:rsidR="00D5559F" w:rsidRPr="00D80F69" w:rsidRDefault="00D5559F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F69">
              <w:rPr>
                <w:rFonts w:ascii="Times New Roman" w:hAnsi="Times New Roman"/>
                <w:sz w:val="28"/>
                <w:szCs w:val="28"/>
              </w:rPr>
              <w:t xml:space="preserve">Про стан батьківської плати за харчування </w:t>
            </w:r>
          </w:p>
          <w:p w:rsidR="00D5559F" w:rsidRPr="00D80F69" w:rsidRDefault="00D5559F" w:rsidP="00E26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0F69">
              <w:rPr>
                <w:rFonts w:ascii="Times New Roman" w:hAnsi="Times New Roman"/>
                <w:sz w:val="28"/>
                <w:szCs w:val="28"/>
              </w:rPr>
              <w:t>Про аналіз робо</w:t>
            </w:r>
            <w:r>
              <w:rPr>
                <w:rFonts w:ascii="Times New Roman" w:hAnsi="Times New Roman"/>
                <w:sz w:val="28"/>
                <w:szCs w:val="28"/>
              </w:rPr>
              <w:t>ти із зверненням громадян за 2025</w:t>
            </w:r>
            <w:r w:rsidR="009D37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0F69">
              <w:rPr>
                <w:rFonts w:ascii="Times New Roman" w:hAnsi="Times New Roman"/>
                <w:sz w:val="28"/>
                <w:szCs w:val="28"/>
              </w:rPr>
              <w:t>рік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DC0B50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0B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5C58D2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5559F" w:rsidRPr="000B7775" w:rsidTr="009D376A">
        <w:trPr>
          <w:trHeight w:val="36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D80F69" w:rsidRDefault="00D5559F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F69">
              <w:rPr>
                <w:rFonts w:ascii="Times New Roman" w:hAnsi="Times New Roman"/>
                <w:sz w:val="28"/>
                <w:szCs w:val="28"/>
              </w:rPr>
              <w:t xml:space="preserve">Про результати вивчення системи роботи педагогів що атестуються </w:t>
            </w:r>
          </w:p>
          <w:p w:rsidR="00D5559F" w:rsidRPr="00D80F69" w:rsidRDefault="00D5559F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F69">
              <w:rPr>
                <w:rFonts w:ascii="Times New Roman" w:hAnsi="Times New Roman"/>
                <w:sz w:val="28"/>
                <w:szCs w:val="28"/>
              </w:rPr>
              <w:t>Про результати оперативного контролю з питань культурно гігієнічних навичок дітей</w:t>
            </w:r>
          </w:p>
          <w:p w:rsidR="00D5559F" w:rsidRPr="00D80F69" w:rsidRDefault="00D5559F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F69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/>
                <w:sz w:val="28"/>
                <w:szCs w:val="28"/>
              </w:rPr>
              <w:t>відвідування дітей ЗДО по групах за грудень – лютий 2026</w:t>
            </w:r>
            <w:r w:rsidRPr="00D80F69">
              <w:rPr>
                <w:rFonts w:ascii="Times New Roman" w:hAnsi="Times New Roman"/>
                <w:sz w:val="28"/>
                <w:szCs w:val="28"/>
              </w:rPr>
              <w:t xml:space="preserve">року </w:t>
            </w:r>
          </w:p>
          <w:p w:rsidR="00D5559F" w:rsidRPr="00666008" w:rsidRDefault="00D5559F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F69">
              <w:rPr>
                <w:rFonts w:ascii="Times New Roman" w:hAnsi="Times New Roman"/>
                <w:sz w:val="28"/>
                <w:szCs w:val="28"/>
              </w:rPr>
              <w:t xml:space="preserve">Про виконання плану роботи з наступності в роботі ЗДО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DC0B50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0B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5C58D2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5559F" w:rsidRPr="000B7775" w:rsidTr="009D376A">
        <w:trPr>
          <w:trHeight w:val="37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F69">
              <w:rPr>
                <w:rFonts w:ascii="Times New Roman" w:hAnsi="Times New Roman"/>
                <w:sz w:val="28"/>
                <w:szCs w:val="28"/>
              </w:rPr>
              <w:t xml:space="preserve">Про стан роботи з профілактики дитячого травматизму </w:t>
            </w:r>
          </w:p>
          <w:p w:rsidR="00D5559F" w:rsidRPr="00D80F69" w:rsidRDefault="00D5559F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F69">
              <w:rPr>
                <w:rFonts w:ascii="Times New Roman" w:hAnsi="Times New Roman"/>
                <w:sz w:val="28"/>
                <w:szCs w:val="28"/>
              </w:rPr>
              <w:t>Про стан захворювання дітей за І кв. та аналіз відвідування по групах</w:t>
            </w:r>
          </w:p>
          <w:p w:rsidR="00D5559F" w:rsidRDefault="00D5559F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F69">
              <w:rPr>
                <w:rFonts w:ascii="Times New Roman" w:hAnsi="Times New Roman"/>
                <w:sz w:val="28"/>
                <w:szCs w:val="28"/>
              </w:rPr>
              <w:t>Про Заходи з підготовки та експлуатації ігрових та спортивного майданчиків у весняно-літній період</w:t>
            </w:r>
          </w:p>
          <w:p w:rsidR="00D5559F" w:rsidRPr="00D80F69" w:rsidRDefault="00D5559F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Підсумки </w:t>
            </w:r>
            <w:r w:rsidRPr="00D80F69">
              <w:rPr>
                <w:rFonts w:ascii="Times New Roman" w:hAnsi="Times New Roman"/>
                <w:sz w:val="28"/>
                <w:szCs w:val="28"/>
              </w:rPr>
              <w:t xml:space="preserve"> конкур</w:t>
            </w:r>
            <w:r>
              <w:rPr>
                <w:rFonts w:ascii="Times New Roman" w:hAnsi="Times New Roman"/>
                <w:sz w:val="28"/>
                <w:szCs w:val="28"/>
              </w:rPr>
              <w:t>су «Краще розвивальне середовище</w:t>
            </w:r>
            <w:r w:rsidRPr="00D80F69">
              <w:rPr>
                <w:rFonts w:ascii="Times New Roman" w:hAnsi="Times New Roman"/>
                <w:sz w:val="28"/>
                <w:szCs w:val="28"/>
              </w:rPr>
              <w:t xml:space="preserve"> групової кімнати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та групового майданчика </w:t>
            </w:r>
            <w:r w:rsidRPr="00D80F6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DC0B50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0B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5C58D2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5559F" w:rsidRPr="000B7775" w:rsidTr="009D376A">
        <w:trPr>
          <w:trHeight w:val="36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F69">
              <w:rPr>
                <w:rFonts w:ascii="Times New Roman" w:hAnsi="Times New Roman"/>
                <w:sz w:val="28"/>
                <w:szCs w:val="28"/>
              </w:rPr>
              <w:t>Про результати атестації педаго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гічних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працівників за 2025/2026 </w:t>
            </w:r>
            <w:r w:rsidRPr="00D80F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80F69">
              <w:rPr>
                <w:rFonts w:ascii="Times New Roman" w:hAnsi="Times New Roman"/>
                <w:sz w:val="28"/>
                <w:szCs w:val="28"/>
              </w:rPr>
              <w:t>н.р</w:t>
            </w:r>
            <w:proofErr w:type="spellEnd"/>
            <w:r w:rsidRPr="00D80F6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5559F" w:rsidRPr="00D80F69" w:rsidRDefault="00D5559F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проведення Дня відкритих дверей для батьків  «Писанка – символ українського народу»</w:t>
            </w:r>
          </w:p>
          <w:p w:rsidR="00D5559F" w:rsidRPr="00D80F69" w:rsidRDefault="00D5559F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F69">
              <w:rPr>
                <w:rFonts w:ascii="Times New Roman" w:hAnsi="Times New Roman"/>
                <w:sz w:val="28"/>
                <w:szCs w:val="28"/>
              </w:rPr>
              <w:t xml:space="preserve">Про підготовку та проведення Тижня з охорони праці і безпеки життєдіяльності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DC0B50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0B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5C58D2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5559F" w:rsidRPr="000B7775" w:rsidTr="00DC0B50">
        <w:trPr>
          <w:trHeight w:val="2628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D80F69" w:rsidRDefault="00D5559F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F69">
              <w:rPr>
                <w:rFonts w:ascii="Times New Roman" w:hAnsi="Times New Roman"/>
                <w:sz w:val="28"/>
                <w:szCs w:val="28"/>
              </w:rPr>
              <w:t>Про підготовку та організацію літнього оздоровлення в ЗДО</w:t>
            </w:r>
          </w:p>
          <w:p w:rsidR="00D5559F" w:rsidRPr="00D80F69" w:rsidRDefault="00D5559F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F69">
              <w:rPr>
                <w:rFonts w:ascii="Times New Roman" w:hAnsi="Times New Roman"/>
                <w:sz w:val="28"/>
                <w:szCs w:val="28"/>
              </w:rPr>
              <w:t xml:space="preserve">Про своєчасність, внесення батьками плати за харчування </w:t>
            </w:r>
          </w:p>
          <w:p w:rsidR="00D5559F" w:rsidRPr="00D80F69" w:rsidRDefault="00D5559F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F69">
              <w:rPr>
                <w:rFonts w:ascii="Times New Roman" w:hAnsi="Times New Roman"/>
                <w:sz w:val="28"/>
                <w:szCs w:val="28"/>
              </w:rPr>
              <w:t>Про дотримання режимів прогулянок та п</w:t>
            </w:r>
            <w:r w:rsidR="00DC0B50">
              <w:rPr>
                <w:rFonts w:ascii="Times New Roman" w:hAnsi="Times New Roman"/>
                <w:sz w:val="28"/>
                <w:szCs w:val="28"/>
              </w:rPr>
              <w:t>р</w:t>
            </w:r>
            <w:r w:rsidRPr="00D80F69">
              <w:rPr>
                <w:rFonts w:ascii="Times New Roman" w:hAnsi="Times New Roman"/>
                <w:sz w:val="28"/>
                <w:szCs w:val="28"/>
              </w:rPr>
              <w:t>овітрювання у весняно-літній період</w:t>
            </w:r>
          </w:p>
          <w:p w:rsidR="00D5559F" w:rsidRPr="00D80F69" w:rsidRDefault="00D5559F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F69">
              <w:rPr>
                <w:rFonts w:ascii="Times New Roman" w:hAnsi="Times New Roman"/>
                <w:sz w:val="28"/>
                <w:szCs w:val="28"/>
              </w:rPr>
              <w:t>Про підсумки проведення випускного свята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DC0B50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0B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5C58D2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6759C8" w:rsidRPr="000B7775" w:rsidTr="006759C8">
        <w:trPr>
          <w:trHeight w:val="324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59C8" w:rsidRDefault="006759C8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C8" w:rsidRPr="000B7775" w:rsidRDefault="006759C8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0B7775">
              <w:rPr>
                <w:rFonts w:ascii="Times New Roman" w:hAnsi="Times New Roman" w:cs="Times New Roman"/>
                <w:b/>
                <w:sz w:val="28"/>
                <w:szCs w:val="28"/>
              </w:rPr>
              <w:t>РОБОТА КОМІСІЇ З ОХОРОНИ ПРАЦІ</w:t>
            </w:r>
          </w:p>
        </w:tc>
      </w:tr>
      <w:tr w:rsidR="00D5559F" w:rsidRPr="000B7775" w:rsidTr="009D376A">
        <w:trPr>
          <w:trHeight w:val="347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FC7A11" w:rsidRDefault="00D5559F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7A11">
              <w:rPr>
                <w:rFonts w:ascii="Times New Roman" w:hAnsi="Times New Roman"/>
                <w:sz w:val="28"/>
                <w:szCs w:val="28"/>
              </w:rPr>
              <w:t xml:space="preserve">Організація контролю за дотриманням вимог законодавчих і нормативно-правових актів з охорони праці та безпеки життєдіяльності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A300D8" w:rsidRDefault="00D5559F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300D8">
              <w:rPr>
                <w:rFonts w:ascii="Times New Roman" w:hAnsi="Times New Roman"/>
                <w:sz w:val="24"/>
                <w:szCs w:val="28"/>
              </w:rPr>
              <w:t>Протягом року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A300D8" w:rsidRDefault="00D5559F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Директор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5559F" w:rsidRPr="000B7775" w:rsidTr="009D376A">
        <w:trPr>
          <w:trHeight w:val="52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B50" w:rsidRDefault="00D5559F" w:rsidP="00DC0B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7A11">
              <w:rPr>
                <w:rFonts w:ascii="Times New Roman" w:hAnsi="Times New Roman"/>
                <w:sz w:val="28"/>
                <w:szCs w:val="28"/>
              </w:rPr>
              <w:t>Проводити інструктажів з охорони праці з працівниками ЗДО:</w:t>
            </w:r>
          </w:p>
          <w:p w:rsidR="00DC0B50" w:rsidRDefault="00DC0B50" w:rsidP="00DC0B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вхідний,</w:t>
            </w:r>
            <w:r w:rsidR="00D5559F" w:rsidRPr="00FC7A11">
              <w:rPr>
                <w:rFonts w:ascii="Times New Roman" w:hAnsi="Times New Roman"/>
                <w:sz w:val="28"/>
                <w:szCs w:val="28"/>
              </w:rPr>
              <w:t xml:space="preserve"> первинн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ий </w:t>
            </w:r>
            <w:r w:rsidR="00D5559F" w:rsidRPr="00FC7A11">
              <w:rPr>
                <w:rFonts w:ascii="Times New Roman" w:hAnsi="Times New Roman"/>
                <w:sz w:val="28"/>
                <w:szCs w:val="28"/>
              </w:rPr>
              <w:t>на робочому місці;</w:t>
            </w:r>
          </w:p>
          <w:p w:rsidR="00DC0B50" w:rsidRDefault="00DC0B50" w:rsidP="00DC0B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повторний </w:t>
            </w:r>
            <w:r w:rsidR="00D5559F" w:rsidRPr="00FC7A11">
              <w:rPr>
                <w:rFonts w:ascii="Times New Roman" w:hAnsi="Times New Roman"/>
                <w:sz w:val="28"/>
                <w:szCs w:val="28"/>
              </w:rPr>
              <w:t>на робочому місці</w:t>
            </w:r>
          </w:p>
          <w:p w:rsidR="00D5559F" w:rsidRPr="00FC7A11" w:rsidRDefault="00DC0B50" w:rsidP="00DC0B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="00D5559F" w:rsidRPr="00FC7A11">
              <w:rPr>
                <w:rFonts w:ascii="Times New Roman" w:hAnsi="Times New Roman"/>
                <w:sz w:val="28"/>
                <w:szCs w:val="28"/>
              </w:rPr>
              <w:t>озаплановий, цільовий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 зарахуванні  на роботу</w:t>
            </w:r>
          </w:p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 раз на рік</w:t>
            </w:r>
          </w:p>
          <w:p w:rsidR="00D5559F" w:rsidRPr="00A300D8" w:rsidRDefault="00D5559F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 разі потреби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Директор</w:t>
            </w:r>
          </w:p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D5559F" w:rsidRPr="00A300D8" w:rsidRDefault="00D5559F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Завгосп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5559F" w:rsidRPr="000B7775" w:rsidTr="009D376A">
        <w:trPr>
          <w:trHeight w:val="54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FC7A11" w:rsidRDefault="00D5559F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7A11">
              <w:rPr>
                <w:rFonts w:ascii="Times New Roman" w:hAnsi="Times New Roman"/>
                <w:sz w:val="28"/>
                <w:szCs w:val="28"/>
              </w:rPr>
              <w:t>Інструкція з протипожежної безпеки для працівників ЗДО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A300D8" w:rsidRDefault="00D5559F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 раз на 6 місяців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A300D8" w:rsidRDefault="00D5559F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Завгосп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5559F" w:rsidRPr="000B7775" w:rsidTr="009D376A">
        <w:trPr>
          <w:trHeight w:val="46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FC7A11" w:rsidRDefault="00D5559F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7A11">
              <w:rPr>
                <w:rFonts w:ascii="Times New Roman" w:hAnsi="Times New Roman"/>
                <w:sz w:val="28"/>
                <w:szCs w:val="28"/>
              </w:rPr>
              <w:t>Інструкція з цивільної оборони та діях  персоналу при виникненні надзвичайних ситуацій для працівників ЗДО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A300D8" w:rsidRDefault="00D5559F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 раз на 6 місяців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A300D8" w:rsidRDefault="00D5559F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Завгосп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5559F" w:rsidRPr="000B7775" w:rsidTr="009D376A">
        <w:trPr>
          <w:trHeight w:val="46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FC7A11" w:rsidRDefault="00D5559F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7A11">
              <w:rPr>
                <w:rFonts w:ascii="Times New Roman" w:hAnsi="Times New Roman"/>
                <w:sz w:val="28"/>
                <w:szCs w:val="28"/>
              </w:rPr>
              <w:t>Інструкція з електробезпеки для працівників ЗДО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A300D8" w:rsidRDefault="00D5559F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 раз на 6 місяців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A300D8" w:rsidRDefault="00D5559F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Завгосп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5559F" w:rsidRPr="000B7775" w:rsidTr="009D376A">
        <w:trPr>
          <w:trHeight w:val="45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FC7A11" w:rsidRDefault="00D5559F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7A11">
              <w:rPr>
                <w:rFonts w:ascii="Times New Roman" w:hAnsi="Times New Roman"/>
                <w:sz w:val="28"/>
                <w:szCs w:val="28"/>
              </w:rPr>
              <w:t>Інструкція з дотримання санітарного регламенту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A300D8" w:rsidRDefault="00D5559F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Щоквартал</w:t>
            </w:r>
            <w:r w:rsidR="009D376A">
              <w:rPr>
                <w:rFonts w:ascii="Times New Roman" w:hAnsi="Times New Roman"/>
                <w:sz w:val="24"/>
                <w:szCs w:val="28"/>
              </w:rPr>
              <w:t>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A300D8" w:rsidRDefault="00D5559F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Старша м/с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5559F" w:rsidRPr="000B7775" w:rsidTr="009D376A">
        <w:trPr>
          <w:trHeight w:val="43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FC7A11" w:rsidRDefault="00D5559F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7A11">
              <w:rPr>
                <w:rFonts w:ascii="Times New Roman" w:hAnsi="Times New Roman"/>
                <w:sz w:val="28"/>
                <w:szCs w:val="28"/>
              </w:rPr>
              <w:t>Створити належні умов щодо цивільного захисту дітей і персоналу ЗДО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A300D8" w:rsidRDefault="00D5559F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Протягом року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A300D8" w:rsidRDefault="00D5559F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Директор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5559F" w:rsidRPr="000B7775" w:rsidTr="009D376A">
        <w:trPr>
          <w:trHeight w:val="31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FC7A11" w:rsidRDefault="00D5559F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7A11">
              <w:rPr>
                <w:rFonts w:ascii="Times New Roman" w:hAnsi="Times New Roman"/>
                <w:sz w:val="28"/>
                <w:szCs w:val="28"/>
              </w:rPr>
              <w:t xml:space="preserve">Організація навчання працівників закладу та перевірка знань з питань охорони праці та безпеки життєдіяльності, пожежної безпеки, цивільного захисту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A300D8" w:rsidRDefault="00D5559F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Згідно з графіком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A300D8" w:rsidRDefault="00D5559F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Директор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5559F" w:rsidRPr="000B7775" w:rsidTr="009D376A">
        <w:trPr>
          <w:trHeight w:val="100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FC7A11" w:rsidRDefault="00D5559F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7A11">
              <w:rPr>
                <w:rFonts w:ascii="Times New Roman" w:hAnsi="Times New Roman"/>
                <w:sz w:val="28"/>
                <w:szCs w:val="28"/>
              </w:rPr>
              <w:t>Проведення профілактичної роботи щодо запобігання травматизму серед учасників освітнього процесу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A300D8" w:rsidRDefault="00D5559F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Щокварталу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A20408" w:rsidRDefault="00D5559F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Завгосп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5559F" w:rsidRPr="000B7775" w:rsidTr="009D376A">
        <w:trPr>
          <w:trHeight w:val="48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7A11">
              <w:rPr>
                <w:rFonts w:ascii="Times New Roman" w:hAnsi="Times New Roman"/>
                <w:sz w:val="28"/>
                <w:szCs w:val="28"/>
              </w:rPr>
              <w:t xml:space="preserve">Планувати і проводити </w:t>
            </w:r>
            <w:proofErr w:type="spellStart"/>
            <w:r w:rsidRPr="00FC7A11">
              <w:rPr>
                <w:rFonts w:ascii="Times New Roman" w:hAnsi="Times New Roman"/>
                <w:sz w:val="28"/>
                <w:szCs w:val="28"/>
              </w:rPr>
              <w:t>освітньо-виховну</w:t>
            </w:r>
            <w:proofErr w:type="spellEnd"/>
            <w:r w:rsidRPr="00FC7A11">
              <w:rPr>
                <w:rFonts w:ascii="Times New Roman" w:hAnsi="Times New Roman"/>
                <w:sz w:val="28"/>
                <w:szCs w:val="28"/>
              </w:rPr>
              <w:t xml:space="preserve"> роботу щодо формування у дітей уявлень </w:t>
            </w:r>
            <w:r w:rsidRPr="00FC7A11">
              <w:rPr>
                <w:rFonts w:ascii="Times New Roman" w:hAnsi="Times New Roman"/>
                <w:sz w:val="28"/>
                <w:szCs w:val="28"/>
              </w:rPr>
              <w:lastRenderedPageBreak/>
              <w:t>про можливі небезпеки природного і техногенного характеру і відпрацювання стереотипів поведінки при надзвичайних ситуаціях</w:t>
            </w:r>
          </w:p>
          <w:p w:rsidR="00385288" w:rsidRPr="00FC7A11" w:rsidRDefault="00385288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A300D8" w:rsidRDefault="00D5559F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Протягом року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E10B9" w:rsidRDefault="00D5559F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0B9">
              <w:rPr>
                <w:rFonts w:ascii="Times New Roman" w:hAnsi="Times New Roman"/>
                <w:sz w:val="24"/>
                <w:szCs w:val="24"/>
              </w:rPr>
              <w:t>Вихователь-методист</w:t>
            </w:r>
          </w:p>
          <w:p w:rsidR="00D5559F" w:rsidRPr="000E10B9" w:rsidRDefault="00D5559F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0B9">
              <w:rPr>
                <w:rFonts w:ascii="Times New Roman" w:hAnsi="Times New Roman"/>
                <w:sz w:val="24"/>
                <w:szCs w:val="24"/>
              </w:rPr>
              <w:lastRenderedPageBreak/>
              <w:t>Вихователі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5559F" w:rsidRPr="000B7775" w:rsidTr="009D376A">
        <w:trPr>
          <w:trHeight w:val="30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7A11">
              <w:rPr>
                <w:rFonts w:ascii="Times New Roman" w:hAnsi="Times New Roman"/>
                <w:sz w:val="28"/>
                <w:szCs w:val="28"/>
              </w:rPr>
              <w:t xml:space="preserve">В кожній віковій групі оновити інформаційний матеріал з охорони життя і здоров’я дітей, правового виховання, забезпечити наявність тематичного ігрового матеріалу, який надав би можливість відпрацювати стереотипи поведінки в умовах загрози і виникнення надзвичайних ситуацій </w:t>
            </w:r>
          </w:p>
          <w:p w:rsidR="00385288" w:rsidRPr="00FC7A11" w:rsidRDefault="00385288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A300D8" w:rsidRDefault="00D5559F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Протягом року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E10B9" w:rsidRDefault="00D5559F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559F" w:rsidRPr="000E10B9" w:rsidRDefault="00D5559F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0B9">
              <w:rPr>
                <w:rFonts w:ascii="Times New Roman" w:hAnsi="Times New Roman"/>
                <w:sz w:val="24"/>
                <w:szCs w:val="24"/>
              </w:rPr>
              <w:t>Вихователі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5559F" w:rsidRPr="000B7775" w:rsidTr="009D376A">
        <w:trPr>
          <w:trHeight w:val="37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7A11">
              <w:rPr>
                <w:rFonts w:ascii="Times New Roman" w:hAnsi="Times New Roman"/>
                <w:sz w:val="28"/>
                <w:szCs w:val="28"/>
              </w:rPr>
              <w:t>Поповнювати картотеку практичного матеріалу з питань охорони життя та безпеки життєдіяльності дітей під  час воєнного стану, їх правового виховання</w:t>
            </w:r>
          </w:p>
          <w:p w:rsidR="00385288" w:rsidRPr="00FC7A11" w:rsidRDefault="00385288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A300D8" w:rsidRDefault="00D5559F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Протягом року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E10B9" w:rsidRDefault="00D5559F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0B9">
              <w:rPr>
                <w:rFonts w:ascii="Times New Roman" w:hAnsi="Times New Roman"/>
                <w:sz w:val="24"/>
                <w:szCs w:val="24"/>
              </w:rPr>
              <w:t>Вихователь-методист</w:t>
            </w:r>
          </w:p>
          <w:p w:rsidR="00D5559F" w:rsidRPr="000E10B9" w:rsidRDefault="00D5559F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0B9">
              <w:rPr>
                <w:rFonts w:ascii="Times New Roman" w:hAnsi="Times New Roman"/>
                <w:sz w:val="24"/>
                <w:szCs w:val="24"/>
              </w:rPr>
              <w:t>Вихователі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9D376A" w:rsidRPr="000B7775" w:rsidTr="00DC0B50">
        <w:trPr>
          <w:trHeight w:val="326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376A" w:rsidRDefault="009D376A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6A" w:rsidRPr="00DC0B50" w:rsidRDefault="009D376A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DC0B5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РОБОТА АТЕСТАЦІЙНОЇ КОМІСІЇ</w:t>
            </w:r>
          </w:p>
        </w:tc>
      </w:tr>
      <w:tr w:rsidR="009D376A" w:rsidRPr="000B7775" w:rsidTr="009D376A">
        <w:trPr>
          <w:trHeight w:val="48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376A" w:rsidRDefault="009D376A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6A" w:rsidRPr="00E050BD" w:rsidRDefault="009D376A" w:rsidP="00E26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Видати н</w:t>
            </w:r>
            <w:r w:rsidRPr="00E050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акази:</w:t>
            </w:r>
          </w:p>
          <w:p w:rsidR="009D376A" w:rsidRDefault="009D376A" w:rsidP="00E26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50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створення атестаційної комісії</w:t>
            </w:r>
          </w:p>
          <w:p w:rsidR="009D376A" w:rsidRPr="00E050BD" w:rsidRDefault="009D376A" w:rsidP="00E26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атестацію педагогічних працівників у 2025/2026</w:t>
            </w:r>
            <w:r w:rsidR="00DC0B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C0B50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D376A" w:rsidRDefault="009D376A" w:rsidP="00E268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050B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Про результати атестації</w:t>
            </w:r>
          </w:p>
          <w:p w:rsidR="00385288" w:rsidRPr="00E050BD" w:rsidRDefault="00385288" w:rsidP="00E2680F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6A" w:rsidRPr="00DC0B50" w:rsidRDefault="009D376A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376A" w:rsidRPr="00DC0B50" w:rsidRDefault="00DC0B50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r w:rsidR="009D376A" w:rsidRPr="00DC0B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20.09</w:t>
            </w:r>
          </w:p>
          <w:p w:rsidR="009D376A" w:rsidRPr="00DC0B50" w:rsidRDefault="009D376A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0B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  <w:p w:rsidR="009D376A" w:rsidRPr="00DC0B50" w:rsidRDefault="009D376A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376A" w:rsidRPr="00DC0B50" w:rsidRDefault="009D376A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0B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6A" w:rsidRPr="000E10B9" w:rsidRDefault="009D376A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376A" w:rsidRPr="000B7775" w:rsidRDefault="009D376A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9D376A" w:rsidRPr="000B7775" w:rsidTr="009D376A">
        <w:trPr>
          <w:trHeight w:val="817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376A" w:rsidRDefault="009D376A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6A" w:rsidRDefault="009D376A" w:rsidP="00E268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Підготувати та затвердити списки педагогів, які атестуються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чергово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D376A" w:rsidRDefault="009D376A" w:rsidP="00E268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Фучко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  <w:p w:rsidR="009D376A" w:rsidRDefault="009D376A" w:rsidP="00E268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  <w:p w:rsidR="00385288" w:rsidRDefault="00385288" w:rsidP="00E268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Дзярук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  <w:p w:rsidR="009D376A" w:rsidRDefault="009D376A" w:rsidP="00E268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Ємельянова Л.О.</w:t>
            </w:r>
          </w:p>
          <w:p w:rsidR="00385288" w:rsidRPr="000B7775" w:rsidRDefault="00385288" w:rsidP="00E2680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6A" w:rsidRPr="00DC0B50" w:rsidRDefault="009D376A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0B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6A" w:rsidRPr="000E10B9" w:rsidRDefault="009D376A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376A" w:rsidRPr="000B7775" w:rsidRDefault="009D376A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9D376A" w:rsidRPr="000B7775" w:rsidTr="009D376A">
        <w:trPr>
          <w:trHeight w:val="43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376A" w:rsidRDefault="009D376A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6A" w:rsidRDefault="009D376A" w:rsidP="00E268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775">
              <w:rPr>
                <w:rFonts w:ascii="Times New Roman" w:hAnsi="Times New Roman" w:cs="Times New Roman"/>
                <w:sz w:val="28"/>
                <w:szCs w:val="28"/>
              </w:rPr>
              <w:t>Оформити куточок атестації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6A" w:rsidRPr="00DC0B50" w:rsidRDefault="009D376A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0B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6A" w:rsidRPr="000E10B9" w:rsidRDefault="009D376A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376A" w:rsidRPr="000B7775" w:rsidRDefault="009D376A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9D376A" w:rsidRPr="000B7775" w:rsidTr="009D376A">
        <w:trPr>
          <w:trHeight w:val="34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376A" w:rsidRDefault="009D376A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6A" w:rsidRDefault="009D376A" w:rsidP="00E268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Оприлюднити 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вебсайті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ЗДО:</w:t>
            </w:r>
          </w:p>
          <w:p w:rsidR="009D376A" w:rsidRDefault="009D376A" w:rsidP="00E268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список педагогів,які будуть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чергово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атестуватись у 2026 р.;</w:t>
            </w:r>
          </w:p>
          <w:p w:rsidR="009D376A" w:rsidRDefault="009D376A" w:rsidP="00E268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список педагогів,які будуть атестуватись позачергово;</w:t>
            </w:r>
          </w:p>
          <w:p w:rsidR="009D376A" w:rsidRPr="000B7775" w:rsidRDefault="009D376A" w:rsidP="00E268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графік засідань атестаційної комісії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6A" w:rsidRPr="00DC0B50" w:rsidRDefault="009D376A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376A" w:rsidRPr="00DC0B50" w:rsidRDefault="009D376A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0B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  <w:p w:rsidR="009D376A" w:rsidRPr="00DC0B50" w:rsidRDefault="009D376A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376A" w:rsidRPr="00DC0B50" w:rsidRDefault="009D376A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0B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  <w:p w:rsidR="009D376A" w:rsidRPr="00DC0B50" w:rsidRDefault="009D376A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0B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6A" w:rsidRPr="000E10B9" w:rsidRDefault="009D376A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376A" w:rsidRPr="000B7775" w:rsidRDefault="009D376A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9D376A" w:rsidRPr="000B7775" w:rsidTr="009D376A">
        <w:trPr>
          <w:trHeight w:val="754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376A" w:rsidRDefault="009D376A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6A" w:rsidRPr="000B7775" w:rsidRDefault="009D376A" w:rsidP="00E268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Підготувати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Плану роботи атестаційної комісії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6A" w:rsidRPr="00DC0B50" w:rsidRDefault="009D376A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0B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6A" w:rsidRPr="000E10B9" w:rsidRDefault="009D376A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376A" w:rsidRPr="000B7775" w:rsidRDefault="009D376A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9D376A" w:rsidRPr="000B7775" w:rsidTr="00385288">
        <w:trPr>
          <w:trHeight w:val="701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376A" w:rsidRDefault="009D376A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288" w:rsidRDefault="009D376A" w:rsidP="00E268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педагогічну раду на тему Атестація 2026 р.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376A" w:rsidRPr="00DC0B50" w:rsidRDefault="009D376A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0B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376A" w:rsidRPr="000E10B9" w:rsidRDefault="009D376A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376A" w:rsidRPr="000B7775" w:rsidRDefault="009D376A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6759C8" w:rsidRPr="000B7775" w:rsidTr="006759C8">
        <w:trPr>
          <w:trHeight w:val="382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59C8" w:rsidRDefault="006759C8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C8" w:rsidRPr="00DC0B50" w:rsidRDefault="006759C8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C0B5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РОБОТА КОМІСІЇ З ХАРЧУВАННЯ</w:t>
            </w:r>
          </w:p>
        </w:tc>
      </w:tr>
      <w:tr w:rsidR="00D5559F" w:rsidRPr="000B7775" w:rsidTr="00DC0B50">
        <w:trPr>
          <w:trHeight w:val="1939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6E1DEE" w:rsidRDefault="00D5559F" w:rsidP="00E2680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E1DEE">
              <w:rPr>
                <w:rFonts w:ascii="Times New Roman" w:hAnsi="Times New Roman"/>
                <w:b/>
                <w:sz w:val="28"/>
                <w:szCs w:val="28"/>
              </w:rPr>
              <w:t xml:space="preserve">І засідання </w:t>
            </w:r>
          </w:p>
          <w:p w:rsidR="00D5559F" w:rsidRPr="006E1DEE" w:rsidRDefault="00D5559F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1DEE">
              <w:rPr>
                <w:rFonts w:ascii="Times New Roman" w:hAnsi="Times New Roman"/>
                <w:sz w:val="28"/>
                <w:szCs w:val="28"/>
              </w:rPr>
              <w:t>Скласт</w:t>
            </w:r>
            <w:r w:rsidR="00DC0B50">
              <w:rPr>
                <w:rFonts w:ascii="Times New Roman" w:hAnsi="Times New Roman"/>
                <w:sz w:val="28"/>
                <w:szCs w:val="28"/>
              </w:rPr>
              <w:t>и план роботи Ради з харчування</w:t>
            </w:r>
          </w:p>
          <w:p w:rsidR="00D5559F" w:rsidRPr="006E1DEE" w:rsidRDefault="00D5559F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1DEE">
              <w:rPr>
                <w:rFonts w:ascii="Times New Roman" w:hAnsi="Times New Roman"/>
                <w:sz w:val="28"/>
                <w:szCs w:val="28"/>
              </w:rPr>
              <w:t>Ознай</w:t>
            </w:r>
            <w:r w:rsidR="00DC0B50">
              <w:rPr>
                <w:rFonts w:ascii="Times New Roman" w:hAnsi="Times New Roman"/>
                <w:sz w:val="28"/>
                <w:szCs w:val="28"/>
              </w:rPr>
              <w:t>омити членів Ради з обов’язками</w:t>
            </w:r>
          </w:p>
          <w:p w:rsidR="00D5559F" w:rsidRPr="006E1DEE" w:rsidRDefault="00D5559F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1DEE">
              <w:rPr>
                <w:rFonts w:ascii="Times New Roman" w:hAnsi="Times New Roman"/>
                <w:sz w:val="28"/>
                <w:szCs w:val="28"/>
              </w:rPr>
              <w:t>Затверди</w:t>
            </w:r>
            <w:r w:rsidR="00DC0B50">
              <w:rPr>
                <w:rFonts w:ascii="Times New Roman" w:hAnsi="Times New Roman"/>
                <w:sz w:val="28"/>
                <w:szCs w:val="28"/>
              </w:rPr>
              <w:t>ти перспективне меню по сезонах</w:t>
            </w:r>
          </w:p>
          <w:p w:rsidR="00D5559F" w:rsidRPr="009B3CC6" w:rsidRDefault="00D5559F" w:rsidP="00E2680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32"/>
              </w:rPr>
            </w:pPr>
            <w:r w:rsidRPr="006E1DEE">
              <w:rPr>
                <w:rFonts w:ascii="Times New Roman" w:hAnsi="Times New Roman"/>
                <w:sz w:val="28"/>
                <w:szCs w:val="28"/>
              </w:rPr>
              <w:t>Поповнення та затвердження картотеки страв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E10B9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квартал</w:t>
            </w:r>
          </w:p>
          <w:p w:rsidR="00D5559F" w:rsidRPr="000E10B9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559F" w:rsidRPr="000E10B9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559F" w:rsidRPr="000E10B9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559F" w:rsidRPr="000E10B9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559F" w:rsidRPr="000E10B9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E10B9" w:rsidRDefault="00D5559F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0B9">
              <w:rPr>
                <w:rFonts w:ascii="Times New Roman" w:hAnsi="Times New Roman"/>
                <w:sz w:val="24"/>
                <w:szCs w:val="24"/>
              </w:rPr>
              <w:t>Директор ЗДО</w:t>
            </w:r>
          </w:p>
          <w:p w:rsidR="00D5559F" w:rsidRPr="000E10B9" w:rsidRDefault="00D5559F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0B9">
              <w:rPr>
                <w:rFonts w:ascii="Times New Roman" w:hAnsi="Times New Roman"/>
                <w:sz w:val="24"/>
                <w:szCs w:val="24"/>
              </w:rPr>
              <w:t>Члени ради</w:t>
            </w:r>
          </w:p>
          <w:p w:rsidR="00D5559F" w:rsidRPr="000E10B9" w:rsidRDefault="00D5559F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559F" w:rsidRPr="000E10B9" w:rsidRDefault="00D5559F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559F" w:rsidRPr="000E10B9" w:rsidRDefault="00D5559F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559F" w:rsidRPr="000E10B9" w:rsidRDefault="00D5559F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5559F" w:rsidRPr="000B7775" w:rsidTr="00DC0B50">
        <w:trPr>
          <w:trHeight w:val="2236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5A472D" w:rsidRDefault="00D5559F" w:rsidP="00E2680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A472D">
              <w:rPr>
                <w:rFonts w:ascii="Times New Roman" w:hAnsi="Times New Roman"/>
                <w:b/>
                <w:sz w:val="28"/>
                <w:szCs w:val="28"/>
              </w:rPr>
              <w:t xml:space="preserve">ІІ засідання </w:t>
            </w:r>
          </w:p>
          <w:p w:rsidR="00D5559F" w:rsidRPr="005A472D" w:rsidRDefault="00D5559F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472D">
              <w:rPr>
                <w:rFonts w:ascii="Times New Roman" w:hAnsi="Times New Roman"/>
                <w:sz w:val="28"/>
                <w:szCs w:val="28"/>
              </w:rPr>
              <w:t>Звітування членів Ради про проведену роботу :</w:t>
            </w:r>
          </w:p>
          <w:p w:rsidR="00D5559F" w:rsidRPr="005A472D" w:rsidRDefault="00D5559F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472D">
              <w:rPr>
                <w:rFonts w:ascii="Times New Roman" w:hAnsi="Times New Roman"/>
                <w:sz w:val="28"/>
                <w:szCs w:val="28"/>
              </w:rPr>
              <w:t xml:space="preserve">Якість продуктів харчування при отриманні з бази </w:t>
            </w:r>
          </w:p>
          <w:p w:rsidR="00D5559F" w:rsidRPr="005A472D" w:rsidRDefault="00D5559F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472D">
              <w:rPr>
                <w:rFonts w:ascii="Times New Roman" w:hAnsi="Times New Roman"/>
                <w:sz w:val="28"/>
                <w:szCs w:val="28"/>
              </w:rPr>
              <w:t>Дотримання технології приготування їжі</w:t>
            </w:r>
          </w:p>
          <w:p w:rsidR="00D5559F" w:rsidRPr="00DC0B50" w:rsidRDefault="00D5559F" w:rsidP="00E26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472D">
              <w:rPr>
                <w:rFonts w:ascii="Times New Roman" w:hAnsi="Times New Roman"/>
                <w:sz w:val="28"/>
                <w:szCs w:val="28"/>
              </w:rPr>
              <w:t>Дотримання режиму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E10B9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квартал</w:t>
            </w:r>
          </w:p>
          <w:p w:rsidR="00D5559F" w:rsidRPr="000E10B9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559F" w:rsidRPr="000E10B9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559F" w:rsidRPr="000E10B9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559F" w:rsidRPr="000E10B9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559F" w:rsidRPr="000E10B9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559F" w:rsidRPr="000E10B9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559F" w:rsidRPr="000E10B9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E10B9" w:rsidRDefault="00D5559F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0B9">
              <w:rPr>
                <w:rFonts w:ascii="Times New Roman" w:hAnsi="Times New Roman"/>
                <w:sz w:val="24"/>
                <w:szCs w:val="24"/>
              </w:rPr>
              <w:t>Директор ЗДО</w:t>
            </w:r>
          </w:p>
          <w:p w:rsidR="00D5559F" w:rsidRPr="000E10B9" w:rsidRDefault="00D5559F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559F" w:rsidRPr="000E10B9" w:rsidRDefault="00D5559F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0B9">
              <w:rPr>
                <w:rFonts w:ascii="Times New Roman" w:hAnsi="Times New Roman"/>
                <w:sz w:val="24"/>
                <w:szCs w:val="24"/>
              </w:rPr>
              <w:t>Члени ради</w:t>
            </w:r>
          </w:p>
          <w:p w:rsidR="00D5559F" w:rsidRPr="000E10B9" w:rsidRDefault="00D5559F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559F" w:rsidRPr="000E10B9" w:rsidRDefault="00D5559F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0B9">
              <w:rPr>
                <w:rFonts w:ascii="Times New Roman" w:hAnsi="Times New Roman"/>
                <w:sz w:val="24"/>
                <w:szCs w:val="24"/>
              </w:rPr>
              <w:t xml:space="preserve">Кухар </w:t>
            </w:r>
          </w:p>
          <w:p w:rsidR="00D5559F" w:rsidRPr="000E10B9" w:rsidRDefault="00D5559F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0B9">
              <w:rPr>
                <w:rFonts w:ascii="Times New Roman" w:hAnsi="Times New Roman"/>
                <w:sz w:val="24"/>
                <w:szCs w:val="24"/>
              </w:rPr>
              <w:t>Старша м/с</w:t>
            </w:r>
          </w:p>
          <w:p w:rsidR="00D5559F" w:rsidRPr="000E10B9" w:rsidRDefault="00D5559F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C0B50" w:rsidRPr="000B7775" w:rsidTr="009D376A">
        <w:trPr>
          <w:trHeight w:val="2352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0B50" w:rsidRDefault="00DC0B50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B50" w:rsidRPr="005A472D" w:rsidRDefault="00DC0B50" w:rsidP="00E2680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A472D">
              <w:rPr>
                <w:rFonts w:ascii="Times New Roman" w:hAnsi="Times New Roman"/>
                <w:b/>
                <w:sz w:val="28"/>
                <w:szCs w:val="28"/>
              </w:rPr>
              <w:t xml:space="preserve">ІІІ засідання </w:t>
            </w:r>
          </w:p>
          <w:p w:rsidR="00DC0B50" w:rsidRPr="005A472D" w:rsidRDefault="00DC0B50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472D">
              <w:rPr>
                <w:rFonts w:ascii="Times New Roman" w:hAnsi="Times New Roman"/>
                <w:sz w:val="28"/>
                <w:szCs w:val="28"/>
              </w:rPr>
              <w:t>Санітарно – гігієнічний стан харчоблоку:</w:t>
            </w:r>
          </w:p>
          <w:p w:rsidR="00DC0B50" w:rsidRPr="005A472D" w:rsidRDefault="00DC0B50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472D">
              <w:rPr>
                <w:rFonts w:ascii="Times New Roman" w:hAnsi="Times New Roman"/>
                <w:sz w:val="28"/>
                <w:szCs w:val="28"/>
              </w:rPr>
              <w:t>Зберігання добових проб</w:t>
            </w:r>
          </w:p>
          <w:p w:rsidR="00DC0B50" w:rsidRPr="005A472D" w:rsidRDefault="00DC0B50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472D">
              <w:rPr>
                <w:rFonts w:ascii="Times New Roman" w:hAnsi="Times New Roman"/>
                <w:sz w:val="28"/>
                <w:szCs w:val="28"/>
              </w:rPr>
              <w:t xml:space="preserve">Проходження медогляду працівниками харчоблоку </w:t>
            </w:r>
          </w:p>
          <w:p w:rsidR="00DC0B50" w:rsidRPr="00DC0B50" w:rsidRDefault="00DC0B50" w:rsidP="00E26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472D">
              <w:rPr>
                <w:rFonts w:ascii="Times New Roman" w:hAnsi="Times New Roman"/>
                <w:sz w:val="28"/>
                <w:szCs w:val="28"/>
              </w:rPr>
              <w:t xml:space="preserve">Генеральне прибирання харчоблоку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B50" w:rsidRDefault="00DC0B50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0B50" w:rsidRPr="000E10B9" w:rsidRDefault="00DC0B50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квартал</w:t>
            </w:r>
          </w:p>
          <w:p w:rsidR="00DC0B50" w:rsidRPr="000E10B9" w:rsidRDefault="00DC0B50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0B50" w:rsidRPr="000E10B9" w:rsidRDefault="00DC0B50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B50" w:rsidRDefault="00DC0B50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B50" w:rsidRPr="000E10B9" w:rsidRDefault="00DC0B50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0B9">
              <w:rPr>
                <w:rFonts w:ascii="Times New Roman" w:hAnsi="Times New Roman"/>
                <w:sz w:val="24"/>
                <w:szCs w:val="24"/>
              </w:rPr>
              <w:t>Члени ради</w:t>
            </w:r>
          </w:p>
          <w:p w:rsidR="00DC0B50" w:rsidRPr="000E10B9" w:rsidRDefault="00DC0B50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B50" w:rsidRPr="000E10B9" w:rsidRDefault="00DC0B50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0B9">
              <w:rPr>
                <w:rFonts w:ascii="Times New Roman" w:hAnsi="Times New Roman"/>
                <w:sz w:val="24"/>
                <w:szCs w:val="24"/>
              </w:rPr>
              <w:t>Старша м/с</w:t>
            </w:r>
          </w:p>
          <w:p w:rsidR="00DC0B50" w:rsidRPr="000E10B9" w:rsidRDefault="00DC0B50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0B9">
              <w:rPr>
                <w:rFonts w:ascii="Times New Roman" w:hAnsi="Times New Roman"/>
                <w:sz w:val="24"/>
                <w:szCs w:val="24"/>
              </w:rPr>
              <w:t xml:space="preserve">дієтсестра </w:t>
            </w:r>
          </w:p>
          <w:p w:rsidR="00DC0B50" w:rsidRPr="000E10B9" w:rsidRDefault="00DC0B50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B50" w:rsidRPr="000E10B9" w:rsidRDefault="00DC0B50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 м/</w:t>
            </w:r>
            <w:r w:rsidRPr="000E10B9"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DC0B50" w:rsidRPr="000E10B9" w:rsidRDefault="00DC0B50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E10B9">
              <w:rPr>
                <w:rFonts w:ascii="Times New Roman" w:hAnsi="Times New Roman"/>
                <w:sz w:val="24"/>
                <w:szCs w:val="24"/>
              </w:rPr>
              <w:t xml:space="preserve">ухар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0B50" w:rsidRPr="000B7775" w:rsidRDefault="00DC0B50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C0B50" w:rsidRPr="000B7775" w:rsidTr="004F6E96">
        <w:trPr>
          <w:trHeight w:val="1452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0B50" w:rsidRDefault="00DC0B50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B50" w:rsidRPr="005A472D" w:rsidRDefault="00DC0B50" w:rsidP="00E2680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A472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 w:rsidRPr="005A472D">
              <w:rPr>
                <w:rFonts w:ascii="Times New Roman" w:hAnsi="Times New Roman"/>
                <w:b/>
                <w:sz w:val="28"/>
                <w:szCs w:val="28"/>
              </w:rPr>
              <w:t xml:space="preserve"> засідання </w:t>
            </w:r>
          </w:p>
          <w:p w:rsidR="00DC0B50" w:rsidRPr="005A472D" w:rsidRDefault="00DC0B50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472D">
              <w:rPr>
                <w:rFonts w:ascii="Times New Roman" w:hAnsi="Times New Roman"/>
                <w:sz w:val="28"/>
                <w:szCs w:val="28"/>
              </w:rPr>
              <w:t>Створення умов в ЗДО по харчуванню:</w:t>
            </w:r>
          </w:p>
          <w:p w:rsidR="00DC0B50" w:rsidRPr="005A472D" w:rsidRDefault="00DC0B50" w:rsidP="00E2680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</w:t>
            </w:r>
            <w:r w:rsidRPr="005A472D">
              <w:rPr>
                <w:rFonts w:ascii="Times New Roman" w:hAnsi="Times New Roman"/>
                <w:sz w:val="28"/>
                <w:szCs w:val="28"/>
              </w:rPr>
              <w:t xml:space="preserve">дача готових страв 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B50" w:rsidRPr="000E10B9" w:rsidRDefault="00DC0B50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квартал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0B50" w:rsidRPr="000E10B9" w:rsidRDefault="00DC0B50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B50" w:rsidRPr="000E10B9" w:rsidRDefault="00DC0B50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0B9">
              <w:rPr>
                <w:rFonts w:ascii="Times New Roman" w:hAnsi="Times New Roman"/>
                <w:sz w:val="24"/>
                <w:szCs w:val="24"/>
              </w:rPr>
              <w:t>Директор ЗДО</w:t>
            </w:r>
          </w:p>
          <w:p w:rsidR="00DC0B50" w:rsidRPr="000E10B9" w:rsidRDefault="00DC0B50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0B9">
              <w:rPr>
                <w:rFonts w:ascii="Times New Roman" w:hAnsi="Times New Roman"/>
                <w:sz w:val="24"/>
                <w:szCs w:val="24"/>
              </w:rPr>
              <w:t>Члени ради</w:t>
            </w:r>
          </w:p>
          <w:p w:rsidR="00DC0B50" w:rsidRPr="000E10B9" w:rsidRDefault="00DC0B50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0B9">
              <w:rPr>
                <w:rFonts w:ascii="Times New Roman" w:hAnsi="Times New Roman"/>
                <w:sz w:val="24"/>
                <w:szCs w:val="24"/>
              </w:rPr>
              <w:t>Кухар</w:t>
            </w:r>
          </w:p>
          <w:p w:rsidR="00DC0B50" w:rsidRPr="000E10B9" w:rsidRDefault="00DC0B50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0B50" w:rsidRPr="000B7775" w:rsidRDefault="00DC0B50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C0B50" w:rsidRPr="000B7775" w:rsidTr="004F6E96">
        <w:trPr>
          <w:trHeight w:val="396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0B50" w:rsidRDefault="00DC0B50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B50" w:rsidRPr="000E10B9" w:rsidRDefault="00DC0B50" w:rsidP="00E2680F">
            <w:pPr>
              <w:tabs>
                <w:tab w:val="left" w:pos="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50" w:rsidRPr="000E10B9" w:rsidRDefault="00DC0B50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50" w:rsidRPr="000E10B9" w:rsidRDefault="00DC0B50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B50" w:rsidRPr="000B7775" w:rsidRDefault="00DC0B50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6759C8" w:rsidRPr="000B7775" w:rsidTr="006759C8">
        <w:trPr>
          <w:trHeight w:val="354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59C8" w:rsidRDefault="006759C8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84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59C8" w:rsidRPr="00DC0B50" w:rsidRDefault="006759C8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C0B5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РОБОТА КОМІСІЇ З ЦИВІЛЬНОГО ЗАХИСТУ, ПОЖЕЖНОЇ ОХОРОНИ</w:t>
            </w:r>
          </w:p>
        </w:tc>
      </w:tr>
      <w:tr w:rsidR="00D5559F" w:rsidRPr="000B7775" w:rsidTr="009D376A">
        <w:trPr>
          <w:trHeight w:val="51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Забезпечення виконання заходів з ЦЗ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E10B9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E10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постійно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E10B9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E10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завгосп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5559F" w:rsidRPr="000B7775" w:rsidTr="009D376A">
        <w:trPr>
          <w:trHeight w:val="40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Оновити та розмістити інформацію про заходи постійно безпеки та дії у разі виникнення надзвичайної ситуації.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E10B9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10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 09.2025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E10B9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E10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завгосп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5559F" w:rsidRPr="000B7775" w:rsidTr="009D376A">
        <w:trPr>
          <w:trHeight w:val="30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Провести об’єктові тренування і навчання з питання ЦЗ.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E10B9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рік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E10B9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E10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завгосп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5559F" w:rsidRPr="000B7775" w:rsidTr="009D376A">
        <w:trPr>
          <w:trHeight w:val="241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3414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Дотримуватись протиепідемічного, протиепізоотичного та </w:t>
            </w:r>
            <w:proofErr w:type="spellStart"/>
            <w:r w:rsidRPr="000B77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протиепіфіто</w:t>
            </w:r>
            <w:r w:rsidR="003414A1" w:rsidRPr="003414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тичного</w:t>
            </w:r>
            <w:proofErr w:type="spellEnd"/>
            <w:r w:rsidR="003414A1" w:rsidRPr="003414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режимів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E10B9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E10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постійно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E10B9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E10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всі</w:t>
            </w:r>
            <w:proofErr w:type="spellEnd"/>
            <w:r w:rsidRPr="000E10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10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працівники</w:t>
            </w:r>
            <w:proofErr w:type="spellEnd"/>
            <w:r w:rsidRPr="000E10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ЗДО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5559F" w:rsidRPr="000B7775" w:rsidTr="003414A1">
        <w:trPr>
          <w:trHeight w:val="1463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Забезпечити виконання вимог законодавства у сфері техногенної та пожежної безпеки, своє</w:t>
            </w:r>
            <w:r w:rsidR="009D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часного проведення інструктажів (</w:t>
            </w:r>
            <w:r w:rsidRPr="000B77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Лист МОН України №1/7707-22 від 11.07.2022</w:t>
            </w:r>
            <w:r w:rsidR="009D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B77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9D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E10B9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постійно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E10B9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E10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завгосп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5559F" w:rsidRPr="000B7775" w:rsidTr="003414A1">
        <w:trPr>
          <w:trHeight w:val="1542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Виконання вимог приписів, постанов та  розпоряджень центрального органу виконавчої влади, який здійснює </w:t>
            </w:r>
            <w:proofErr w:type="spellStart"/>
            <w:r w:rsidRPr="000B77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держнагляд</w:t>
            </w:r>
            <w:proofErr w:type="spellEnd"/>
            <w:r w:rsidRPr="000B77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 сферах техногенної та пожежної безпеки.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E10B9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постійно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E10B9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E10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завгосп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5559F" w:rsidRPr="000B7775" w:rsidTr="009D376A">
        <w:trPr>
          <w:trHeight w:val="28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Утримувати  у справному стані засоби цивільного та протипожежного захисту та не викорис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товувати їх не за призначенням.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E10B9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постійно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E10B9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E10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завгосп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5559F" w:rsidRPr="000B7775" w:rsidTr="009D376A">
        <w:trPr>
          <w:trHeight w:val="24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Здійснювати заходи ЦЗ, що зменшують рівень ризику виникнення надзвичайних ситуацій.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E10B9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постійно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E10B9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0E10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завгосп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5559F" w:rsidRPr="000B7775" w:rsidTr="003414A1">
        <w:trPr>
          <w:trHeight w:val="3506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B7775" w:rsidRDefault="003414A1" w:rsidP="003414A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D5559F" w:rsidRPr="000B77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отримання</w:t>
            </w:r>
            <w:r w:rsidR="00D5559F" w:rsidRPr="000B77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5559F" w:rsidRPr="000B77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працівниками закладу нормативно-інструктивних вимог щодо охорони праці та безпеки життєдіяльності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5559F" w:rsidRPr="000B7775" w:rsidRDefault="003414A1" w:rsidP="003414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еревірка</w:t>
            </w:r>
            <w:r w:rsidR="00D5559F" w:rsidRPr="000B77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безпеки обладнання, атрибутів, навчально-наочних посібників тощо, які використовуються в </w:t>
            </w:r>
            <w:proofErr w:type="spellStart"/>
            <w:r w:rsidR="00D5559F" w:rsidRPr="000B77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освітньо-виховному</w:t>
            </w:r>
            <w:proofErr w:type="spellEnd"/>
            <w:r w:rsidR="00D5559F" w:rsidRPr="000B77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процесі.</w:t>
            </w:r>
          </w:p>
          <w:p w:rsidR="00D5559F" w:rsidRPr="009D376A" w:rsidRDefault="003414A1" w:rsidP="00341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D5559F" w:rsidRPr="000B7775">
              <w:rPr>
                <w:rFonts w:ascii="Times New Roman" w:hAnsi="Times New Roman" w:cs="Times New Roman"/>
                <w:sz w:val="28"/>
                <w:szCs w:val="28"/>
              </w:rPr>
              <w:t>едення журналів проведення інструктажів з охорони праці та безпеки життєдіяльності, наявності інструкцій, пам’яток з питань БЖД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E10B9" w:rsidRDefault="00D5559F" w:rsidP="00E2680F">
            <w:pPr>
              <w:widowControl w:val="0"/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E10B9">
              <w:rPr>
                <w:rFonts w:ascii="Times New Roman" w:eastAsia="Courier New" w:hAnsi="Times New Roman" w:cs="Times New Roman"/>
                <w:sz w:val="24"/>
                <w:szCs w:val="24"/>
              </w:rPr>
              <w:t>до 20.12.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E10B9" w:rsidRDefault="00D5559F" w:rsidP="00E2680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0E10B9"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Члени комісії з охорони</w:t>
            </w:r>
          </w:p>
          <w:p w:rsidR="00D5559F" w:rsidRPr="000E10B9" w:rsidRDefault="00D5559F" w:rsidP="00E2680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0E10B9"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праці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5559F" w:rsidRPr="000B7775" w:rsidTr="009D376A">
        <w:trPr>
          <w:trHeight w:val="70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775">
              <w:rPr>
                <w:rFonts w:ascii="Times New Roman" w:hAnsi="Times New Roman" w:cs="Times New Roman"/>
                <w:sz w:val="28"/>
                <w:szCs w:val="28"/>
              </w:rPr>
              <w:t>Поновити плани евакуації працівників та вихованців закладу на випадок виникнення пожежі, за необхідності внести корективи та узгодити їх</w:t>
            </w:r>
            <w:r w:rsidR="009D37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7775">
              <w:rPr>
                <w:rFonts w:ascii="Times New Roman" w:hAnsi="Times New Roman" w:cs="Times New Roman"/>
                <w:sz w:val="28"/>
                <w:szCs w:val="28"/>
              </w:rPr>
              <w:t xml:space="preserve">з </w:t>
            </w:r>
            <w:proofErr w:type="spellStart"/>
            <w:r w:rsidRPr="000B777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9D376A">
              <w:rPr>
                <w:rFonts w:ascii="Times New Roman" w:hAnsi="Times New Roman" w:cs="Times New Roman"/>
                <w:sz w:val="28"/>
                <w:szCs w:val="28"/>
              </w:rPr>
              <w:t xml:space="preserve"> відповідними органами контролю</w:t>
            </w:r>
            <w:r w:rsidR="003414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E10B9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B9">
              <w:rPr>
                <w:rFonts w:ascii="Times New Roman" w:hAnsi="Times New Roman" w:cs="Times New Roman"/>
                <w:sz w:val="24"/>
                <w:szCs w:val="24"/>
              </w:rPr>
              <w:t>1 раз на рік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E10B9" w:rsidRDefault="00D5559F" w:rsidP="00E2680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3414A1" w:rsidRPr="000B7775" w:rsidTr="00385288">
        <w:trPr>
          <w:trHeight w:val="322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Default="003414A1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14A1" w:rsidRPr="000E10B9" w:rsidRDefault="003414A1" w:rsidP="003414A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0B77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РОБОТА КОМІСІЇ З ПРОВЕДЕННЯ ЕКСПЕРТИЗИ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0B77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ЦІННОСТІ ДОКУМЕНТІВ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3414A1" w:rsidRPr="000B7775" w:rsidTr="003414A1">
        <w:trPr>
          <w:trHeight w:val="268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Default="003414A1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7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4A1" w:rsidRPr="000E10B9" w:rsidRDefault="003414A1" w:rsidP="003414A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88" w:rsidRPr="000B7775" w:rsidRDefault="00385288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5559F" w:rsidRPr="000B7775" w:rsidTr="009D376A">
        <w:trPr>
          <w:trHeight w:val="707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775">
              <w:rPr>
                <w:rFonts w:ascii="Times New Roman" w:hAnsi="Times New Roman" w:cs="Times New Roman"/>
                <w:sz w:val="28"/>
                <w:szCs w:val="28"/>
              </w:rPr>
              <w:t>Створити комісію по знищенню документів.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9D376A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E10B9" w:rsidRDefault="00D5559F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5559F" w:rsidRPr="000B7775" w:rsidTr="009D376A">
        <w:trPr>
          <w:trHeight w:val="1032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775">
              <w:rPr>
                <w:rFonts w:ascii="Times New Roman" w:hAnsi="Times New Roman" w:cs="Times New Roman"/>
                <w:sz w:val="28"/>
                <w:szCs w:val="28"/>
              </w:rPr>
              <w:t>Скласти відповідні акти щодо знищення документів, терм</w:t>
            </w:r>
            <w:r w:rsidR="009D376A">
              <w:rPr>
                <w:rFonts w:ascii="Times New Roman" w:hAnsi="Times New Roman" w:cs="Times New Roman"/>
                <w:sz w:val="28"/>
                <w:szCs w:val="28"/>
              </w:rPr>
              <w:t>іни зберігання яких закінчились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E10B9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341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0E1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  <w:p w:rsidR="00D5559F" w:rsidRPr="000E10B9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E10B9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10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діловод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5559F" w:rsidRPr="000B7775" w:rsidTr="009D376A">
        <w:trPr>
          <w:trHeight w:val="61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775">
              <w:rPr>
                <w:rFonts w:ascii="Times New Roman" w:hAnsi="Times New Roman" w:cs="Times New Roman"/>
                <w:sz w:val="28"/>
                <w:szCs w:val="28"/>
              </w:rPr>
              <w:t>Прошивати н</w:t>
            </w:r>
            <w:r w:rsidR="009D376A">
              <w:rPr>
                <w:rFonts w:ascii="Times New Roman" w:hAnsi="Times New Roman" w:cs="Times New Roman"/>
                <w:sz w:val="28"/>
                <w:szCs w:val="28"/>
              </w:rPr>
              <w:t>акази в кінці календарного року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E10B9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E10B9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10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діловод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D5559F" w:rsidRPr="000B7775" w:rsidTr="009D376A">
        <w:trPr>
          <w:trHeight w:val="957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559F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Розробл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ення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номенклатури ЗДО (</w:t>
            </w:r>
            <w:r w:rsidRPr="000B77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доповнення)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E10B9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20.12. 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E10B9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E10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діловод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9F" w:rsidRPr="000B7775" w:rsidRDefault="00D5559F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0E10B9" w:rsidRPr="000B7775" w:rsidTr="009D376A">
        <w:trPr>
          <w:trHeight w:val="986"/>
        </w:trPr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:rsidR="000E10B9" w:rsidRDefault="000E10B9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9" w:rsidRPr="000B7775" w:rsidRDefault="000E10B9" w:rsidP="00E26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Перегляд терміну зберігання </w:t>
            </w:r>
            <w:proofErr w:type="spellStart"/>
            <w:r w:rsidRPr="000B77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документів-</w:t>
            </w:r>
            <w:proofErr w:type="spellEnd"/>
            <w:r w:rsidRPr="000B77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експертиза цінності доку</w:t>
            </w:r>
            <w:r w:rsidR="004F10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ментів відповідно до індексації (строків зберігання)</w:t>
            </w:r>
            <w:r w:rsidRPr="000B77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6A" w:rsidRDefault="000E10B9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12.2025 </w:t>
            </w:r>
            <w:r w:rsidR="009D3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E1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E10B9" w:rsidRPr="000E10B9" w:rsidRDefault="009D376A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</w:t>
            </w:r>
            <w:r w:rsidR="000E10B9" w:rsidRPr="000E1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9" w:rsidRPr="000E10B9" w:rsidRDefault="000E10B9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діловод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9" w:rsidRPr="000B7775" w:rsidRDefault="000E10B9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0E10B9" w:rsidRPr="000B7775" w:rsidTr="009D376A">
        <w:trPr>
          <w:trHeight w:val="702"/>
        </w:trPr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:rsidR="000E10B9" w:rsidRDefault="000E10B9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9" w:rsidRPr="000B7775" w:rsidRDefault="000E10B9" w:rsidP="00E26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Ведення та зберігання ділової до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кументації відповідно до вимог</w:t>
            </w:r>
            <w:r w:rsidR="004F10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9" w:rsidRPr="000E10B9" w:rsidRDefault="000E10B9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постійно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9" w:rsidRPr="000E10B9" w:rsidRDefault="000E10B9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діловод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9" w:rsidRPr="000B7775" w:rsidRDefault="000E10B9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</w:tbl>
    <w:p w:rsidR="006759C8" w:rsidRDefault="006759C8" w:rsidP="00E2680F">
      <w:pPr>
        <w:spacing w:after="0" w:line="240" w:lineRule="auto"/>
      </w:pPr>
    </w:p>
    <w:p w:rsidR="008D274E" w:rsidRPr="003414A1" w:rsidRDefault="00C94329" w:rsidP="00E2680F">
      <w:pPr>
        <w:spacing w:after="0" w:line="240" w:lineRule="auto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РОЗДІЛ </w:t>
      </w:r>
      <w:r w:rsidR="009D376A">
        <w:rPr>
          <w:rFonts w:ascii="Times New Roman" w:hAnsi="Times New Roman" w:cs="Times New Roman"/>
          <w:b/>
          <w:color w:val="000000"/>
          <w:sz w:val="28"/>
          <w:szCs w:val="28"/>
        </w:rPr>
        <w:t>І</w:t>
      </w:r>
      <w:r w:rsidR="009D376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</w:t>
      </w:r>
      <w:r w:rsidR="008D274E" w:rsidRPr="000B77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9D376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D274E" w:rsidRPr="000B7775">
        <w:rPr>
          <w:rFonts w:ascii="Times New Roman" w:hAnsi="Times New Roman" w:cs="Times New Roman"/>
          <w:b/>
          <w:color w:val="000000"/>
          <w:sz w:val="28"/>
          <w:szCs w:val="28"/>
        </w:rPr>
        <w:t>ДІЯЛЬНІСТЬ МЕТОДИЧНОГО КАБІНЕТУ</w:t>
      </w:r>
    </w:p>
    <w:p w:rsidR="008D274E" w:rsidRDefault="008D274E" w:rsidP="00E2680F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AF6AD3">
        <w:rPr>
          <w:rFonts w:ascii="Times New Roman" w:hAnsi="Times New Roman" w:cs="Times New Roman"/>
          <w:b/>
          <w:sz w:val="28"/>
          <w:szCs w:val="28"/>
        </w:rPr>
        <w:t>Методична тема</w:t>
      </w:r>
      <w:r w:rsidR="004F108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31D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Формувати стійку мотивацію педагогів до самоосвітньої та творчої діяльності в умовах запровадження</w:t>
      </w:r>
      <w:r w:rsidR="00DC44F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Закон</w:t>
      </w:r>
      <w:r w:rsidR="009D376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 України «Про дошкільну освіту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»</w:t>
      </w:r>
      <w:r w:rsidR="00D366B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</w:p>
    <w:tbl>
      <w:tblPr>
        <w:tblpPr w:leftFromText="180" w:rightFromText="180" w:vertAnchor="text" w:horzAnchor="margin" w:tblpXSpec="center" w:tblpY="15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6"/>
        <w:gridCol w:w="241"/>
        <w:gridCol w:w="5217"/>
        <w:gridCol w:w="1437"/>
        <w:gridCol w:w="7"/>
        <w:gridCol w:w="143"/>
        <w:gridCol w:w="1575"/>
        <w:gridCol w:w="287"/>
        <w:gridCol w:w="123"/>
        <w:gridCol w:w="884"/>
      </w:tblGrid>
      <w:tr w:rsidR="003414A1" w:rsidRPr="000862F7" w:rsidTr="003414A1">
        <w:trPr>
          <w:trHeight w:val="76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4F1087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4F1087">
              <w:rPr>
                <w:rFonts w:ascii="Times New Roman" w:hAnsi="Times New Roman" w:cs="Times New Roman"/>
                <w:b/>
                <w:i/>
                <w:color w:val="000000"/>
              </w:rPr>
              <w:t>№</w:t>
            </w:r>
          </w:p>
          <w:p w:rsidR="003414A1" w:rsidRPr="004F1087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4F1087">
              <w:rPr>
                <w:rFonts w:ascii="Times New Roman" w:hAnsi="Times New Roman" w:cs="Times New Roman"/>
                <w:b/>
                <w:i/>
                <w:color w:val="000000"/>
              </w:rPr>
              <w:t>з/п</w:t>
            </w:r>
          </w:p>
        </w:tc>
        <w:tc>
          <w:tcPr>
            <w:tcW w:w="5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4F1087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4F1087">
              <w:rPr>
                <w:rFonts w:ascii="Times New Roman" w:hAnsi="Times New Roman" w:cs="Times New Roman"/>
                <w:b/>
                <w:i/>
                <w:color w:val="000000"/>
              </w:rPr>
              <w:t>Зміст роботи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4F1087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4F1087">
              <w:rPr>
                <w:rFonts w:ascii="Times New Roman" w:hAnsi="Times New Roman" w:cs="Times New Roman"/>
                <w:b/>
                <w:i/>
                <w:color w:val="000000"/>
              </w:rPr>
              <w:t>Термін виконання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4F1087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 w:rsidRPr="004F1087">
              <w:rPr>
                <w:rFonts w:ascii="Times New Roman" w:hAnsi="Times New Roman" w:cs="Times New Roman"/>
                <w:b/>
                <w:i/>
                <w:color w:val="000000"/>
              </w:rPr>
              <w:t>Відповідаль-ний</w:t>
            </w:r>
            <w:proofErr w:type="spellEnd"/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4F1087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4F1087">
              <w:rPr>
                <w:rFonts w:ascii="Times New Roman" w:hAnsi="Times New Roman" w:cs="Times New Roman"/>
                <w:b/>
                <w:i/>
                <w:color w:val="000000"/>
              </w:rPr>
              <w:t>Відмітка про виконання</w:t>
            </w:r>
          </w:p>
        </w:tc>
      </w:tr>
      <w:tr w:rsidR="003414A1" w:rsidRPr="000862F7" w:rsidTr="003414A1">
        <w:trPr>
          <w:trHeight w:val="290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B777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МЕТОДИЧНІ ФОРМИ РОБОТИ З ПЕДАГОГІЧНИМ КОЛЕКТИВОМ</w:t>
            </w:r>
          </w:p>
        </w:tc>
      </w:tr>
      <w:tr w:rsidR="003414A1" w:rsidRPr="000862F7" w:rsidTr="006D75C8">
        <w:trPr>
          <w:trHeight w:val="2679"/>
        </w:trPr>
        <w:tc>
          <w:tcPr>
            <w:tcW w:w="8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8B3DED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СЕМІНАРИ, СЕМІНАРИ-ПРАКТИКУМИ, ТРЕНІНГИ </w:t>
            </w:r>
          </w:p>
          <w:p w:rsidR="003414A1" w:rsidRPr="00E66CB9" w:rsidRDefault="003414A1" w:rsidP="003414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66C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Семінар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E66C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практикум</w:t>
            </w:r>
            <w:proofErr w:type="spellEnd"/>
            <w:r w:rsidRPr="00E66C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6759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Формуємо</w:t>
            </w:r>
            <w:proofErr w:type="spellEnd"/>
            <w:r w:rsidRPr="006759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759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здоров`язбережувальну</w:t>
            </w:r>
            <w:proofErr w:type="spellEnd"/>
            <w:r w:rsidRPr="006759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759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компетентність</w:t>
            </w:r>
            <w:proofErr w:type="spellEnd"/>
            <w:r w:rsidRPr="006759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6759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ціннісне</w:t>
            </w:r>
            <w:proofErr w:type="spellEnd"/>
            <w:r w:rsidRPr="006759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759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ставлення</w:t>
            </w:r>
            <w:proofErr w:type="spellEnd"/>
            <w:r w:rsidRPr="006759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6759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власного</w:t>
            </w:r>
            <w:proofErr w:type="spellEnd"/>
            <w:r w:rsidRPr="006759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759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здоров`я</w:t>
            </w:r>
            <w:proofErr w:type="spellEnd"/>
            <w:r w:rsidRPr="006759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у </w:t>
            </w:r>
            <w:proofErr w:type="spellStart"/>
            <w:r w:rsidRPr="006759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дошкільників</w:t>
            </w:r>
            <w:proofErr w:type="spellEnd"/>
            <w:r w:rsidRPr="006759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через </w:t>
            </w:r>
            <w:proofErr w:type="spellStart"/>
            <w:r w:rsidRPr="006759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впровадження</w:t>
            </w:r>
            <w:proofErr w:type="spellEnd"/>
            <w:r w:rsidRPr="006759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759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оздоровчих</w:t>
            </w:r>
            <w:proofErr w:type="spellEnd"/>
            <w:r w:rsidRPr="006759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759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технологій</w:t>
            </w:r>
            <w:proofErr w:type="spellEnd"/>
            <w:r w:rsidRPr="00E66C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414A1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414A1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414A1" w:rsidRPr="00E66CB9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6C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вихователь-методист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3414A1" w:rsidRPr="000862F7" w:rsidTr="006D75C8">
        <w:trPr>
          <w:trHeight w:val="739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E66CB9" w:rsidRDefault="003414A1" w:rsidP="00341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66C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Семінар-тренінг</w:t>
            </w:r>
            <w:proofErr w:type="spellEnd"/>
            <w:r w:rsidRPr="00E66C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ціннісного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ставлення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дошкільника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шлях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екологічного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мислення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екологічної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свідомості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громадянина</w:t>
            </w:r>
            <w:proofErr w:type="spellEnd"/>
            <w:r w:rsidRPr="00E66C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6C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вихователь-методист</w:t>
            </w: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3414A1" w:rsidRPr="000862F7" w:rsidTr="006D75C8">
        <w:trPr>
          <w:trHeight w:val="1095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E66CB9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6CB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МАЙСТЕР-КЛАСИ</w:t>
            </w:r>
          </w:p>
          <w:p w:rsidR="003414A1" w:rsidRPr="00407B0B" w:rsidRDefault="003414A1" w:rsidP="0034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66C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  <w:t>Майстер-клас</w:t>
            </w:r>
            <w:r w:rsidRPr="000B295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«Робота за парціальною програмою «Інтелект України»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414A1" w:rsidRPr="000B7775" w:rsidRDefault="003414A1" w:rsidP="004C0E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C0E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414A1" w:rsidRPr="009E4B73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Архангельська М.І.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3414A1" w:rsidRPr="000862F7" w:rsidTr="006D75C8">
        <w:trPr>
          <w:trHeight w:val="1273"/>
        </w:trPr>
        <w:tc>
          <w:tcPr>
            <w:tcW w:w="8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Default="003414A1" w:rsidP="003414A1">
            <w:pPr>
              <w:pStyle w:val="11"/>
              <w:tabs>
                <w:tab w:val="left" w:pos="396"/>
              </w:tabs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0B7775">
              <w:rPr>
                <w:rFonts w:ascii="Times New Roman" w:hAnsi="Times New Roman"/>
                <w:b/>
                <w:i/>
                <w:sz w:val="28"/>
                <w:szCs w:val="28"/>
              </w:rPr>
              <w:t>ОГЛЯДИ,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0B7775">
              <w:rPr>
                <w:rFonts w:ascii="Times New Roman" w:hAnsi="Times New Roman"/>
                <w:b/>
                <w:i/>
                <w:sz w:val="28"/>
                <w:szCs w:val="28"/>
              </w:rPr>
              <w:t>КОНКУРСИ-ОГЛЯДИ, ВИСТАВКИ</w:t>
            </w:r>
          </w:p>
          <w:p w:rsidR="003414A1" w:rsidRPr="004F1087" w:rsidRDefault="003414A1" w:rsidP="003414A1">
            <w:pPr>
              <w:pStyle w:val="11"/>
              <w:tabs>
                <w:tab w:val="left" w:pos="396"/>
              </w:tabs>
              <w:ind w:left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proofErr w:type="spellStart"/>
            <w:r w:rsidRPr="000B7775">
              <w:rPr>
                <w:rFonts w:ascii="Times New Roman" w:hAnsi="Times New Roman"/>
                <w:sz w:val="28"/>
                <w:szCs w:val="28"/>
              </w:rPr>
              <w:t>Готовність</w:t>
            </w:r>
            <w:proofErr w:type="spellEnd"/>
            <w:r w:rsidRPr="000B77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груп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до нового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навчального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  <w:r w:rsidRPr="000B777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E66CB9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414A1" w:rsidRPr="00E66CB9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6C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14A1" w:rsidRPr="00E66CB9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414A1" w:rsidRPr="000862F7" w:rsidTr="006D75C8">
        <w:trPr>
          <w:trHeight w:val="987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E66CB9" w:rsidRDefault="003414A1" w:rsidP="0034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66C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  <w:t>Конкурс-огляд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«</w:t>
            </w:r>
            <w:r w:rsidRPr="000B295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Нетрадиційне обладнання для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проведення фізкультурно-оздоровчої роботи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E66CB9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інструктор  </w:t>
            </w:r>
            <w:r w:rsidRPr="00E66C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 фізк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ультури</w:t>
            </w:r>
            <w:r w:rsidRPr="00E66C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вихователі</w:t>
            </w: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3414A1" w:rsidRPr="000862F7" w:rsidTr="006D75C8">
        <w:trPr>
          <w:trHeight w:val="801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Default="003414A1" w:rsidP="003414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3C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E66C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  <w:t>Конкурс-огляд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«Краще розвивальне середовище з екологічного розвитку </w:t>
            </w:r>
            <w:r w:rsidRPr="00D80F69">
              <w:rPr>
                <w:rFonts w:ascii="Times New Roman" w:hAnsi="Times New Roman"/>
                <w:sz w:val="28"/>
                <w:szCs w:val="28"/>
              </w:rPr>
              <w:t>групової кімнати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та групового майданчика</w:t>
            </w:r>
            <w:r w:rsidRPr="00D80F69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414A1" w:rsidRPr="00E66CB9" w:rsidRDefault="003414A1" w:rsidP="0034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E66CB9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6C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вихователь-методист вихов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ателі</w:t>
            </w: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3414A1" w:rsidRPr="000862F7" w:rsidTr="006D75C8">
        <w:trPr>
          <w:trHeight w:val="405"/>
        </w:trPr>
        <w:tc>
          <w:tcPr>
            <w:tcW w:w="8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3414A1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265">
              <w:rPr>
                <w:rFonts w:ascii="Times New Roman" w:hAnsi="Times New Roman" w:cs="Times New Roman"/>
                <w:b/>
                <w:sz w:val="28"/>
                <w:szCs w:val="28"/>
              </w:rPr>
              <w:t>РОБОТА З МОЛОДИМИ СПЕЦІАЛІСТАМИ</w:t>
            </w:r>
          </w:p>
          <w:p w:rsidR="003414A1" w:rsidRPr="000B7775" w:rsidRDefault="003414A1" w:rsidP="003414A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F00308">
              <w:rPr>
                <w:rFonts w:ascii="Times New Roman" w:hAnsi="Times New Roman" w:cs="Times New Roman"/>
                <w:sz w:val="28"/>
                <w:szCs w:val="28"/>
              </w:rPr>
              <w:t>Провести анкетування молодих спеціалістів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14A1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414A1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14A1" w:rsidRPr="00D366B9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414A1" w:rsidRPr="00D366B9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414A1" w:rsidRPr="00D366B9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6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вихователь-методист 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3414A1" w:rsidRPr="000862F7" w:rsidTr="006D75C8">
        <w:trPr>
          <w:trHeight w:val="855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E90265" w:rsidRDefault="003414A1" w:rsidP="003414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F00308">
              <w:rPr>
                <w:rFonts w:ascii="Times New Roman" w:hAnsi="Times New Roman" w:cs="Times New Roman"/>
                <w:sz w:val="28"/>
                <w:szCs w:val="28"/>
              </w:rPr>
              <w:t>Назначити наставників за молодими спеціалістами.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14A1" w:rsidRPr="00D366B9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6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3414A1" w:rsidRPr="000862F7" w:rsidTr="006D75C8">
        <w:trPr>
          <w:trHeight w:val="645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Default="003414A1" w:rsidP="00341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Допомогти скласти План роботи з молодим спеціалістом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14A1" w:rsidRPr="00D366B9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6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вихователь-методист</w:t>
            </w: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3414A1" w:rsidRPr="000862F7" w:rsidTr="006D75C8">
        <w:trPr>
          <w:trHeight w:val="795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407B0B" w:rsidRDefault="003414A1" w:rsidP="003414A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Здійснювати методичний супровід молодих спеціалістів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09-05</w:t>
            </w:r>
          </w:p>
        </w:tc>
        <w:tc>
          <w:tcPr>
            <w:tcW w:w="20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D366B9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6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вихователь-методист</w:t>
            </w: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3414A1" w:rsidRPr="000862F7" w:rsidTr="006D75C8">
        <w:trPr>
          <w:trHeight w:val="685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407B0B" w:rsidRDefault="003414A1" w:rsidP="00341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B0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Звіт молодих спеціалістів про роботу впродовж навчального року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молоді спеціалісти</w:t>
            </w: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3414A1" w:rsidRPr="000862F7" w:rsidTr="006D75C8">
        <w:tc>
          <w:tcPr>
            <w:tcW w:w="8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14A1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ПРОЄ</w:t>
            </w:r>
            <w:r w:rsidRPr="000B777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3414A1" w:rsidRPr="009E4B73" w:rsidRDefault="003414A1" w:rsidP="003414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Еколого-природнича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освіта</w:t>
            </w:r>
            <w:proofErr w:type="spellEnd"/>
            <w:r w:rsidRPr="009E4B7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E4B7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дошкільників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»</w:t>
            </w:r>
          </w:p>
          <w:p w:rsidR="003414A1" w:rsidRDefault="003414A1" w:rsidP="00341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65303">
              <w:rPr>
                <w:rFonts w:ascii="Times New Roman" w:hAnsi="Times New Roman" w:cs="Times New Roman"/>
                <w:sz w:val="28"/>
                <w:szCs w:val="28"/>
              </w:rPr>
              <w:t>старші групи</w:t>
            </w:r>
          </w:p>
          <w:p w:rsidR="003414A1" w:rsidRPr="00465303" w:rsidRDefault="003414A1" w:rsidP="00341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65303">
              <w:rPr>
                <w:rFonts w:ascii="Times New Roman" w:hAnsi="Times New Roman" w:cs="Times New Roman"/>
                <w:sz w:val="28"/>
                <w:szCs w:val="28"/>
              </w:rPr>
              <w:t>середні групи</w:t>
            </w:r>
          </w:p>
          <w:p w:rsidR="003414A1" w:rsidRPr="00465303" w:rsidRDefault="003414A1" w:rsidP="00341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65303">
              <w:rPr>
                <w:rFonts w:ascii="Times New Roman" w:hAnsi="Times New Roman" w:cs="Times New Roman"/>
                <w:sz w:val="28"/>
                <w:szCs w:val="28"/>
              </w:rPr>
              <w:t>молодші групи</w:t>
            </w:r>
          </w:p>
          <w:p w:rsidR="003414A1" w:rsidRPr="00465303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3414A1" w:rsidRPr="000862F7" w:rsidTr="006D75C8">
        <w:trPr>
          <w:trHeight w:val="2166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414A1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414A1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414A1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  <w:p w:rsidR="003414A1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414A1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414A1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вихователі 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3414A1" w:rsidRPr="000862F7" w:rsidTr="006D75C8">
        <w:trPr>
          <w:trHeight w:val="432"/>
        </w:trPr>
        <w:tc>
          <w:tcPr>
            <w:tcW w:w="8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9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B7775">
              <w:rPr>
                <w:rFonts w:ascii="Times New Roman" w:hAnsi="Times New Roman"/>
                <w:b/>
                <w:sz w:val="28"/>
                <w:szCs w:val="28"/>
              </w:rPr>
              <w:t>САМООСВІТА</w:t>
            </w:r>
          </w:p>
        </w:tc>
      </w:tr>
      <w:tr w:rsidR="003414A1" w:rsidRPr="000862F7" w:rsidTr="006D75C8">
        <w:trPr>
          <w:trHeight w:val="390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B20311" w:rsidRDefault="003414A1" w:rsidP="003414A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4F1087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DE30AB">
              <w:rPr>
                <w:rFonts w:ascii="Times New Roman" w:hAnsi="Times New Roman"/>
                <w:sz w:val="28"/>
                <w:szCs w:val="28"/>
              </w:rPr>
              <w:t>Організація освітньої роботи відповідно Закону України «Про дошкільну освіту»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3414A1" w:rsidRPr="000862F7" w:rsidTr="006D75C8">
        <w:trPr>
          <w:trHeight w:val="375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0B5C49" w:rsidRDefault="003414A1" w:rsidP="00341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08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B5C49">
              <w:rPr>
                <w:rFonts w:ascii="Times New Roman" w:hAnsi="Times New Roman" w:cs="Times New Roman"/>
                <w:sz w:val="28"/>
                <w:szCs w:val="28"/>
              </w:rPr>
              <w:t xml:space="preserve"> «Формування внутрішньої системи моніторингу якості освіти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 якості освітньої діяльності»</w:t>
            </w:r>
          </w:p>
          <w:p w:rsidR="003414A1" w:rsidRPr="000B5C49" w:rsidRDefault="003414A1" w:rsidP="00341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5C49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5C49">
              <w:rPr>
                <w:rFonts w:ascii="Times New Roman" w:hAnsi="Times New Roman" w:cs="Times New Roman"/>
                <w:sz w:val="28"/>
                <w:szCs w:val="28"/>
              </w:rPr>
              <w:t>«Аналіз та оцінювання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езультатів освітнього процесу»</w:t>
            </w:r>
          </w:p>
          <w:p w:rsidR="003414A1" w:rsidRPr="00B20311" w:rsidRDefault="003414A1" w:rsidP="003414A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0B5C49">
              <w:rPr>
                <w:rFonts w:ascii="Times New Roman" w:hAnsi="Times New Roman" w:cs="Times New Roman"/>
                <w:sz w:val="28"/>
                <w:szCs w:val="28"/>
              </w:rPr>
              <w:t xml:space="preserve">2.2. </w:t>
            </w:r>
            <w:proofErr w:type="spellStart"/>
            <w:r w:rsidRPr="000B5C49">
              <w:rPr>
                <w:rFonts w:ascii="Times New Roman" w:hAnsi="Times New Roman" w:cs="Times New Roman"/>
                <w:sz w:val="28"/>
                <w:szCs w:val="28"/>
              </w:rPr>
              <w:t>Самооцінювання</w:t>
            </w:r>
            <w:proofErr w:type="spellEnd"/>
            <w:r w:rsidRPr="000B5C49">
              <w:rPr>
                <w:rFonts w:ascii="Times New Roman" w:hAnsi="Times New Roman" w:cs="Times New Roman"/>
                <w:sz w:val="28"/>
                <w:szCs w:val="28"/>
              </w:rPr>
              <w:t xml:space="preserve"> власної професійної діяльності відповідно до </w:t>
            </w:r>
            <w:proofErr w:type="spellStart"/>
            <w:r w:rsidRPr="000B5C49">
              <w:rPr>
                <w:rFonts w:ascii="Times New Roman" w:hAnsi="Times New Roman" w:cs="Times New Roman"/>
                <w:sz w:val="28"/>
                <w:szCs w:val="28"/>
              </w:rPr>
              <w:t>компетентностей</w:t>
            </w:r>
            <w:proofErr w:type="spellEnd"/>
            <w:r w:rsidRPr="000B5C49">
              <w:rPr>
                <w:rFonts w:ascii="Times New Roman" w:hAnsi="Times New Roman" w:cs="Times New Roman"/>
                <w:sz w:val="28"/>
                <w:szCs w:val="28"/>
              </w:rPr>
              <w:t>, визначених професійним стандартом, та результатів освітнього процесу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3414A1" w:rsidRPr="000862F7" w:rsidTr="006D75C8">
        <w:trPr>
          <w:trHeight w:val="300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2A6F2F" w:rsidRDefault="003414A1" w:rsidP="003414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6F2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 Вивчати  нормативні документи про дошкільну освіту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3414A1" w:rsidRPr="000862F7" w:rsidTr="006D75C8">
        <w:trPr>
          <w:trHeight w:val="1128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2A6F2F" w:rsidRDefault="003414A1" w:rsidP="003414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6F2F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 Знайомитись із публікаціями журналу «Вихователь-методист» що стосується роботи вихователів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3414A1" w:rsidRPr="000862F7" w:rsidTr="006D75C8">
        <w:trPr>
          <w:trHeight w:val="525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2A6F2F" w:rsidRDefault="003414A1" w:rsidP="003414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6F2F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Переглядати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вебінари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які готує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Всеосвіта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 МОН та ін.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3414A1" w:rsidRPr="000862F7" w:rsidTr="006D75C8">
        <w:trPr>
          <w:trHeight w:val="541"/>
        </w:trPr>
        <w:tc>
          <w:tcPr>
            <w:tcW w:w="8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8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7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КОНСУЛЬТАЦІЇ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3414A1" w:rsidRPr="000862F7" w:rsidTr="006D75C8">
        <w:trPr>
          <w:trHeight w:val="375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C8410D" w:rsidRDefault="003414A1" w:rsidP="00341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1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Щодо</w:t>
            </w:r>
            <w:proofErr w:type="spellEnd"/>
            <w:r w:rsidRPr="00C841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841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ізації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освітнього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процесу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2025/2026</w:t>
            </w:r>
            <w:r w:rsidRPr="00C841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841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навчальному</w:t>
            </w:r>
            <w:proofErr w:type="spellEnd"/>
            <w:r w:rsidRPr="00C841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841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році</w:t>
            </w:r>
            <w:proofErr w:type="spellEnd"/>
            <w:r w:rsidRPr="00C841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закладах </w:t>
            </w:r>
            <w:proofErr w:type="spellStart"/>
            <w:r w:rsidRPr="00C841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дошкільної</w:t>
            </w:r>
            <w:proofErr w:type="spellEnd"/>
            <w:r w:rsidRPr="00C841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841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(лист МОН)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3414A1" w:rsidRPr="000862F7" w:rsidTr="006D75C8">
        <w:trPr>
          <w:trHeight w:val="683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2A6F2F" w:rsidRDefault="003414A1" w:rsidP="00341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D66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Організація</w:t>
            </w:r>
            <w:proofErr w:type="spellEnd"/>
            <w:r w:rsidRPr="00ED66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66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прогулянок</w:t>
            </w:r>
            <w:proofErr w:type="spellEnd"/>
            <w:r w:rsidRPr="00ED66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ED66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корисно</w:t>
            </w:r>
            <w:proofErr w:type="spellEnd"/>
            <w:r w:rsidRPr="00ED66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ED66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цікаво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Ортутай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З.Ю.</w:t>
            </w: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3414A1" w:rsidRPr="000862F7" w:rsidTr="006D75C8">
        <w:trPr>
          <w:trHeight w:val="817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E24761" w:rsidRDefault="003414A1" w:rsidP="00341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761">
              <w:rPr>
                <w:rFonts w:ascii="Times New Roman" w:hAnsi="Times New Roman" w:cs="Times New Roman"/>
                <w:sz w:val="28"/>
                <w:szCs w:val="28"/>
              </w:rPr>
              <w:t>Ефективність використання «</w:t>
            </w:r>
            <w:proofErr w:type="spellStart"/>
            <w:r w:rsidRPr="00E24761">
              <w:rPr>
                <w:rFonts w:ascii="Times New Roman" w:hAnsi="Times New Roman" w:cs="Times New Roman"/>
                <w:sz w:val="28"/>
                <w:szCs w:val="28"/>
              </w:rPr>
              <w:t>руханки</w:t>
            </w:r>
            <w:proofErr w:type="spellEnd"/>
            <w:r w:rsidRPr="00E24761">
              <w:rPr>
                <w:rFonts w:ascii="Times New Roman" w:hAnsi="Times New Roman" w:cs="Times New Roman"/>
                <w:sz w:val="28"/>
                <w:szCs w:val="28"/>
              </w:rPr>
              <w:t>» в освітньому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E24761">
              <w:rPr>
                <w:rFonts w:ascii="Times New Roman" w:hAnsi="Times New Roman" w:cs="Times New Roman"/>
                <w:sz w:val="28"/>
                <w:szCs w:val="28"/>
              </w:rPr>
              <w:t>роцесі дошкільного закладу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0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Некрилова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Х.А.</w:t>
            </w: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3414A1" w:rsidRPr="000862F7" w:rsidTr="006D75C8">
        <w:trPr>
          <w:trHeight w:val="300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2A6F2F" w:rsidRDefault="003414A1" w:rsidP="00341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247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Розумна</w:t>
            </w:r>
            <w:proofErr w:type="spellEnd"/>
            <w:r w:rsidRPr="00E247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47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обережність</w:t>
            </w:r>
            <w:proofErr w:type="spellEnd"/>
            <w:r w:rsidRPr="00E247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E247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запорука</w:t>
            </w:r>
            <w:proofErr w:type="spellEnd"/>
            <w:r w:rsidRPr="00E247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47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езпеки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0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Г.П.</w:t>
            </w: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3414A1" w:rsidRPr="000862F7" w:rsidTr="006D75C8">
        <w:trPr>
          <w:trHeight w:val="1118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E24761" w:rsidRDefault="003414A1" w:rsidP="00341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761">
              <w:rPr>
                <w:rFonts w:ascii="Times New Roman" w:hAnsi="Times New Roman" w:cs="Times New Roman"/>
                <w:sz w:val="28"/>
                <w:szCs w:val="28"/>
              </w:rPr>
              <w:t>Інноваційні методи та прийоми формування мистецько-творчої компетентності дошкільників засобами СХД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0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Хома С.В.</w:t>
            </w: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3414A1" w:rsidRPr="000862F7" w:rsidTr="006D75C8">
        <w:trPr>
          <w:trHeight w:val="391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A538BA" w:rsidRDefault="003414A1" w:rsidP="00341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Організація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538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занять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38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художньо-мовленнєвого</w:t>
            </w:r>
            <w:proofErr w:type="spellEnd"/>
            <w:r w:rsidRPr="00A538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циклу: </w:t>
            </w:r>
            <w:proofErr w:type="spellStart"/>
            <w:r w:rsidRPr="00A538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сучасні</w:t>
            </w:r>
            <w:proofErr w:type="spellEnd"/>
            <w:r w:rsidRPr="00A538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38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підходи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0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Ємельянова Л.О.</w:t>
            </w: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3414A1" w:rsidRPr="000862F7" w:rsidTr="006D75C8">
        <w:trPr>
          <w:trHeight w:val="393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2A6F2F" w:rsidRDefault="003414A1" w:rsidP="00341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Робота на </w:t>
            </w:r>
            <w:proofErr w:type="spellStart"/>
            <w:r w:rsidRPr="00CE7A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екологічній</w:t>
            </w:r>
            <w:proofErr w:type="spellEnd"/>
            <w:r w:rsidRPr="00CE7A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E7A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стежині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Молнар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Л.В.</w:t>
            </w: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3414A1" w:rsidRPr="000862F7" w:rsidTr="006D75C8">
        <w:trPr>
          <w:trHeight w:val="555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E66CB9" w:rsidRDefault="003414A1" w:rsidP="003414A1">
            <w:pPr>
              <w:spacing w:after="0" w:line="240" w:lineRule="auto"/>
              <w:outlineLvl w:val="4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474C0B">
              <w:rPr>
                <w:rFonts w:ascii="Times New Roman" w:hAnsi="Times New Roman" w:cs="Times New Roman"/>
                <w:bCs/>
                <w:iCs/>
                <w:sz w:val="28"/>
                <w:lang w:eastAsia="uk-UA"/>
              </w:rPr>
              <w:t>Особливості виховання культурно-гігієнічних навичок у дітей раннього та молодшого дошкільного віку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20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 м/с</w:t>
            </w: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3414A1" w:rsidRPr="000862F7" w:rsidTr="006D75C8">
        <w:trPr>
          <w:trHeight w:val="202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2A6F2F" w:rsidRDefault="003414A1" w:rsidP="00341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Новинки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дошкільній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освіті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20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474C0B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Басюк Л.В.</w:t>
            </w: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3414A1" w:rsidRPr="000862F7" w:rsidTr="006D75C8">
        <w:trPr>
          <w:trHeight w:val="585"/>
        </w:trPr>
        <w:tc>
          <w:tcPr>
            <w:tcW w:w="8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866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14A1" w:rsidRPr="00BB407A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40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КОЛЕКТИВНІ ПЕРЕГЛЯДИ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3414A1" w:rsidRPr="000862F7" w:rsidTr="006D75C8">
        <w:trPr>
          <w:trHeight w:val="981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14A1" w:rsidRPr="00BB407A" w:rsidRDefault="003414A1" w:rsidP="003414A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40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«Осінь в гості завітала, нам гостинці дарувала»</w:t>
            </w:r>
            <w:r w:rsidRPr="00BB40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BB40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BB407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інтегроване заняття з розвитку мовлення, грамоти, математики, природи</w:t>
            </w:r>
            <w:r w:rsidRPr="00BB40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14A1" w:rsidRPr="00BB407A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40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14A1" w:rsidRPr="003414A1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1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Молнар</w:t>
            </w:r>
            <w:proofErr w:type="spellEnd"/>
            <w:r w:rsidRPr="00341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Л.В.</w:t>
            </w: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3414A1" w:rsidRPr="000862F7" w:rsidTr="006D75C8">
        <w:trPr>
          <w:trHeight w:val="421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14A1" w:rsidRPr="00BB407A" w:rsidRDefault="003414A1" w:rsidP="003414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407A">
              <w:rPr>
                <w:rFonts w:ascii="Times New Roman" w:hAnsi="Times New Roman"/>
                <w:sz w:val="28"/>
                <w:szCs w:val="28"/>
              </w:rPr>
              <w:t>«Логопедична скарбничка»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14A1" w:rsidRPr="00BB407A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40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14A1" w:rsidRPr="00BB407A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4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Ємельянова Л.О.</w:t>
            </w: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3414A1" w:rsidRPr="000862F7" w:rsidTr="006D75C8">
        <w:trPr>
          <w:trHeight w:val="406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14A1" w:rsidRPr="00BB407A" w:rsidRDefault="003414A1" w:rsidP="003414A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B407A">
              <w:rPr>
                <w:rFonts w:ascii="Times New Roman" w:hAnsi="Times New Roman" w:cs="Times New Roman"/>
                <w:sz w:val="28"/>
                <w:szCs w:val="28"/>
              </w:rPr>
              <w:t>Звичаї та традиції рідного краю</w:t>
            </w:r>
            <w:r w:rsidR="00B144FB">
              <w:rPr>
                <w:rFonts w:ascii="Times New Roman" w:hAnsi="Times New Roman" w:cs="Times New Roman"/>
                <w:sz w:val="28"/>
                <w:szCs w:val="28"/>
              </w:rPr>
              <w:t xml:space="preserve"> (день Святого Миколая)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14A1" w:rsidRPr="00BB407A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40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14A1" w:rsidRPr="00BB407A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Дзярук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</w:t>
            </w:r>
            <w:r w:rsidR="00163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3414A1" w:rsidRPr="000862F7" w:rsidTr="006D75C8">
        <w:trPr>
          <w:trHeight w:val="326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14A1" w:rsidRPr="00C52209" w:rsidRDefault="003414A1" w:rsidP="003414A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52209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Віночок для Катрусі»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14A1" w:rsidRPr="00BB407A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40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14A1" w:rsidRPr="00BB407A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4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Некрилова</w:t>
            </w:r>
            <w:proofErr w:type="spellEnd"/>
            <w:r w:rsidRPr="00BB4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Х.А.</w:t>
            </w: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3414A1" w:rsidRPr="000862F7" w:rsidTr="006D75C8">
        <w:trPr>
          <w:trHeight w:val="195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14A1" w:rsidRPr="00BB407A" w:rsidRDefault="003414A1" w:rsidP="003414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40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«На пошуки весни» молодша група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4A1" w:rsidRPr="00BB407A" w:rsidRDefault="003414A1" w:rsidP="003414A1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40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4A1" w:rsidRPr="003414A1" w:rsidRDefault="003414A1" w:rsidP="003414A1">
            <w:pPr>
              <w:spacing w:after="0" w:line="240" w:lineRule="auto"/>
              <w:ind w:left="5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1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Ортутай</w:t>
            </w:r>
            <w:proofErr w:type="spellEnd"/>
            <w:r w:rsidRPr="00341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З.Ю.</w:t>
            </w: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3414A1" w:rsidRPr="000862F7" w:rsidTr="006D75C8">
        <w:trPr>
          <w:trHeight w:val="194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14A1" w:rsidRPr="00BB407A" w:rsidRDefault="003414A1" w:rsidP="003414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Відкриті</w:t>
            </w:r>
            <w:r w:rsidRPr="00BB40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заняття для батьків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B40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 програмою Інтелект України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Intellekt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baby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4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14A1" w:rsidRPr="00BB407A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2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414A1" w:rsidRPr="003414A1" w:rsidRDefault="003414A1" w:rsidP="003414A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1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Гошко</w:t>
            </w:r>
            <w:proofErr w:type="spellEnd"/>
            <w:r w:rsidRPr="00341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  <w:p w:rsidR="003414A1" w:rsidRPr="003414A1" w:rsidRDefault="003414A1" w:rsidP="003414A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1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Бертич</w:t>
            </w:r>
            <w:proofErr w:type="spellEnd"/>
            <w:r w:rsidRPr="00341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Т.Й.</w:t>
            </w:r>
          </w:p>
          <w:p w:rsidR="003414A1" w:rsidRPr="003414A1" w:rsidRDefault="003414A1" w:rsidP="003414A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Старикова Н.Р.</w:t>
            </w:r>
          </w:p>
          <w:p w:rsidR="003414A1" w:rsidRPr="00BB407A" w:rsidRDefault="003414A1" w:rsidP="003414A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41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Моруга</w:t>
            </w:r>
            <w:proofErr w:type="spellEnd"/>
            <w:r w:rsidRPr="00341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О.П.</w:t>
            </w: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C74979" w:rsidRPr="000862F7" w:rsidTr="006D75C8">
        <w:trPr>
          <w:trHeight w:val="364"/>
        </w:trPr>
        <w:tc>
          <w:tcPr>
            <w:tcW w:w="8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4979" w:rsidRDefault="00C74979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C74979" w:rsidRDefault="00C74979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C74979" w:rsidRDefault="00C74979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C74979" w:rsidRDefault="00C74979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C74979" w:rsidRPr="000B7775" w:rsidRDefault="00C74979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866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4979" w:rsidRPr="000B7775" w:rsidRDefault="00C74979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75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</w:rPr>
              <w:t>ЗАХОДИ З АТЕСТАЦІЇ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4979" w:rsidRPr="000B7775" w:rsidRDefault="00C74979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3414A1" w:rsidRPr="000862F7" w:rsidTr="006D75C8">
        <w:trPr>
          <w:trHeight w:val="481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14A1" w:rsidRPr="007A3623" w:rsidRDefault="003414A1" w:rsidP="00341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623">
              <w:rPr>
                <w:rFonts w:ascii="Times New Roman" w:hAnsi="Times New Roman" w:cs="Times New Roman"/>
                <w:sz w:val="28"/>
                <w:szCs w:val="28"/>
              </w:rPr>
              <w:t>Забезпечення якісної підготовки проведення атестації педагогічних працівників:</w:t>
            </w:r>
          </w:p>
          <w:p w:rsidR="003414A1" w:rsidRPr="000B7775" w:rsidRDefault="003414A1" w:rsidP="003414A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</w:rPr>
            </w:pPr>
            <w:r w:rsidRPr="007A3623">
              <w:rPr>
                <w:rFonts w:ascii="Times New Roman" w:hAnsi="Times New Roman" w:cs="Times New Roman"/>
                <w:sz w:val="28"/>
                <w:szCs w:val="28"/>
              </w:rPr>
              <w:t xml:space="preserve"> - від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коригувати перспективний план </w:t>
            </w:r>
            <w:r w:rsidRPr="007A3623">
              <w:rPr>
                <w:rFonts w:ascii="Times New Roman" w:hAnsi="Times New Roman" w:cs="Times New Roman"/>
                <w:sz w:val="28"/>
                <w:szCs w:val="28"/>
              </w:rPr>
              <w:t xml:space="preserve">атестації,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  <w:r w:rsidRPr="007A3623">
              <w:rPr>
                <w:rFonts w:ascii="Times New Roman" w:hAnsi="Times New Roman" w:cs="Times New Roman"/>
                <w:sz w:val="28"/>
                <w:szCs w:val="28"/>
              </w:rPr>
              <w:t xml:space="preserve">  - скласти  список педагогів на чергову атестацію 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</w:t>
            </w:r>
            <w:r w:rsidRPr="007A3623"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познайомити з П</w:t>
            </w:r>
            <w:r w:rsidRPr="007A3623">
              <w:rPr>
                <w:rFonts w:ascii="Times New Roman" w:hAnsi="Times New Roman" w:cs="Times New Roman"/>
                <w:sz w:val="28"/>
                <w:szCs w:val="28"/>
              </w:rPr>
              <w:t xml:space="preserve">оложенням про атестацію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14A1" w:rsidRPr="00163A5D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414A1" w:rsidRPr="00163A5D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414A1" w:rsidRPr="00163A5D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414A1" w:rsidRPr="00163A5D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3A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  <w:p w:rsidR="003414A1" w:rsidRPr="00163A5D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3A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  <w:p w:rsidR="003414A1" w:rsidRPr="00163A5D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414A1" w:rsidRPr="00163A5D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3A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3414A1" w:rsidRPr="000862F7" w:rsidTr="006D75C8">
        <w:trPr>
          <w:trHeight w:val="779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14A1" w:rsidRPr="00735C4A" w:rsidRDefault="003414A1" w:rsidP="003414A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Скласти </w:t>
            </w:r>
            <w:r w:rsidRPr="009C40D9">
              <w:rPr>
                <w:rFonts w:ascii="Times New Roman" w:hAnsi="Times New Roman" w:cs="Times New Roman"/>
                <w:sz w:val="28"/>
                <w:szCs w:val="28"/>
              </w:rPr>
              <w:t>індивідуальний план підготовки й проходження атестації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14A1" w:rsidRPr="00163A5D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3A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Педагоги, що атестуються</w:t>
            </w: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3414A1" w:rsidRPr="000862F7" w:rsidTr="006D75C8">
        <w:trPr>
          <w:trHeight w:val="375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14A1" w:rsidRPr="00B20311" w:rsidRDefault="003414A1" w:rsidP="003414A1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7A362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Аналіз індивідуальної картки щодо роботи вихователя в </w:t>
            </w:r>
            <w:proofErr w:type="spellStart"/>
            <w:r w:rsidRPr="007A362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міжатестаційний</w:t>
            </w:r>
            <w:proofErr w:type="spellEnd"/>
            <w:r w:rsidRPr="007A362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період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14A1" w:rsidRPr="00163A5D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3A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3414A1" w:rsidRPr="000862F7" w:rsidTr="006D75C8">
        <w:trPr>
          <w:trHeight w:val="375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14A1" w:rsidRDefault="003414A1" w:rsidP="003414A1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Вивчення роботи вихователя (за потреби)</w:t>
            </w:r>
          </w:p>
          <w:p w:rsidR="003414A1" w:rsidRPr="009C40D9" w:rsidRDefault="003414A1" w:rsidP="003414A1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7A362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За</w:t>
            </w:r>
            <w:proofErr w:type="spellStart"/>
            <w:r w:rsidRPr="000B777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>повнення</w:t>
            </w:r>
            <w:proofErr w:type="spellEnd"/>
            <w:r w:rsidRPr="000B777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B777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>атестаційного</w:t>
            </w:r>
            <w:proofErr w:type="spellEnd"/>
            <w:r w:rsidRPr="000B777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 xml:space="preserve"> листа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14A1" w:rsidRPr="00C74979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3414A1" w:rsidRPr="000862F7" w:rsidTr="006D75C8">
        <w:trPr>
          <w:trHeight w:val="1511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3A5D" w:rsidRDefault="003414A1" w:rsidP="003414A1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4D51A1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Провес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ти чергову атестацію педагогів</w:t>
            </w:r>
            <w:r w:rsidRPr="004D51A1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3414A1" w:rsidRDefault="003414A1" w:rsidP="003414A1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Архангельська М.І.. </w:t>
            </w:r>
          </w:p>
          <w:p w:rsidR="003414A1" w:rsidRDefault="003414A1" w:rsidP="003414A1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Молнар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Л.В. </w:t>
            </w:r>
          </w:p>
          <w:p w:rsidR="00163A5D" w:rsidRDefault="00163A5D" w:rsidP="003414A1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Дзярук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Н.О.</w:t>
            </w:r>
          </w:p>
          <w:p w:rsidR="003414A1" w:rsidRPr="00735C4A" w:rsidRDefault="003414A1" w:rsidP="003414A1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Ємельянова Л.О.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14A1" w:rsidRPr="00C74979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414A1" w:rsidRPr="00C74979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3414A1" w:rsidRPr="000862F7" w:rsidTr="006D75C8">
        <w:trPr>
          <w:trHeight w:val="458"/>
        </w:trPr>
        <w:tc>
          <w:tcPr>
            <w:tcW w:w="8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866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7775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val="ru-RU"/>
              </w:rPr>
              <w:t>ЗАХОДИ  З ПІДВИЩЕННЯ КВАЛІФІКАЦІЇ</w:t>
            </w:r>
          </w:p>
        </w:tc>
        <w:tc>
          <w:tcPr>
            <w:tcW w:w="10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3414A1" w:rsidRPr="000862F7" w:rsidTr="006D75C8">
        <w:trPr>
          <w:trHeight w:val="390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735C4A" w:rsidRDefault="003414A1" w:rsidP="003414A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proofErr w:type="spellStart"/>
            <w:r w:rsidRPr="000B777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>Проаналізувати</w:t>
            </w:r>
            <w:proofErr w:type="spellEnd"/>
            <w:r w:rsidRPr="000B777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B777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>перспективний</w:t>
            </w:r>
            <w:proofErr w:type="spellEnd"/>
            <w:r w:rsidRPr="000B777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 xml:space="preserve"> план </w:t>
            </w:r>
            <w:proofErr w:type="spellStart"/>
            <w:r w:rsidRPr="000B777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>курсової</w:t>
            </w:r>
            <w:proofErr w:type="spellEnd"/>
            <w:r w:rsidRPr="000B777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B777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>перепідготовки</w:t>
            </w:r>
            <w:proofErr w:type="spellEnd"/>
            <w:r w:rsidRPr="000B777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 xml:space="preserve">, внести </w:t>
            </w:r>
            <w:proofErr w:type="spellStart"/>
            <w:r w:rsidRPr="000B777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>зміни</w:t>
            </w:r>
            <w:proofErr w:type="spellEnd"/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FD5BFD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вихователь-методист </w:t>
            </w: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3414A1" w:rsidRPr="000862F7" w:rsidTr="006D75C8">
        <w:trPr>
          <w:trHeight w:val="375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735C4A" w:rsidRDefault="003414A1" w:rsidP="003414A1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0B777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>Зареєстровати</w:t>
            </w:r>
            <w:proofErr w:type="spellEnd"/>
            <w:r w:rsidRPr="000B777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B777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>педагогів</w:t>
            </w:r>
            <w:proofErr w:type="spellEnd"/>
            <w:r w:rsidRPr="000B777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0B777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>проходження</w:t>
            </w:r>
            <w:proofErr w:type="spellEnd"/>
            <w:r w:rsidRPr="000B777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0B777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>урсової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>перепідготовки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 xml:space="preserve"> на 2026</w:t>
            </w:r>
            <w:r w:rsidRPr="000B777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B777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>рік</w:t>
            </w:r>
            <w:proofErr w:type="spellEnd"/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FD5BFD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вихователь-методист</w:t>
            </w: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3414A1" w:rsidRPr="000862F7" w:rsidTr="006D75C8">
        <w:trPr>
          <w:trHeight w:val="435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proofErr w:type="spellStart"/>
            <w:r w:rsidRPr="000B777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>Затвердити</w:t>
            </w:r>
            <w:proofErr w:type="spellEnd"/>
            <w:r w:rsidRPr="000B777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 xml:space="preserve"> план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>курсової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>перепідготовки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 xml:space="preserve"> на 2026</w:t>
            </w:r>
            <w:r w:rsidRPr="000B777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B777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>рік</w:t>
            </w:r>
            <w:proofErr w:type="spellEnd"/>
            <w:r w:rsidRPr="000B777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0B777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>педраді</w:t>
            </w:r>
            <w:proofErr w:type="spellEnd"/>
            <w:r w:rsidRPr="000B777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B777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>виставити</w:t>
            </w:r>
            <w:proofErr w:type="spellEnd"/>
            <w:r w:rsidRPr="000B777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/>
              </w:rPr>
              <w:t xml:space="preserve"> на сайт ЗДО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C74979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0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FD5BFD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вихователь-методист </w:t>
            </w: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3414A1" w:rsidRPr="000862F7" w:rsidTr="006D75C8">
        <w:trPr>
          <w:trHeight w:val="420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634C61" w:rsidRDefault="003414A1" w:rsidP="003414A1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634C61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Напр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авити на курсову перепідготовку</w:t>
            </w:r>
            <w:r w:rsidRPr="00634C61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:                  педаг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огів</w:t>
            </w:r>
            <w:r w:rsidRPr="00634C61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7775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Молнар</w:t>
            </w:r>
            <w:proofErr w:type="spellEnd"/>
            <w:r w:rsidRPr="000B7775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Л.В., Архангельську М.І.,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Некрилову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Х.А.,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Шванду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Н.І.,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Рижак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Н.І.,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Ортутай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З.Ю.,  </w:t>
            </w:r>
            <w:r w:rsidRPr="00634C61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вчителя-логопеда</w:t>
            </w:r>
            <w:r w:rsidRPr="000B7775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Ємельянову Л.О.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, вихователя-методиста Басюк Л.В.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C74979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протягом 2026 р.</w:t>
            </w:r>
          </w:p>
        </w:tc>
        <w:tc>
          <w:tcPr>
            <w:tcW w:w="20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C74979" w:rsidRDefault="00C74979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3414A1" w:rsidRPr="000862F7" w:rsidTr="006D75C8">
        <w:trPr>
          <w:trHeight w:val="315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Проаналізувати план проходження курсової перепідготовки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C74979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20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A1" w:rsidRPr="00FD5BFD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вихователь-методист</w:t>
            </w: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C74979" w:rsidRPr="000862F7" w:rsidTr="006D75C8">
        <w:trPr>
          <w:trHeight w:val="591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4979" w:rsidRPr="000B7775" w:rsidRDefault="00C74979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4979" w:rsidRPr="00425BCB" w:rsidRDefault="00C74979" w:rsidP="003414A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425BCB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Допомогти підготувати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сь до проходження курсів підвищення кваліфікації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4979" w:rsidRPr="00C74979" w:rsidRDefault="00C74979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протягом року</w:t>
            </w:r>
          </w:p>
        </w:tc>
        <w:tc>
          <w:tcPr>
            <w:tcW w:w="2012" w:type="dxa"/>
            <w:gridSpan w:val="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4979" w:rsidRPr="00FD5BFD" w:rsidRDefault="00C74979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вихователь-методист</w:t>
            </w: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4979" w:rsidRPr="000B7775" w:rsidRDefault="00C74979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3414A1" w:rsidRPr="000862F7" w:rsidTr="006D75C8">
        <w:trPr>
          <w:trHeight w:val="465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0D6A9D" w:rsidRDefault="003414A1" w:rsidP="003414A1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 w:rsidRPr="000D6A9D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Скласти </w:t>
            </w:r>
            <w:r w:rsidRPr="000D6A9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індивідуальний план</w:t>
            </w:r>
          </w:p>
          <w:p w:rsidR="003414A1" w:rsidRDefault="003414A1" w:rsidP="003414A1">
            <w:pPr>
              <w:spacing w:after="0" w:line="240" w:lineRule="auto"/>
              <w:rPr>
                <w:rFonts w:ascii="Times New Roman" w:hAnsi="Times New Roman" w:cs="Times New Roman"/>
                <w:b/>
                <w:color w:val="212529"/>
                <w:sz w:val="28"/>
                <w:szCs w:val="28"/>
                <w:shd w:val="clear" w:color="auto" w:fill="FFFFFF"/>
              </w:rPr>
            </w:pPr>
            <w:r w:rsidRPr="000D6A9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професійного розвитку педагога</w:t>
            </w:r>
            <w:r w:rsidRPr="000D6A9D">
              <w:rPr>
                <w:rFonts w:ascii="Times New Roman" w:hAnsi="Times New Roman" w:cs="Times New Roman"/>
                <w:b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74979" w:rsidRDefault="00C74979" w:rsidP="003414A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C74979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2012" w:type="dxa"/>
            <w:gridSpan w:val="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FD5BFD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4A1" w:rsidRPr="000B7775" w:rsidRDefault="003414A1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495747" w:rsidRPr="000862F7" w:rsidTr="003C1C1D">
        <w:trPr>
          <w:trHeight w:val="465"/>
        </w:trPr>
        <w:tc>
          <w:tcPr>
            <w:tcW w:w="10490" w:type="dxa"/>
            <w:gridSpan w:val="10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5747" w:rsidRPr="00495747" w:rsidRDefault="00495747" w:rsidP="00495747">
            <w:pPr>
              <w:pStyle w:val="12"/>
              <w:jc w:val="center"/>
              <w:rPr>
                <w:b/>
                <w:szCs w:val="28"/>
                <w:lang w:val="uk-UA"/>
              </w:rPr>
            </w:pPr>
            <w:r w:rsidRPr="000B7775">
              <w:rPr>
                <w:b/>
                <w:szCs w:val="28"/>
                <w:lang w:val="uk-UA"/>
              </w:rPr>
              <w:t>РОЗДІЛ V. ОРГАНІЗАЦІЙНО-ПЕДАГОГІЧНА ДІЯЛЬНІСТЬ</w:t>
            </w:r>
          </w:p>
        </w:tc>
      </w:tr>
      <w:tr w:rsidR="00C97A35" w:rsidRPr="000862F7" w:rsidTr="00D71C4E">
        <w:trPr>
          <w:trHeight w:val="465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7A35" w:rsidRPr="006D75C8" w:rsidRDefault="006D75C8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7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2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7A35" w:rsidRPr="00495747" w:rsidRDefault="006D75C8" w:rsidP="00C97A35">
            <w:pPr>
              <w:pStyle w:val="12"/>
              <w:rPr>
                <w:b/>
                <w:szCs w:val="28"/>
                <w:lang w:val="uk-UA"/>
              </w:rPr>
            </w:pPr>
            <w:r w:rsidRPr="00495747">
              <w:rPr>
                <w:b/>
                <w:szCs w:val="28"/>
                <w:lang w:val="uk-UA"/>
              </w:rPr>
              <w:t>С</w:t>
            </w:r>
            <w:r w:rsidR="00C97A35" w:rsidRPr="00495747">
              <w:rPr>
                <w:b/>
                <w:szCs w:val="28"/>
                <w:lang w:val="uk-UA"/>
              </w:rPr>
              <w:t xml:space="preserve">півпраця </w:t>
            </w:r>
            <w:r w:rsidRPr="00495747">
              <w:rPr>
                <w:b/>
                <w:szCs w:val="28"/>
                <w:lang w:val="uk-UA"/>
              </w:rPr>
              <w:t>із закладами загальної середньої освіти</w:t>
            </w:r>
            <w:r w:rsidR="00495747" w:rsidRPr="00495747">
              <w:rPr>
                <w:b/>
                <w:szCs w:val="28"/>
                <w:lang w:val="uk-UA"/>
              </w:rPr>
              <w:t>:</w:t>
            </w:r>
            <w:r w:rsidRPr="00495747">
              <w:rPr>
                <w:b/>
                <w:szCs w:val="28"/>
                <w:lang w:val="uk-UA"/>
              </w:rPr>
              <w:t xml:space="preserve"> </w:t>
            </w:r>
          </w:p>
          <w:p w:rsidR="00495747" w:rsidRDefault="00495747" w:rsidP="00C97A35">
            <w:pPr>
              <w:pStyle w:val="12"/>
              <w:rPr>
                <w:szCs w:val="28"/>
                <w:lang w:val="uk-UA"/>
              </w:rPr>
            </w:pPr>
            <w:r>
              <w:rPr>
                <w:color w:val="212529"/>
                <w:szCs w:val="28"/>
                <w:shd w:val="clear" w:color="auto" w:fill="FFFFFF"/>
                <w:lang w:val="uk-UA"/>
              </w:rPr>
              <w:t>- с</w:t>
            </w:r>
            <w:r w:rsidR="006D75C8" w:rsidRPr="006D75C8">
              <w:rPr>
                <w:color w:val="212529"/>
                <w:szCs w:val="28"/>
                <w:shd w:val="clear" w:color="auto" w:fill="FFFFFF"/>
                <w:lang w:val="uk-UA"/>
              </w:rPr>
              <w:t>творення фундаменту успішності дитини в умовах Нової української школи: оцінка досягнень дітей в контексті освітньої програми та БКДО-2021(</w:t>
            </w:r>
            <w:r w:rsidR="006D75C8" w:rsidRPr="006D75C8">
              <w:rPr>
                <w:szCs w:val="28"/>
                <w:lang w:val="uk-UA"/>
              </w:rPr>
              <w:t xml:space="preserve"> відповідно додатку  до Річного плану ЗДО)</w:t>
            </w:r>
            <w:r>
              <w:rPr>
                <w:szCs w:val="28"/>
                <w:lang w:val="uk-UA"/>
              </w:rPr>
              <w:t>;</w:t>
            </w:r>
            <w:r w:rsidRPr="00495747">
              <w:rPr>
                <w:szCs w:val="28"/>
                <w:lang w:val="uk-UA"/>
              </w:rPr>
              <w:t xml:space="preserve"> </w:t>
            </w:r>
          </w:p>
          <w:p w:rsidR="006D75C8" w:rsidRPr="00495747" w:rsidRDefault="00495747" w:rsidP="00C97A35">
            <w:pPr>
              <w:pStyle w:val="12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 п</w:t>
            </w:r>
            <w:r w:rsidRPr="00495747">
              <w:rPr>
                <w:szCs w:val="28"/>
                <w:lang w:val="uk-UA"/>
              </w:rPr>
              <w:t>роведення спільних заходів фізкультурно-оздоровчого та худ</w:t>
            </w:r>
            <w:r w:rsidRPr="00A06793">
              <w:rPr>
                <w:szCs w:val="28"/>
                <w:lang w:val="uk-UA"/>
              </w:rPr>
              <w:t>ожньо</w:t>
            </w:r>
            <w:r w:rsidRPr="00495747">
              <w:rPr>
                <w:szCs w:val="28"/>
                <w:lang w:val="uk-UA"/>
              </w:rPr>
              <w:t>-естетичного циклів</w:t>
            </w:r>
          </w:p>
          <w:p w:rsidR="00495747" w:rsidRPr="006D75C8" w:rsidRDefault="00495747" w:rsidP="00C97A35">
            <w:pPr>
              <w:pStyle w:val="12"/>
              <w:rPr>
                <w:szCs w:val="28"/>
                <w:lang w:val="uk-UA"/>
              </w:rPr>
            </w:pPr>
          </w:p>
        </w:tc>
        <w:tc>
          <w:tcPr>
            <w:tcW w:w="1587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7A35" w:rsidRPr="00C74979" w:rsidRDefault="00C97A35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7A35" w:rsidRDefault="00C97A35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7A35" w:rsidRPr="000B7775" w:rsidRDefault="00C97A35" w:rsidP="003414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C97A35" w:rsidRPr="000862F7" w:rsidTr="00D71C4E">
        <w:trPr>
          <w:trHeight w:val="465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7A35" w:rsidRPr="00495747" w:rsidRDefault="00495747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5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D75C8" w:rsidRPr="00495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52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7A35" w:rsidRPr="00495747" w:rsidRDefault="006D75C8" w:rsidP="00495747">
            <w:pPr>
              <w:pStyle w:val="12"/>
              <w:rPr>
                <w:b/>
                <w:szCs w:val="28"/>
                <w:lang w:val="uk-UA"/>
              </w:rPr>
            </w:pPr>
            <w:r w:rsidRPr="00495747">
              <w:rPr>
                <w:b/>
                <w:szCs w:val="28"/>
                <w:lang w:val="uk-UA"/>
              </w:rPr>
              <w:t>ЗАГАЛЬНІ ЗАХОДИ ДЛЯ ДІТЕЙ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7A35" w:rsidRPr="00495747" w:rsidRDefault="00C97A35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7A35" w:rsidRPr="00495747" w:rsidRDefault="00C97A35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7A35" w:rsidRPr="00495747" w:rsidRDefault="00C97A35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C97A35" w:rsidRPr="000862F7" w:rsidTr="00D71C4E">
        <w:trPr>
          <w:trHeight w:val="465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7A35" w:rsidRPr="00495747" w:rsidRDefault="00C97A35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7A35" w:rsidRPr="00D71C4E" w:rsidRDefault="006D75C8" w:rsidP="00D71C4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49574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Музичні</w:t>
            </w:r>
            <w:proofErr w:type="spellEnd"/>
            <w:r w:rsidRPr="0049574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свята та </w:t>
            </w:r>
            <w:proofErr w:type="spellStart"/>
            <w:r w:rsidRPr="0049574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розваги</w:t>
            </w:r>
            <w:proofErr w:type="spellEnd"/>
            <w:r w:rsidR="00D71C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7A35" w:rsidRPr="00495747" w:rsidRDefault="00C97A35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7A35" w:rsidRPr="00495747" w:rsidRDefault="00C97A35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7A35" w:rsidRPr="00495747" w:rsidRDefault="00C97A35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6D75C8" w:rsidRPr="000862F7" w:rsidTr="00D71C4E">
        <w:trPr>
          <w:trHeight w:val="465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57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Свято </w:t>
            </w:r>
            <w:proofErr w:type="spellStart"/>
            <w:r w:rsidRPr="004957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музики</w:t>
            </w:r>
            <w:proofErr w:type="spellEnd"/>
            <w:r w:rsidRPr="004957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pStyle w:val="Style28"/>
              <w:jc w:val="center"/>
              <w:rPr>
                <w:sz w:val="28"/>
                <w:szCs w:val="28"/>
                <w:lang w:val="uk-UA"/>
              </w:rPr>
            </w:pPr>
            <w:r w:rsidRPr="00495747">
              <w:rPr>
                <w:sz w:val="28"/>
                <w:szCs w:val="28"/>
                <w:lang w:val="uk-UA"/>
              </w:rPr>
              <w:t>01.10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D71C4E" w:rsidRDefault="00D71C4E" w:rsidP="00495747">
            <w:pPr>
              <w:pStyle w:val="Style22"/>
              <w:jc w:val="center"/>
              <w:rPr>
                <w:lang w:val="uk-UA"/>
              </w:rPr>
            </w:pPr>
            <w:proofErr w:type="spellStart"/>
            <w:r w:rsidRPr="00D71C4E">
              <w:rPr>
                <w:lang w:val="uk-UA"/>
              </w:rPr>
              <w:t>муз</w:t>
            </w:r>
            <w:r w:rsidR="006D75C8" w:rsidRPr="00D71C4E">
              <w:rPr>
                <w:lang w:val="uk-UA"/>
              </w:rPr>
              <w:t>керівники</w:t>
            </w:r>
            <w:proofErr w:type="spellEnd"/>
            <w:r w:rsidR="006D75C8" w:rsidRPr="00D71C4E">
              <w:rPr>
                <w:lang w:val="uk-UA"/>
              </w:rPr>
              <w:t xml:space="preserve"> 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</w:tr>
      <w:tr w:rsidR="006D75C8" w:rsidRPr="000862F7" w:rsidTr="00D71C4E">
        <w:trPr>
          <w:trHeight w:val="465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57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Свято </w:t>
            </w:r>
            <w:proofErr w:type="spellStart"/>
            <w:r w:rsidRPr="004957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осені</w:t>
            </w:r>
            <w:proofErr w:type="spellEnd"/>
          </w:p>
        </w:tc>
        <w:tc>
          <w:tcPr>
            <w:tcW w:w="1587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pStyle w:val="Style28"/>
              <w:jc w:val="center"/>
              <w:rPr>
                <w:sz w:val="28"/>
                <w:szCs w:val="28"/>
                <w:lang w:val="uk-UA"/>
              </w:rPr>
            </w:pPr>
            <w:r w:rsidRPr="00495747">
              <w:rPr>
                <w:sz w:val="28"/>
                <w:szCs w:val="28"/>
                <w:lang w:val="uk-UA"/>
              </w:rPr>
              <w:t>10, 11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D71C4E" w:rsidRDefault="00D71C4E" w:rsidP="00495747">
            <w:pPr>
              <w:pStyle w:val="Style22"/>
              <w:jc w:val="center"/>
              <w:rPr>
                <w:lang w:val="uk-UA"/>
              </w:rPr>
            </w:pPr>
            <w:proofErr w:type="spellStart"/>
            <w:r w:rsidRPr="00D71C4E">
              <w:rPr>
                <w:lang w:val="uk-UA"/>
              </w:rPr>
              <w:t>муз</w:t>
            </w:r>
            <w:r w:rsidR="006D75C8" w:rsidRPr="00D71C4E">
              <w:rPr>
                <w:lang w:val="uk-UA"/>
              </w:rPr>
              <w:t>керівники</w:t>
            </w:r>
            <w:proofErr w:type="spellEnd"/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</w:tr>
      <w:tr w:rsidR="006D75C8" w:rsidRPr="000862F7" w:rsidTr="00D71C4E">
        <w:trPr>
          <w:trHeight w:val="465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57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Свято </w:t>
            </w:r>
            <w:proofErr w:type="spellStart"/>
            <w:r w:rsidRPr="004957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Різдва</w:t>
            </w:r>
            <w:proofErr w:type="spellEnd"/>
            <w:r w:rsidRPr="004957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957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Христового</w:t>
            </w:r>
            <w:proofErr w:type="spellEnd"/>
            <w:r w:rsidRPr="004957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 Нового року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pStyle w:val="Style28"/>
              <w:jc w:val="center"/>
              <w:rPr>
                <w:sz w:val="28"/>
                <w:szCs w:val="28"/>
                <w:lang w:val="uk-UA"/>
              </w:rPr>
            </w:pPr>
            <w:r w:rsidRPr="00495747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D71C4E" w:rsidRDefault="00D71C4E" w:rsidP="00495747">
            <w:pPr>
              <w:pStyle w:val="Style22"/>
              <w:jc w:val="center"/>
              <w:rPr>
                <w:lang w:val="uk-UA"/>
              </w:rPr>
            </w:pPr>
            <w:proofErr w:type="spellStart"/>
            <w:r w:rsidRPr="00D71C4E">
              <w:rPr>
                <w:lang w:val="uk-UA"/>
              </w:rPr>
              <w:t>муз</w:t>
            </w:r>
            <w:r w:rsidR="006D75C8" w:rsidRPr="00D71C4E">
              <w:rPr>
                <w:lang w:val="uk-UA"/>
              </w:rPr>
              <w:t>керівники</w:t>
            </w:r>
            <w:proofErr w:type="spellEnd"/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</w:tr>
      <w:tr w:rsidR="006D75C8" w:rsidRPr="000862F7" w:rsidTr="00385288">
        <w:trPr>
          <w:trHeight w:val="879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57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Свято </w:t>
            </w:r>
            <w:proofErr w:type="spellStart"/>
            <w:r w:rsidRPr="004957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весни</w:t>
            </w:r>
            <w:proofErr w:type="spellEnd"/>
            <w:r w:rsidRPr="004957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957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мами</w:t>
            </w:r>
            <w:proofErr w:type="spellEnd"/>
            <w:r w:rsidRPr="004957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957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</w:t>
            </w:r>
            <w:proofErr w:type="spellEnd"/>
            <w:r w:rsidRPr="004957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957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усіх</w:t>
            </w:r>
            <w:proofErr w:type="spellEnd"/>
            <w:r w:rsidRPr="004957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957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жінок</w:t>
            </w:r>
            <w:proofErr w:type="spellEnd"/>
            <w:r w:rsidRPr="004957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6D75C8" w:rsidRPr="00495747" w:rsidRDefault="00D71C4E" w:rsidP="00495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молодші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середні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D75C8" w:rsidRPr="004957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групи</w:t>
            </w:r>
            <w:proofErr w:type="spellEnd"/>
          </w:p>
          <w:p w:rsidR="006D75C8" w:rsidRPr="00495747" w:rsidRDefault="006D75C8" w:rsidP="00495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57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свято </w:t>
            </w:r>
            <w:proofErr w:type="spellStart"/>
            <w:r w:rsidRPr="004957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матері</w:t>
            </w:r>
            <w:proofErr w:type="spellEnd"/>
            <w:r w:rsidRPr="004957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71C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– </w:t>
            </w:r>
            <w:proofErr w:type="spellStart"/>
            <w:r w:rsidRPr="004957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старші</w:t>
            </w:r>
            <w:proofErr w:type="spellEnd"/>
          </w:p>
        </w:tc>
        <w:tc>
          <w:tcPr>
            <w:tcW w:w="1587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pStyle w:val="Style28"/>
              <w:jc w:val="center"/>
              <w:rPr>
                <w:sz w:val="28"/>
                <w:szCs w:val="28"/>
                <w:lang w:val="uk-UA"/>
              </w:rPr>
            </w:pPr>
          </w:p>
          <w:p w:rsidR="006D75C8" w:rsidRPr="00495747" w:rsidRDefault="006D75C8" w:rsidP="00495747">
            <w:pPr>
              <w:pStyle w:val="Style28"/>
              <w:jc w:val="center"/>
              <w:rPr>
                <w:sz w:val="28"/>
                <w:szCs w:val="28"/>
                <w:lang w:val="uk-UA"/>
              </w:rPr>
            </w:pPr>
            <w:r w:rsidRPr="00495747">
              <w:rPr>
                <w:sz w:val="28"/>
                <w:szCs w:val="28"/>
                <w:lang w:val="uk-UA"/>
              </w:rPr>
              <w:t>03</w:t>
            </w:r>
          </w:p>
          <w:p w:rsidR="006D75C8" w:rsidRPr="00495747" w:rsidRDefault="006D75C8" w:rsidP="00495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D71C4E" w:rsidRDefault="00D71C4E" w:rsidP="00495747">
            <w:pPr>
              <w:pStyle w:val="Style22"/>
              <w:jc w:val="center"/>
              <w:rPr>
                <w:lang w:val="uk-UA"/>
              </w:rPr>
            </w:pPr>
            <w:proofErr w:type="spellStart"/>
            <w:r w:rsidRPr="00D71C4E">
              <w:rPr>
                <w:lang w:val="uk-UA"/>
              </w:rPr>
              <w:t>муз</w:t>
            </w:r>
            <w:r w:rsidR="006D75C8" w:rsidRPr="00D71C4E">
              <w:rPr>
                <w:lang w:val="uk-UA"/>
              </w:rPr>
              <w:t>керівники</w:t>
            </w:r>
            <w:proofErr w:type="spellEnd"/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</w:tr>
      <w:tr w:rsidR="006D75C8" w:rsidRPr="000862F7" w:rsidTr="00D71C4E">
        <w:trPr>
          <w:trHeight w:val="465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pStyle w:val="Style22"/>
              <w:rPr>
                <w:sz w:val="28"/>
                <w:szCs w:val="28"/>
              </w:rPr>
            </w:pPr>
            <w:r w:rsidRPr="00495747">
              <w:rPr>
                <w:sz w:val="28"/>
                <w:szCs w:val="28"/>
                <w:lang w:val="uk-UA"/>
              </w:rPr>
              <w:t xml:space="preserve"> Свято випуску дітей до школи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pStyle w:val="Style28"/>
              <w:jc w:val="center"/>
              <w:rPr>
                <w:sz w:val="28"/>
                <w:szCs w:val="28"/>
                <w:lang w:val="uk-UA"/>
              </w:rPr>
            </w:pPr>
            <w:r w:rsidRPr="00495747">
              <w:rPr>
                <w:sz w:val="28"/>
                <w:szCs w:val="28"/>
                <w:lang w:val="uk-UA"/>
              </w:rPr>
              <w:t>06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D71C4E" w:rsidRDefault="006D75C8" w:rsidP="00495747">
            <w:pPr>
              <w:pStyle w:val="Style22"/>
              <w:jc w:val="center"/>
            </w:pPr>
            <w:proofErr w:type="spellStart"/>
            <w:r w:rsidRPr="00D71C4E">
              <w:rPr>
                <w:lang w:val="uk-UA"/>
              </w:rPr>
              <w:t>музкерівники</w:t>
            </w:r>
            <w:proofErr w:type="spellEnd"/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</w:tr>
      <w:tr w:rsidR="006D75C8" w:rsidRPr="000862F7" w:rsidTr="00D71C4E">
        <w:trPr>
          <w:trHeight w:val="465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pStyle w:val="Style22"/>
              <w:rPr>
                <w:sz w:val="28"/>
                <w:szCs w:val="28"/>
                <w:lang w:val="uk-UA"/>
              </w:rPr>
            </w:pPr>
            <w:r w:rsidRPr="00495747">
              <w:rPr>
                <w:sz w:val="28"/>
                <w:szCs w:val="28"/>
                <w:lang w:val="uk-UA"/>
              </w:rPr>
              <w:t xml:space="preserve">Святкові </w:t>
            </w:r>
            <w:proofErr w:type="spellStart"/>
            <w:r w:rsidRPr="00495747">
              <w:rPr>
                <w:sz w:val="28"/>
                <w:szCs w:val="28"/>
                <w:lang w:val="uk-UA"/>
              </w:rPr>
              <w:t>музрозваги</w:t>
            </w:r>
            <w:proofErr w:type="spellEnd"/>
            <w:r w:rsidRPr="00495747">
              <w:rPr>
                <w:sz w:val="28"/>
                <w:szCs w:val="28"/>
                <w:lang w:val="uk-UA"/>
              </w:rPr>
              <w:t xml:space="preserve"> </w:t>
            </w:r>
          </w:p>
          <w:p w:rsidR="006D75C8" w:rsidRPr="00495747" w:rsidRDefault="00D71C4E" w:rsidP="00495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Святий </w:t>
            </w:r>
            <w:r w:rsidR="006D75C8" w:rsidRPr="004957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Миколай</w:t>
            </w:r>
          </w:p>
          <w:p w:rsidR="006D75C8" w:rsidRPr="00495747" w:rsidRDefault="006D75C8" w:rsidP="00495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57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Стрітення</w:t>
            </w:r>
          </w:p>
          <w:p w:rsidR="006D75C8" w:rsidRPr="00495747" w:rsidRDefault="006D75C8" w:rsidP="00495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57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Великдень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pStyle w:val="Style28"/>
              <w:jc w:val="center"/>
              <w:rPr>
                <w:sz w:val="28"/>
                <w:szCs w:val="28"/>
                <w:lang w:val="uk-UA"/>
              </w:rPr>
            </w:pPr>
          </w:p>
          <w:p w:rsidR="006D75C8" w:rsidRPr="00495747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57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  <w:p w:rsidR="006D75C8" w:rsidRPr="00495747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57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  <w:p w:rsidR="006D75C8" w:rsidRPr="00495747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57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C8" w:rsidRPr="00D71C4E" w:rsidRDefault="006D75C8" w:rsidP="00495747">
            <w:pPr>
              <w:pStyle w:val="Style22"/>
              <w:jc w:val="center"/>
              <w:rPr>
                <w:lang w:val="uk-UA"/>
              </w:rPr>
            </w:pPr>
          </w:p>
          <w:p w:rsidR="006D75C8" w:rsidRPr="00D71C4E" w:rsidRDefault="006D75C8" w:rsidP="00495747">
            <w:pPr>
              <w:pStyle w:val="Style22"/>
              <w:jc w:val="center"/>
            </w:pPr>
            <w:proofErr w:type="spellStart"/>
            <w:r w:rsidRPr="00D71C4E">
              <w:rPr>
                <w:lang w:val="uk-UA"/>
              </w:rPr>
              <w:t>музкерівники</w:t>
            </w:r>
            <w:proofErr w:type="spellEnd"/>
            <w:r w:rsidRPr="00D71C4E">
              <w:rPr>
                <w:lang w:val="uk-UA"/>
              </w:rPr>
              <w:t xml:space="preserve">, вихователі груп 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  <w:p w:rsidR="006D75C8" w:rsidRPr="00495747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</w:tr>
      <w:tr w:rsidR="006D75C8" w:rsidRPr="000B7775" w:rsidTr="00D71C4E">
        <w:trPr>
          <w:trHeight w:val="465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pStyle w:val="Style22"/>
              <w:rPr>
                <w:b/>
                <w:sz w:val="28"/>
                <w:szCs w:val="28"/>
                <w:lang w:val="uk-UA"/>
              </w:rPr>
            </w:pPr>
            <w:r w:rsidRPr="00495747">
              <w:rPr>
                <w:b/>
                <w:sz w:val="28"/>
                <w:szCs w:val="28"/>
                <w:lang w:val="uk-UA"/>
              </w:rPr>
              <w:t>Загальні свята для дітей ЗДО</w:t>
            </w:r>
            <w:r w:rsidR="00D71C4E">
              <w:rPr>
                <w:b/>
                <w:sz w:val="28"/>
                <w:szCs w:val="28"/>
                <w:lang w:val="uk-UA"/>
              </w:rPr>
              <w:t>:</w:t>
            </w:r>
          </w:p>
          <w:p w:rsidR="006D75C8" w:rsidRPr="00495747" w:rsidRDefault="006D75C8" w:rsidP="00495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57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Літо проводжаємо –</w:t>
            </w:r>
            <w:r w:rsidR="00D71C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навчання починаємо!</w:t>
            </w:r>
          </w:p>
          <w:p w:rsidR="006D75C8" w:rsidRPr="00495747" w:rsidRDefault="006D75C8" w:rsidP="00495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57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День захисника України (старші групи)</w:t>
            </w:r>
          </w:p>
          <w:p w:rsidR="006D75C8" w:rsidRDefault="006D75C8" w:rsidP="00495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57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День захисту дітей</w:t>
            </w:r>
          </w:p>
          <w:p w:rsidR="00D71C4E" w:rsidRPr="00495747" w:rsidRDefault="00D71C4E" w:rsidP="00495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День Державного Прапора та День Незалежності України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pStyle w:val="Style28"/>
              <w:jc w:val="center"/>
              <w:rPr>
                <w:sz w:val="28"/>
                <w:szCs w:val="28"/>
                <w:lang w:val="uk-UA"/>
              </w:rPr>
            </w:pPr>
          </w:p>
          <w:p w:rsidR="006D75C8" w:rsidRPr="00495747" w:rsidRDefault="00D71C4E" w:rsidP="00495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01.09.2025</w:t>
            </w:r>
          </w:p>
          <w:p w:rsidR="006D75C8" w:rsidRPr="00495747" w:rsidRDefault="006D75C8" w:rsidP="00495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D75C8" w:rsidRPr="00495747" w:rsidRDefault="006D75C8" w:rsidP="00495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57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01.10</w:t>
            </w:r>
            <w:r w:rsidR="00D71C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  <w:p w:rsidR="006D75C8" w:rsidRPr="00495747" w:rsidRDefault="00D71C4E" w:rsidP="00495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01.06.2026  21.08.2026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D71C4E" w:rsidRDefault="006D75C8" w:rsidP="00495747">
            <w:pPr>
              <w:pStyle w:val="Style22"/>
              <w:jc w:val="center"/>
              <w:rPr>
                <w:i/>
                <w:lang w:val="uk-UA"/>
              </w:rPr>
            </w:pPr>
          </w:p>
          <w:p w:rsidR="006D75C8" w:rsidRPr="00D71C4E" w:rsidRDefault="00D71C4E" w:rsidP="00D71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1C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музкерівники</w:t>
            </w:r>
            <w:proofErr w:type="spellEnd"/>
            <w:r w:rsidRPr="00D71C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інструктор з фізкульту</w:t>
            </w:r>
            <w:r w:rsidR="006D75C8" w:rsidRPr="00D71C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ри, вихователі 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</w:tr>
      <w:tr w:rsidR="006D75C8" w:rsidRPr="000B7775" w:rsidTr="00D71C4E">
        <w:trPr>
          <w:trHeight w:val="465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pStyle w:val="Style22"/>
              <w:rPr>
                <w:sz w:val="28"/>
                <w:szCs w:val="28"/>
                <w:lang w:val="uk-UA"/>
              </w:rPr>
            </w:pPr>
            <w:r w:rsidRPr="00495747">
              <w:rPr>
                <w:b/>
                <w:sz w:val="28"/>
                <w:szCs w:val="28"/>
                <w:lang w:val="uk-UA"/>
              </w:rPr>
              <w:t>Муз</w:t>
            </w:r>
            <w:r w:rsidR="00D71C4E">
              <w:rPr>
                <w:b/>
                <w:sz w:val="28"/>
                <w:szCs w:val="28"/>
                <w:lang w:val="uk-UA"/>
              </w:rPr>
              <w:t xml:space="preserve">ичні </w:t>
            </w:r>
            <w:r w:rsidRPr="00495747">
              <w:rPr>
                <w:b/>
                <w:sz w:val="28"/>
                <w:szCs w:val="28"/>
                <w:lang w:val="uk-UA"/>
              </w:rPr>
              <w:t>розваги для дітей</w:t>
            </w:r>
            <w:r w:rsidRPr="00495747">
              <w:rPr>
                <w:sz w:val="28"/>
                <w:szCs w:val="28"/>
                <w:lang w:val="uk-UA"/>
              </w:rPr>
              <w:t xml:space="preserve"> </w:t>
            </w:r>
          </w:p>
          <w:p w:rsidR="006D75C8" w:rsidRPr="00495747" w:rsidRDefault="006D75C8" w:rsidP="00495747">
            <w:pPr>
              <w:pStyle w:val="Style22"/>
              <w:rPr>
                <w:sz w:val="28"/>
                <w:szCs w:val="28"/>
                <w:lang w:val="uk-UA"/>
              </w:rPr>
            </w:pPr>
            <w:r w:rsidRPr="00495747">
              <w:rPr>
                <w:sz w:val="28"/>
                <w:szCs w:val="28"/>
                <w:lang w:val="uk-UA"/>
              </w:rPr>
              <w:t xml:space="preserve">2 рази в місяць згідно Річного плану розваг. 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pStyle w:val="Style28"/>
              <w:jc w:val="center"/>
              <w:rPr>
                <w:sz w:val="28"/>
                <w:szCs w:val="28"/>
                <w:lang w:val="uk-UA"/>
              </w:rPr>
            </w:pPr>
            <w:r w:rsidRPr="00495747">
              <w:rPr>
                <w:sz w:val="28"/>
                <w:szCs w:val="28"/>
                <w:lang w:val="uk-UA"/>
              </w:rPr>
              <w:t>впродовж року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D71C4E" w:rsidRDefault="006D75C8" w:rsidP="00495747">
            <w:pPr>
              <w:pStyle w:val="Style22"/>
              <w:jc w:val="center"/>
              <w:rPr>
                <w:lang w:val="uk-UA"/>
              </w:rPr>
            </w:pPr>
            <w:proofErr w:type="spellStart"/>
            <w:r w:rsidRPr="00D71C4E">
              <w:rPr>
                <w:lang w:val="uk-UA"/>
              </w:rPr>
              <w:t>музкерівники</w:t>
            </w:r>
            <w:proofErr w:type="spellEnd"/>
            <w:r w:rsidRPr="00D71C4E">
              <w:rPr>
                <w:lang w:val="uk-UA"/>
              </w:rPr>
              <w:t xml:space="preserve"> 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6D75C8" w:rsidRPr="000B7775" w:rsidTr="00D71C4E">
        <w:trPr>
          <w:trHeight w:val="318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957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2.2. </w:t>
            </w:r>
          </w:p>
        </w:tc>
        <w:tc>
          <w:tcPr>
            <w:tcW w:w="52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9574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Фізкультурні свята та розваги 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6D75C8" w:rsidRPr="000B7775" w:rsidTr="00D71C4E">
        <w:trPr>
          <w:trHeight w:val="465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57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Зимове фізкультурне свято.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7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D71C4E" w:rsidP="00823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C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інструктор з фізкультури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6D75C8" w:rsidRPr="000B7775" w:rsidTr="00D71C4E">
        <w:trPr>
          <w:trHeight w:val="465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49574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Літнє</w:t>
            </w:r>
            <w:proofErr w:type="spellEnd"/>
            <w:r w:rsidRPr="0049574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9574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фізкультурне</w:t>
            </w:r>
            <w:proofErr w:type="spellEnd"/>
            <w:r w:rsidRPr="0049574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свято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57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8231C3" w:rsidRDefault="00D71C4E" w:rsidP="00495747">
            <w:pPr>
              <w:pStyle w:val="Style22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D71C4E">
              <w:t>інструктор</w:t>
            </w:r>
            <w:proofErr w:type="spellEnd"/>
            <w:r w:rsidRPr="00D71C4E">
              <w:t xml:space="preserve"> </w:t>
            </w:r>
            <w:proofErr w:type="spellStart"/>
            <w:r w:rsidRPr="00D71C4E">
              <w:t>з</w:t>
            </w:r>
            <w:proofErr w:type="spellEnd"/>
            <w:r w:rsidRPr="00D71C4E">
              <w:t xml:space="preserve"> </w:t>
            </w:r>
            <w:proofErr w:type="spellStart"/>
            <w:r w:rsidRPr="00D71C4E">
              <w:t>фізкультури</w:t>
            </w:r>
            <w:proofErr w:type="spellEnd"/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6D75C8" w:rsidRPr="000B7775" w:rsidTr="00D71C4E">
        <w:trPr>
          <w:trHeight w:val="465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957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Фізкультурні</w:t>
            </w:r>
            <w:proofErr w:type="spellEnd"/>
            <w:r w:rsidRPr="004957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4957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розваги</w:t>
            </w:r>
            <w:proofErr w:type="spellEnd"/>
            <w:r w:rsidRPr="004957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</w:p>
          <w:p w:rsidR="006D75C8" w:rsidRPr="00495747" w:rsidRDefault="006D75C8" w:rsidP="00495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957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відповідно</w:t>
            </w:r>
            <w:proofErr w:type="spellEnd"/>
            <w:r w:rsidRPr="004957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957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Річного</w:t>
            </w:r>
            <w:proofErr w:type="spellEnd"/>
            <w:r w:rsidRPr="004957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плану </w:t>
            </w:r>
            <w:proofErr w:type="spellStart"/>
            <w:r w:rsidRPr="004957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фіз.розваг</w:t>
            </w:r>
            <w:proofErr w:type="spellEnd"/>
          </w:p>
        </w:tc>
        <w:tc>
          <w:tcPr>
            <w:tcW w:w="15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pStyle w:val="Style28"/>
              <w:jc w:val="center"/>
              <w:rPr>
                <w:sz w:val="28"/>
                <w:szCs w:val="28"/>
                <w:lang w:val="uk-UA"/>
              </w:rPr>
            </w:pPr>
            <w:r w:rsidRPr="00495747">
              <w:rPr>
                <w:sz w:val="28"/>
                <w:szCs w:val="28"/>
                <w:lang w:val="uk-UA"/>
              </w:rPr>
              <w:t>впродовж року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C8" w:rsidRPr="008231C3" w:rsidRDefault="00D71C4E" w:rsidP="00495747">
            <w:pPr>
              <w:pStyle w:val="Style22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D71C4E">
              <w:t>інструктор</w:t>
            </w:r>
            <w:proofErr w:type="spellEnd"/>
            <w:r w:rsidRPr="00D71C4E">
              <w:t xml:space="preserve"> </w:t>
            </w:r>
            <w:proofErr w:type="spellStart"/>
            <w:r w:rsidRPr="00D71C4E">
              <w:t>з</w:t>
            </w:r>
            <w:proofErr w:type="spellEnd"/>
            <w:r w:rsidRPr="00D71C4E">
              <w:t xml:space="preserve"> </w:t>
            </w:r>
            <w:proofErr w:type="spellStart"/>
            <w:r w:rsidRPr="00D71C4E">
              <w:t>фізкультури</w:t>
            </w:r>
            <w:proofErr w:type="spellEnd"/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6D75C8" w:rsidRPr="000B7775" w:rsidTr="00D71C4E">
        <w:trPr>
          <w:trHeight w:val="465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8231C3" w:rsidP="00495747">
            <w:pPr>
              <w:pStyle w:val="12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ВЗАЄМОДІЯ З БАТЬКАМИ</w:t>
            </w:r>
          </w:p>
          <w:p w:rsidR="006D75C8" w:rsidRPr="00495747" w:rsidRDefault="006D75C8" w:rsidP="00495747">
            <w:pPr>
              <w:pStyle w:val="12"/>
              <w:jc w:val="center"/>
              <w:rPr>
                <w:b/>
                <w:szCs w:val="28"/>
                <w:lang w:val="uk-UA"/>
              </w:rPr>
            </w:pPr>
          </w:p>
          <w:p w:rsidR="006D75C8" w:rsidRPr="00495747" w:rsidRDefault="008231C3" w:rsidP="00495747">
            <w:pPr>
              <w:pStyle w:val="12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П</w:t>
            </w:r>
            <w:r w:rsidR="006D75C8" w:rsidRPr="00495747">
              <w:rPr>
                <w:b/>
                <w:szCs w:val="28"/>
                <w:lang w:val="uk-UA"/>
              </w:rPr>
              <w:t xml:space="preserve">ровести дні відкритих дверей для </w:t>
            </w:r>
            <w:r>
              <w:rPr>
                <w:b/>
                <w:szCs w:val="28"/>
                <w:lang w:val="uk-UA"/>
              </w:rPr>
              <w:t>батьків у ЗДО:</w:t>
            </w:r>
          </w:p>
          <w:p w:rsidR="006D75C8" w:rsidRPr="00495747" w:rsidRDefault="008231C3" w:rsidP="00495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1. Знайомтеся – </w:t>
            </w:r>
            <w:r w:rsidR="006D75C8" w:rsidRPr="0049574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наш навчальний заклад!</w:t>
            </w:r>
          </w:p>
          <w:p w:rsidR="006D75C8" w:rsidRPr="00495747" w:rsidRDefault="008231C3" w:rsidP="00495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2. </w:t>
            </w:r>
            <w:r w:rsidR="006D75C8" w:rsidRPr="0049574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Вчимо добро навколо помічати і права дітей і дорослих поважати.</w:t>
            </w:r>
          </w:p>
          <w:p w:rsidR="006D75C8" w:rsidRPr="00495747" w:rsidRDefault="008231C3" w:rsidP="00495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3. </w:t>
            </w:r>
            <w:r w:rsidR="006D75C8" w:rsidRPr="0049574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Всі ми працюємо і один одному допомагаємо.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pStyle w:val="12"/>
              <w:jc w:val="center"/>
              <w:rPr>
                <w:szCs w:val="28"/>
                <w:lang w:val="uk-UA"/>
              </w:rPr>
            </w:pPr>
          </w:p>
          <w:p w:rsidR="006D75C8" w:rsidRPr="00495747" w:rsidRDefault="006D75C8" w:rsidP="00495747">
            <w:pPr>
              <w:pStyle w:val="12"/>
              <w:jc w:val="center"/>
              <w:rPr>
                <w:szCs w:val="28"/>
                <w:lang w:val="uk-UA"/>
              </w:rPr>
            </w:pPr>
          </w:p>
          <w:p w:rsidR="006D75C8" w:rsidRPr="00495747" w:rsidRDefault="006D75C8" w:rsidP="00495747">
            <w:pPr>
              <w:pStyle w:val="12"/>
              <w:jc w:val="center"/>
              <w:rPr>
                <w:szCs w:val="28"/>
                <w:lang w:val="uk-UA"/>
              </w:rPr>
            </w:pPr>
          </w:p>
          <w:p w:rsidR="006D75C8" w:rsidRPr="00495747" w:rsidRDefault="006D75C8" w:rsidP="00495747">
            <w:pPr>
              <w:pStyle w:val="12"/>
              <w:jc w:val="center"/>
              <w:rPr>
                <w:b/>
                <w:szCs w:val="28"/>
                <w:lang w:val="uk-UA"/>
              </w:rPr>
            </w:pPr>
          </w:p>
          <w:p w:rsidR="006D75C8" w:rsidRPr="00495747" w:rsidRDefault="006D75C8" w:rsidP="00495747">
            <w:pPr>
              <w:pStyle w:val="12"/>
              <w:jc w:val="center"/>
              <w:rPr>
                <w:szCs w:val="28"/>
                <w:lang w:val="uk-UA"/>
              </w:rPr>
            </w:pPr>
            <w:r w:rsidRPr="00495747">
              <w:rPr>
                <w:szCs w:val="28"/>
                <w:lang w:val="uk-UA"/>
              </w:rPr>
              <w:t>10</w:t>
            </w:r>
          </w:p>
          <w:p w:rsidR="006D75C8" w:rsidRPr="00495747" w:rsidRDefault="006D75C8" w:rsidP="00495747">
            <w:pPr>
              <w:pStyle w:val="12"/>
              <w:jc w:val="center"/>
              <w:rPr>
                <w:szCs w:val="28"/>
                <w:lang w:val="uk-UA"/>
              </w:rPr>
            </w:pPr>
            <w:r w:rsidRPr="00495747">
              <w:rPr>
                <w:szCs w:val="28"/>
                <w:lang w:val="uk-UA"/>
              </w:rPr>
              <w:t>12</w:t>
            </w:r>
          </w:p>
          <w:p w:rsidR="008231C3" w:rsidRDefault="008231C3" w:rsidP="00495747">
            <w:pPr>
              <w:pStyle w:val="12"/>
              <w:jc w:val="center"/>
              <w:rPr>
                <w:szCs w:val="28"/>
                <w:lang w:val="uk-UA"/>
              </w:rPr>
            </w:pPr>
          </w:p>
          <w:p w:rsidR="006D75C8" w:rsidRPr="00495747" w:rsidRDefault="008231C3" w:rsidP="00495747">
            <w:pPr>
              <w:pStyle w:val="12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05</w:t>
            </w:r>
          </w:p>
          <w:p w:rsidR="006D75C8" w:rsidRPr="00495747" w:rsidRDefault="006D75C8" w:rsidP="00495747">
            <w:pPr>
              <w:pStyle w:val="12"/>
              <w:jc w:val="center"/>
              <w:rPr>
                <w:szCs w:val="28"/>
                <w:lang w:val="uk-UA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pStyle w:val="12"/>
              <w:jc w:val="center"/>
              <w:rPr>
                <w:szCs w:val="28"/>
                <w:lang w:val="uk-UA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D22F44" w:rsidRPr="000B7775" w:rsidTr="008B1029">
        <w:trPr>
          <w:trHeight w:val="279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22F44" w:rsidRPr="00495747" w:rsidRDefault="00D22F44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22F44" w:rsidRPr="00D22F44" w:rsidRDefault="00D22F44" w:rsidP="00D22F4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D22F44">
              <w:rPr>
                <w:rFonts w:ascii="Times New Roman" w:hAnsi="Times New Roman"/>
                <w:b/>
                <w:sz w:val="28"/>
                <w:szCs w:val="28"/>
              </w:rPr>
              <w:t>Загальні батьківські збори</w:t>
            </w:r>
          </w:p>
          <w:p w:rsidR="00D22F44" w:rsidRPr="00D22F44" w:rsidRDefault="00D22F44" w:rsidP="00D22F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22F44">
              <w:rPr>
                <w:rFonts w:ascii="Times New Roman" w:hAnsi="Times New Roman"/>
                <w:sz w:val="28"/>
                <w:szCs w:val="28"/>
              </w:rPr>
              <w:t>Про розгляд та затвердження пріоритетних напрямків і аспектів роботи закладу в новому навчальному році.</w:t>
            </w:r>
          </w:p>
          <w:p w:rsidR="00D22F44" w:rsidRPr="00D22F44" w:rsidRDefault="00D22F44" w:rsidP="00D22F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22F44">
              <w:rPr>
                <w:rFonts w:ascii="Times New Roman" w:hAnsi="Times New Roman"/>
                <w:sz w:val="28"/>
                <w:szCs w:val="28"/>
              </w:rPr>
              <w:t xml:space="preserve">Нормативно – правові акти в сфері сімейних відносин стосовно охорони </w:t>
            </w:r>
            <w:r w:rsidRPr="00D22F44">
              <w:rPr>
                <w:rFonts w:ascii="Times New Roman" w:hAnsi="Times New Roman"/>
                <w:sz w:val="28"/>
                <w:szCs w:val="28"/>
              </w:rPr>
              <w:lastRenderedPageBreak/>
              <w:t>прав дітей</w:t>
            </w:r>
          </w:p>
          <w:p w:rsidR="00D22F44" w:rsidRPr="00D22F44" w:rsidRDefault="00D22F44" w:rsidP="00D22F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22F44">
              <w:rPr>
                <w:rFonts w:ascii="Times New Roman" w:hAnsi="Times New Roman"/>
                <w:sz w:val="28"/>
                <w:szCs w:val="28"/>
              </w:rPr>
              <w:t xml:space="preserve">Права дитини та їх захист від проявів будь-яких форм насильства, дискримінація </w:t>
            </w:r>
            <w:proofErr w:type="spellStart"/>
            <w:r w:rsidRPr="00D22F44">
              <w:rPr>
                <w:rFonts w:ascii="Times New Roman" w:hAnsi="Times New Roman"/>
                <w:sz w:val="28"/>
                <w:szCs w:val="28"/>
              </w:rPr>
              <w:t>булінгу</w:t>
            </w:r>
            <w:proofErr w:type="spellEnd"/>
          </w:p>
        </w:tc>
        <w:tc>
          <w:tcPr>
            <w:tcW w:w="1587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22F44" w:rsidRPr="00D22F44" w:rsidRDefault="00D22F44" w:rsidP="00D22F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22F44" w:rsidRPr="00D22F44" w:rsidRDefault="00D22F44" w:rsidP="00D22F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2F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  <w:p w:rsidR="00D22F44" w:rsidRPr="00D22F44" w:rsidRDefault="00D22F44" w:rsidP="00D22F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22F44" w:rsidRPr="00D22F44" w:rsidRDefault="00D22F44" w:rsidP="00D22F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22F44" w:rsidRPr="00D22F44" w:rsidRDefault="00D22F44" w:rsidP="00D22F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22F44" w:rsidRPr="00D22F44" w:rsidRDefault="00D22F44" w:rsidP="00D22F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2F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  <w:p w:rsidR="00D22F44" w:rsidRPr="00D22F44" w:rsidRDefault="00D22F44" w:rsidP="00D22F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22F44" w:rsidRPr="00D22F44" w:rsidRDefault="00D22F44" w:rsidP="00D22F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22F44" w:rsidRDefault="00D22F44" w:rsidP="00D22F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22F44" w:rsidRDefault="00D22F44" w:rsidP="00D22F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22F44" w:rsidRDefault="00D22F44" w:rsidP="00D22F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22F44" w:rsidRPr="00D22F44" w:rsidRDefault="00D22F44" w:rsidP="00D22F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пр.</w:t>
            </w:r>
            <w:r w:rsidRPr="00D22F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психолог</w:t>
            </w:r>
            <w:proofErr w:type="spellEnd"/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22F44" w:rsidRPr="00495747" w:rsidRDefault="00D22F44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8B1029" w:rsidRPr="000B7775" w:rsidTr="00D71C4E">
        <w:trPr>
          <w:trHeight w:val="279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B1029" w:rsidRPr="00495747" w:rsidRDefault="008B1029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B1029" w:rsidRPr="00495747" w:rsidRDefault="008B1029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747">
              <w:rPr>
                <w:rFonts w:ascii="Times New Roman" w:hAnsi="Times New Roman" w:cs="Times New Roman"/>
                <w:b/>
                <w:sz w:val="28"/>
                <w:szCs w:val="28"/>
              </w:rPr>
              <w:t>Групові  батьківські збори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B1029" w:rsidRPr="00495747" w:rsidRDefault="008B1029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B1029" w:rsidRPr="00495747" w:rsidRDefault="008B1029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B1029" w:rsidRPr="00495747" w:rsidRDefault="008B1029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6D75C8" w:rsidRPr="000B7775" w:rsidTr="00D71C4E">
        <w:trPr>
          <w:trHeight w:val="465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5747" w:rsidRPr="00495747" w:rsidRDefault="00D22F44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 молодша г</w:t>
            </w:r>
            <w:r w:rsidR="00495747" w:rsidRPr="004957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рупа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495747" w:rsidRPr="00495747">
              <w:rPr>
                <w:rFonts w:ascii="Times New Roman" w:hAnsi="Times New Roman" w:cs="Times New Roman"/>
                <w:b/>
                <w:sz w:val="28"/>
                <w:szCs w:val="28"/>
              </w:rPr>
              <w:t>Колобок»</w:t>
            </w:r>
          </w:p>
          <w:p w:rsidR="00495747" w:rsidRPr="00495747" w:rsidRDefault="00385288" w:rsidP="00495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1.Чому діти не од</w:t>
            </w:r>
            <w:r w:rsidR="00495747" w:rsidRPr="00495747">
              <w:rPr>
                <w:rFonts w:ascii="Times New Roman" w:hAnsi="Times New Roman" w:cs="Times New Roman"/>
                <w:sz w:val="28"/>
                <w:szCs w:val="28"/>
              </w:rPr>
              <w:t>наково проходять адапта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цію? Як полегшити їм цей процес?</w:t>
            </w:r>
            <w:r w:rsidR="00495747" w:rsidRPr="00495747">
              <w:rPr>
                <w:rFonts w:ascii="Times New Roman" w:hAnsi="Times New Roman" w:cs="Times New Roman"/>
                <w:sz w:val="28"/>
                <w:szCs w:val="28"/>
              </w:rPr>
              <w:t xml:space="preserve"> Організація освітнього процесу з дітьми 3-го року життя.</w:t>
            </w:r>
          </w:p>
          <w:p w:rsidR="006D75C8" w:rsidRPr="00385288" w:rsidRDefault="00495747" w:rsidP="003852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5747">
              <w:rPr>
                <w:rFonts w:ascii="Times New Roman" w:hAnsi="Times New Roman" w:cs="Times New Roman"/>
                <w:sz w:val="28"/>
                <w:szCs w:val="28"/>
              </w:rPr>
              <w:t>2. Чого ми навчились. Роль дорослого у формуванні вміння гратися разом а не поруч.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22F44" w:rsidRDefault="00D22F44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  <w:p w:rsidR="00D22F44" w:rsidRDefault="00D22F44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22F44" w:rsidRDefault="00D22F44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22F44" w:rsidRDefault="00D22F44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22F44" w:rsidRPr="00495747" w:rsidRDefault="00D22F44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6D75C8" w:rsidRPr="000B7775" w:rsidTr="00D71C4E">
        <w:trPr>
          <w:trHeight w:val="465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5747" w:rsidRPr="00495747" w:rsidRDefault="00D22F44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Молодші групи:</w:t>
            </w:r>
          </w:p>
          <w:p w:rsidR="00495747" w:rsidRPr="00495747" w:rsidRDefault="00D22F44" w:rsidP="0049574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молодша </w:t>
            </w:r>
            <w:r w:rsidR="00495747" w:rsidRPr="004957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група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№1 </w:t>
            </w:r>
            <w:r w:rsidR="00495747" w:rsidRPr="00495747">
              <w:rPr>
                <w:rFonts w:ascii="Times New Roman" w:hAnsi="Times New Roman" w:cs="Times New Roman"/>
                <w:b/>
                <w:sz w:val="28"/>
                <w:szCs w:val="28"/>
              </w:rPr>
              <w:t>«Чебурашка»</w:t>
            </w:r>
          </w:p>
          <w:p w:rsidR="00495747" w:rsidRPr="00495747" w:rsidRDefault="00495747" w:rsidP="00495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5747">
              <w:rPr>
                <w:rFonts w:ascii="Times New Roman" w:hAnsi="Times New Roman" w:cs="Times New Roman"/>
                <w:sz w:val="28"/>
                <w:szCs w:val="28"/>
              </w:rPr>
              <w:t>1. Особливості змісту освітньої роботи з діт</w:t>
            </w:r>
            <w:r w:rsidR="00D22F44">
              <w:rPr>
                <w:rFonts w:ascii="Times New Roman" w:hAnsi="Times New Roman" w:cs="Times New Roman"/>
                <w:sz w:val="28"/>
                <w:szCs w:val="28"/>
              </w:rPr>
              <w:t xml:space="preserve">ьми 4-го року життя. </w:t>
            </w:r>
            <w:r w:rsidRPr="00495747">
              <w:rPr>
                <w:rFonts w:ascii="Times New Roman" w:hAnsi="Times New Roman" w:cs="Times New Roman"/>
                <w:sz w:val="28"/>
                <w:szCs w:val="28"/>
              </w:rPr>
              <w:t xml:space="preserve">Батьки-активні учасники у процесі </w:t>
            </w:r>
            <w:r w:rsidR="00D22F44">
              <w:rPr>
                <w:rFonts w:ascii="Times New Roman" w:hAnsi="Times New Roman" w:cs="Times New Roman"/>
                <w:sz w:val="28"/>
                <w:szCs w:val="28"/>
              </w:rPr>
              <w:t>виховання та навчання дітей.</w:t>
            </w:r>
          </w:p>
          <w:p w:rsidR="006D75C8" w:rsidRPr="00385288" w:rsidRDefault="00495747" w:rsidP="003852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5747">
              <w:rPr>
                <w:rFonts w:ascii="Times New Roman" w:hAnsi="Times New Roman" w:cs="Times New Roman"/>
                <w:sz w:val="28"/>
                <w:szCs w:val="28"/>
              </w:rPr>
              <w:t>2. Гра-самоб</w:t>
            </w:r>
            <w:r w:rsidR="00D22F44">
              <w:rPr>
                <w:rFonts w:ascii="Times New Roman" w:hAnsi="Times New Roman" w:cs="Times New Roman"/>
                <w:sz w:val="28"/>
                <w:szCs w:val="28"/>
              </w:rPr>
              <w:t>утня провідна діяльність дитини</w:t>
            </w:r>
            <w:r w:rsidRPr="004957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22F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5747">
              <w:rPr>
                <w:rFonts w:ascii="Times New Roman" w:hAnsi="Times New Roman" w:cs="Times New Roman"/>
                <w:sz w:val="28"/>
                <w:szCs w:val="28"/>
              </w:rPr>
              <w:t>Дружба про хочу,</w:t>
            </w:r>
            <w:r w:rsidR="00D22F44">
              <w:rPr>
                <w:rFonts w:ascii="Times New Roman" w:hAnsi="Times New Roman" w:cs="Times New Roman"/>
                <w:sz w:val="28"/>
                <w:szCs w:val="28"/>
              </w:rPr>
              <w:t xml:space="preserve"> а батьківство про треба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22F44" w:rsidRDefault="00D22F44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22F44" w:rsidRDefault="00D22F44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  <w:p w:rsidR="00D22F44" w:rsidRDefault="00D22F44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22F44" w:rsidRDefault="00D22F44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22F44" w:rsidRDefault="00D22F44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22F44" w:rsidRPr="00495747" w:rsidRDefault="00D22F44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6D75C8" w:rsidRPr="000B7775" w:rsidTr="00D71C4E">
        <w:trPr>
          <w:trHeight w:val="465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5747" w:rsidRPr="00495747" w:rsidRDefault="00D22F44" w:rsidP="0049574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молодша </w:t>
            </w:r>
            <w:r w:rsidR="00495747" w:rsidRPr="004957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№2 </w:t>
            </w:r>
            <w:r w:rsidR="00495747" w:rsidRPr="00495747">
              <w:rPr>
                <w:rFonts w:ascii="Times New Roman" w:hAnsi="Times New Roman" w:cs="Times New Roman"/>
                <w:b/>
                <w:sz w:val="28"/>
                <w:szCs w:val="28"/>
              </w:rPr>
              <w:t>«Буратіно»</w:t>
            </w:r>
          </w:p>
          <w:p w:rsidR="00495747" w:rsidRPr="00495747" w:rsidRDefault="00495747" w:rsidP="00495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5747">
              <w:rPr>
                <w:rFonts w:ascii="Times New Roman" w:hAnsi="Times New Roman" w:cs="Times New Roman"/>
                <w:sz w:val="28"/>
                <w:szCs w:val="28"/>
              </w:rPr>
              <w:t>1. Завдання і зміст освітньої роботи на навчальний рік.</w:t>
            </w:r>
            <w:r w:rsidR="00107E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5747">
              <w:rPr>
                <w:rFonts w:ascii="Times New Roman" w:hAnsi="Times New Roman" w:cs="Times New Roman"/>
                <w:sz w:val="28"/>
                <w:szCs w:val="28"/>
              </w:rPr>
              <w:t>Спільна робота дитячого садка та сім’ї з формування навиків самообслуговування.</w:t>
            </w:r>
          </w:p>
          <w:p w:rsidR="006D75C8" w:rsidRPr="00385288" w:rsidRDefault="00495747" w:rsidP="003852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574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07E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5288">
              <w:rPr>
                <w:rFonts w:ascii="Times New Roman" w:hAnsi="Times New Roman" w:cs="Times New Roman"/>
                <w:sz w:val="28"/>
                <w:szCs w:val="28"/>
              </w:rPr>
              <w:t>Про чинники та фактори</w:t>
            </w:r>
            <w:r w:rsidRPr="00495747">
              <w:rPr>
                <w:rFonts w:ascii="Times New Roman" w:hAnsi="Times New Roman" w:cs="Times New Roman"/>
                <w:sz w:val="28"/>
                <w:szCs w:val="28"/>
              </w:rPr>
              <w:t>, що впливають на формування м</w:t>
            </w:r>
            <w:r w:rsidR="00107EF2">
              <w:rPr>
                <w:rFonts w:ascii="Times New Roman" w:hAnsi="Times New Roman" w:cs="Times New Roman"/>
                <w:sz w:val="28"/>
                <w:szCs w:val="28"/>
              </w:rPr>
              <w:t>овлення дітей. Що читати дітям?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22F44" w:rsidRDefault="00D22F44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  <w:p w:rsidR="00D22F44" w:rsidRDefault="00D22F44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22F44" w:rsidRDefault="00D22F44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22F44" w:rsidRDefault="00D22F44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22F44" w:rsidRDefault="00D22F44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22F44" w:rsidRPr="00495747" w:rsidRDefault="00D22F44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6D75C8" w:rsidRPr="000B7775" w:rsidTr="00D71C4E">
        <w:trPr>
          <w:trHeight w:val="465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47" w:rsidRPr="00495747" w:rsidRDefault="00107EF2" w:rsidP="0049574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молодша </w:t>
            </w:r>
            <w:r w:rsidR="00495747" w:rsidRPr="00495747">
              <w:rPr>
                <w:rFonts w:ascii="Times New Roman" w:hAnsi="Times New Roman" w:cs="Times New Roman"/>
                <w:b/>
                <w:sz w:val="28"/>
                <w:szCs w:val="28"/>
              </w:rPr>
              <w:t>група</w:t>
            </w:r>
            <w:r w:rsidR="00495747" w:rsidRPr="0049574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№3 </w:t>
            </w:r>
            <w:r w:rsidR="00495747" w:rsidRPr="0049574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95747" w:rsidRPr="00495747">
              <w:rPr>
                <w:rFonts w:ascii="Times New Roman" w:hAnsi="Times New Roman" w:cs="Times New Roman"/>
                <w:b/>
                <w:sz w:val="28"/>
                <w:szCs w:val="28"/>
              </w:rPr>
              <w:t>Оленка»</w:t>
            </w:r>
          </w:p>
          <w:p w:rsidR="00495747" w:rsidRPr="00495747" w:rsidRDefault="00495747" w:rsidP="00495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5747">
              <w:rPr>
                <w:rFonts w:ascii="Times New Roman" w:hAnsi="Times New Roman" w:cs="Times New Roman"/>
                <w:sz w:val="28"/>
                <w:szCs w:val="28"/>
              </w:rPr>
              <w:t xml:space="preserve"> 1. Адаптація дитини до умов ЗДО.                      Роль сім'ї у період адаптації.              Особливості режиму дня в молодшій групі</w:t>
            </w:r>
            <w:r w:rsidR="00107E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D75C8" w:rsidRPr="00107EF2" w:rsidRDefault="00495747" w:rsidP="00107E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5747">
              <w:rPr>
                <w:rFonts w:ascii="Times New Roman" w:hAnsi="Times New Roman" w:cs="Times New Roman"/>
                <w:sz w:val="28"/>
                <w:szCs w:val="28"/>
              </w:rPr>
              <w:t xml:space="preserve">2. Успіхи нашої спільної діяльності. </w:t>
            </w:r>
            <w:r w:rsidR="00107EF2" w:rsidRPr="00495747">
              <w:rPr>
                <w:rFonts w:ascii="Times New Roman" w:hAnsi="Times New Roman" w:cs="Times New Roman"/>
                <w:sz w:val="28"/>
                <w:szCs w:val="28"/>
              </w:rPr>
              <w:t>Що впливає</w:t>
            </w:r>
            <w:r w:rsidR="00107EF2">
              <w:rPr>
                <w:rFonts w:ascii="Times New Roman" w:hAnsi="Times New Roman" w:cs="Times New Roman"/>
                <w:sz w:val="28"/>
                <w:szCs w:val="28"/>
              </w:rPr>
              <w:t xml:space="preserve"> на ф</w:t>
            </w:r>
            <w:r w:rsidRPr="00495747">
              <w:rPr>
                <w:rFonts w:ascii="Times New Roman" w:hAnsi="Times New Roman" w:cs="Times New Roman"/>
                <w:sz w:val="28"/>
                <w:szCs w:val="28"/>
              </w:rPr>
              <w:t>ормування мовлення у дітей</w:t>
            </w:r>
            <w:r w:rsidR="00107EF2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C8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07EF2" w:rsidRDefault="00107EF2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  <w:p w:rsidR="00107EF2" w:rsidRDefault="00107EF2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07EF2" w:rsidRDefault="00107EF2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07EF2" w:rsidRDefault="00107EF2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07EF2" w:rsidRPr="00495747" w:rsidRDefault="00107EF2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6D75C8" w:rsidRPr="000B7775" w:rsidTr="00D71C4E">
        <w:trPr>
          <w:trHeight w:val="465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1C1D" w:rsidRDefault="003C1C1D" w:rsidP="003852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495747" w:rsidRPr="00495747">
              <w:rPr>
                <w:rFonts w:ascii="Times New Roman" w:hAnsi="Times New Roman" w:cs="Times New Roman"/>
                <w:b/>
                <w:sz w:val="28"/>
                <w:szCs w:val="28"/>
              </w:rPr>
              <w:t>ередні групи</w:t>
            </w:r>
            <w:r w:rsidR="00C9432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3C1C1D" w:rsidRPr="00495747" w:rsidRDefault="003C1C1D" w:rsidP="003C1C1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середня </w:t>
            </w:r>
            <w:r w:rsidRPr="004957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група « Білосніжка» </w:t>
            </w:r>
          </w:p>
          <w:p w:rsidR="003C1C1D" w:rsidRPr="00495747" w:rsidRDefault="003C1C1D" w:rsidP="003C1C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Програма «Інтелект України»  – </w:t>
            </w:r>
            <w:r w:rsidRPr="00495747">
              <w:rPr>
                <w:rFonts w:ascii="Times New Roman" w:hAnsi="Times New Roman" w:cs="Times New Roman"/>
                <w:sz w:val="28"/>
                <w:szCs w:val="28"/>
              </w:rPr>
              <w:t xml:space="preserve">нові можливості для гармонійного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розвитку дошкільника. Психолого-</w:t>
            </w:r>
            <w:r w:rsidRPr="00495747">
              <w:rPr>
                <w:rFonts w:ascii="Times New Roman" w:hAnsi="Times New Roman" w:cs="Times New Roman"/>
                <w:sz w:val="28"/>
                <w:szCs w:val="28"/>
              </w:rPr>
              <w:t>педагогічна характерис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тика дітей 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1C1D" w:rsidRPr="00495747" w:rsidRDefault="003C1C1D" w:rsidP="003C1C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  <w:r w:rsidRPr="00495747">
              <w:rPr>
                <w:rFonts w:ascii="Times New Roman" w:hAnsi="Times New Roman" w:cs="Times New Roman"/>
                <w:sz w:val="28"/>
                <w:szCs w:val="28"/>
              </w:rPr>
              <w:t xml:space="preserve">Партнерство: батьки і педагоги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495747">
              <w:rPr>
                <w:rFonts w:ascii="Times New Roman" w:hAnsi="Times New Roman" w:cs="Times New Roman"/>
                <w:sz w:val="28"/>
                <w:szCs w:val="28"/>
              </w:rPr>
              <w:t xml:space="preserve">разом до успіху дитини.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495747">
              <w:rPr>
                <w:rFonts w:ascii="Times New Roman" w:hAnsi="Times New Roman" w:cs="Times New Roman"/>
                <w:sz w:val="28"/>
                <w:szCs w:val="28"/>
              </w:rPr>
              <w:t>Підсумки навчального року.</w:t>
            </w:r>
          </w:p>
          <w:p w:rsidR="003C1C1D" w:rsidRDefault="003C1C1D" w:rsidP="0049574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5747" w:rsidRPr="00495747" w:rsidRDefault="003C1C1D" w:rsidP="0049574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середня </w:t>
            </w:r>
            <w:r w:rsidR="00495747" w:rsidRPr="00495747">
              <w:rPr>
                <w:rFonts w:ascii="Times New Roman" w:hAnsi="Times New Roman" w:cs="Times New Roman"/>
                <w:b/>
                <w:sz w:val="28"/>
                <w:szCs w:val="28"/>
              </w:rPr>
              <w:t>група</w:t>
            </w:r>
            <w:r w:rsidR="00495747" w:rsidRPr="00495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  <w:r w:rsidR="00495747" w:rsidRPr="0049574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95747" w:rsidRPr="00495747">
              <w:rPr>
                <w:rFonts w:ascii="Times New Roman" w:hAnsi="Times New Roman" w:cs="Times New Roman"/>
                <w:b/>
                <w:sz w:val="28"/>
                <w:szCs w:val="28"/>
              </w:rPr>
              <w:t>Гномик»</w:t>
            </w:r>
          </w:p>
          <w:p w:rsidR="00495747" w:rsidRPr="00495747" w:rsidRDefault="00495747" w:rsidP="00495747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95747">
              <w:rPr>
                <w:rFonts w:ascii="Times New Roman" w:hAnsi="Times New Roman" w:cs="Times New Roman"/>
                <w:sz w:val="28"/>
                <w:szCs w:val="28"/>
              </w:rPr>
              <w:t>1. Сім’я – учасник освітнього процесу з дітьми.</w:t>
            </w:r>
            <w:r w:rsidRPr="004957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Створюємо атмосферу спільності інтересів, </w:t>
            </w:r>
            <w:proofErr w:type="spellStart"/>
            <w:r w:rsidRPr="004957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взаємопідтримки</w:t>
            </w:r>
            <w:proofErr w:type="spellEnd"/>
            <w:r w:rsidRPr="004957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 взаємопроникнення партнерів у проблеми дітей.</w:t>
            </w:r>
          </w:p>
          <w:p w:rsidR="00495747" w:rsidRPr="00495747" w:rsidRDefault="00495747" w:rsidP="00495747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957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 Навчаємо дітей відповідальності за свої вчинки.</w:t>
            </w:r>
          </w:p>
          <w:p w:rsidR="006D75C8" w:rsidRPr="00495747" w:rsidRDefault="006D75C8" w:rsidP="003C1C1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7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C1C1D" w:rsidRDefault="003C1C1D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C1C1D" w:rsidRDefault="003C1C1D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  <w:p w:rsidR="003C1C1D" w:rsidRDefault="003C1C1D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C1C1D" w:rsidRDefault="003C1C1D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85288" w:rsidRDefault="0038528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C1C1D" w:rsidRDefault="003C1C1D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04</w:t>
            </w:r>
          </w:p>
          <w:p w:rsidR="00B02B7B" w:rsidRDefault="00B02B7B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02B7B" w:rsidRDefault="00B02B7B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02B7B" w:rsidRDefault="00B02B7B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02B7B" w:rsidRDefault="00B02B7B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02B7B" w:rsidRDefault="00B02B7B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  <w:p w:rsidR="00B02B7B" w:rsidRDefault="00B02B7B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02B7B" w:rsidRDefault="00B02B7B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02B7B" w:rsidRDefault="00B02B7B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02B7B" w:rsidRDefault="00B02B7B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02B7B" w:rsidRPr="00495747" w:rsidRDefault="00B02B7B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6D75C8" w:rsidRPr="000B7775" w:rsidTr="00D71C4E">
        <w:trPr>
          <w:trHeight w:val="465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5747" w:rsidRPr="00495747" w:rsidRDefault="00B02B7B" w:rsidP="0049574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B7B">
              <w:rPr>
                <w:rFonts w:ascii="Times New Roman" w:hAnsi="Times New Roman" w:cs="Times New Roman"/>
                <w:b/>
                <w:sz w:val="28"/>
                <w:szCs w:val="28"/>
              </w:rPr>
              <w:t>середня спец</w:t>
            </w:r>
            <w:r w:rsidR="00495747" w:rsidRPr="00B02B7B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495747" w:rsidRPr="004957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рупа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№3 «Сонечко»</w:t>
            </w:r>
          </w:p>
          <w:p w:rsidR="00B02B7B" w:rsidRDefault="00495747" w:rsidP="00495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5747">
              <w:rPr>
                <w:rFonts w:ascii="Times New Roman" w:hAnsi="Times New Roman" w:cs="Times New Roman"/>
                <w:sz w:val="28"/>
                <w:szCs w:val="28"/>
              </w:rPr>
              <w:t xml:space="preserve">1. Особливості освітнього процесу в середній групі.                                            </w:t>
            </w:r>
            <w:r w:rsidR="00B02B7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95747">
              <w:rPr>
                <w:rFonts w:ascii="Times New Roman" w:hAnsi="Times New Roman" w:cs="Times New Roman"/>
                <w:sz w:val="28"/>
                <w:szCs w:val="28"/>
              </w:rPr>
              <w:t xml:space="preserve">Впровадження Програми  "Інтелект України" </w:t>
            </w:r>
            <w:r w:rsidR="00B02B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9574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Оптимізація відношень батьки </w:t>
            </w:r>
            <w:r w:rsidR="00B02B7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95747">
              <w:rPr>
                <w:rFonts w:ascii="Times New Roman" w:hAnsi="Times New Roman" w:cs="Times New Roman"/>
                <w:sz w:val="28"/>
                <w:szCs w:val="28"/>
              </w:rPr>
              <w:t xml:space="preserve"> діти </w:t>
            </w:r>
            <w:r w:rsidR="00B02B7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95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5747" w:rsidRPr="00495747" w:rsidRDefault="00495747" w:rsidP="00495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5747">
              <w:rPr>
                <w:rFonts w:ascii="Times New Roman" w:hAnsi="Times New Roman" w:cs="Times New Roman"/>
                <w:sz w:val="28"/>
                <w:szCs w:val="28"/>
              </w:rPr>
              <w:t>вихователі. Взаємодія Родини та садочка</w:t>
            </w:r>
            <w:r w:rsidR="00B02B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94329" w:rsidRPr="00385288" w:rsidRDefault="00B02B7B" w:rsidP="003852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495747" w:rsidRPr="00495747">
              <w:rPr>
                <w:rFonts w:ascii="Times New Roman" w:hAnsi="Times New Roman" w:cs="Times New Roman"/>
                <w:sz w:val="28"/>
                <w:szCs w:val="28"/>
              </w:rPr>
              <w:t>Розвиваємося разом: як батьки можуть підтримувати освітній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цес вдома. </w:t>
            </w:r>
            <w:r w:rsidR="00495747" w:rsidRPr="00495747">
              <w:rPr>
                <w:rFonts w:ascii="Times New Roman" w:hAnsi="Times New Roman" w:cs="Times New Roman"/>
                <w:sz w:val="28"/>
                <w:szCs w:val="28"/>
              </w:rPr>
              <w:t>Практичні поради щодо спільних ігор, читання книг, прогулянок, які сприятимуть розвитку дитини та закріпленню набутих знань.                             Результати засвоєння програми дітьми середньої групи.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02B7B" w:rsidRDefault="00B02B7B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  <w:p w:rsidR="00B02B7B" w:rsidRDefault="00B02B7B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02B7B" w:rsidRDefault="00B02B7B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02B7B" w:rsidRDefault="00B02B7B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02B7B" w:rsidRDefault="00B02B7B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02B7B" w:rsidRDefault="00B02B7B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02B7B" w:rsidRPr="00495747" w:rsidRDefault="00B02B7B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6D75C8" w:rsidRPr="000B7775" w:rsidTr="00D71C4E">
        <w:trPr>
          <w:trHeight w:val="465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5747" w:rsidRPr="00495747" w:rsidRDefault="00B02B7B" w:rsidP="0049574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378">
              <w:rPr>
                <w:rFonts w:ascii="Times New Roman" w:hAnsi="Times New Roman" w:cs="Times New Roman"/>
                <w:b/>
                <w:sz w:val="28"/>
                <w:szCs w:val="28"/>
              </w:rPr>
              <w:t>середня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5747" w:rsidRPr="0049574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95747" w:rsidRPr="004957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рупа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№3 «Теремок»</w:t>
            </w:r>
          </w:p>
          <w:p w:rsidR="00495747" w:rsidRPr="00495747" w:rsidRDefault="00495747" w:rsidP="00495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5747">
              <w:rPr>
                <w:rFonts w:ascii="Times New Roman" w:hAnsi="Times New Roman" w:cs="Times New Roman"/>
                <w:sz w:val="28"/>
                <w:szCs w:val="28"/>
              </w:rPr>
              <w:t>1. Взаємодія педагогів та батьків щодо розвитку, виховання та навчання дітей.</w:t>
            </w:r>
          </w:p>
          <w:p w:rsidR="006D75C8" w:rsidRPr="00B02B7B" w:rsidRDefault="00495747" w:rsidP="00B02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574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02B7B">
              <w:rPr>
                <w:rFonts w:ascii="Times New Roman" w:hAnsi="Times New Roman" w:cs="Times New Roman"/>
                <w:sz w:val="28"/>
                <w:szCs w:val="28"/>
              </w:rPr>
              <w:t xml:space="preserve"> Активна участь батьків у </w:t>
            </w:r>
            <w:proofErr w:type="spellStart"/>
            <w:r w:rsidR="00B02B7B" w:rsidRPr="00B02B7B"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</w:rPr>
              <w:t>освітнь</w:t>
            </w:r>
            <w:r w:rsidRPr="00B02B7B"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B02B7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95747">
              <w:rPr>
                <w:rFonts w:ascii="Times New Roman" w:hAnsi="Times New Roman" w:cs="Times New Roman"/>
                <w:sz w:val="28"/>
                <w:szCs w:val="28"/>
              </w:rPr>
              <w:t>виховному</w:t>
            </w:r>
            <w:proofErr w:type="spellEnd"/>
            <w:r w:rsidRPr="00495747">
              <w:rPr>
                <w:rFonts w:ascii="Times New Roman" w:hAnsi="Times New Roman" w:cs="Times New Roman"/>
                <w:sz w:val="28"/>
                <w:szCs w:val="28"/>
              </w:rPr>
              <w:t xml:space="preserve"> процесі групи.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5288" w:rsidRDefault="0038528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D75C8" w:rsidRDefault="00B02B7B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  <w:p w:rsidR="00A45378" w:rsidRDefault="00A4537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5378" w:rsidRPr="00495747" w:rsidRDefault="00A4537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C94329" w:rsidRPr="000B7775" w:rsidTr="00F01548">
        <w:trPr>
          <w:trHeight w:val="465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4329" w:rsidRPr="00495747" w:rsidRDefault="00C94329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9673" w:type="dxa"/>
            <w:gridSpan w:val="8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4329" w:rsidRPr="00495747" w:rsidRDefault="00C94329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495747">
              <w:rPr>
                <w:rFonts w:ascii="Times New Roman" w:hAnsi="Times New Roman" w:cs="Times New Roman"/>
                <w:b/>
                <w:sz w:val="28"/>
                <w:szCs w:val="28"/>
              </w:rPr>
              <w:t>Старші групи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4957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D75C8" w:rsidRPr="000B7775" w:rsidTr="00D71C4E">
        <w:trPr>
          <w:trHeight w:val="465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0367" w:rsidRPr="00220367" w:rsidRDefault="00220367" w:rsidP="00220367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uk-UA"/>
              </w:rPr>
            </w:pPr>
            <w:r w:rsidRPr="002203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uk-UA"/>
              </w:rPr>
              <w:t>старша група №1 «Малюк»</w:t>
            </w:r>
          </w:p>
          <w:p w:rsidR="00220367" w:rsidRPr="00495747" w:rsidRDefault="00220367" w:rsidP="0022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5747">
              <w:rPr>
                <w:rFonts w:ascii="Times New Roman" w:hAnsi="Times New Roman" w:cs="Times New Roman"/>
                <w:sz w:val="28"/>
                <w:szCs w:val="28"/>
              </w:rPr>
              <w:t>1. Психологічні особливості розвитку дітей шостого року життя. Співпраця з родиною - запорука успіху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вихованні та навчанні дітей.</w:t>
            </w:r>
          </w:p>
          <w:p w:rsidR="006D75C8" w:rsidRPr="00220367" w:rsidRDefault="00220367" w:rsidP="00220367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495747">
              <w:rPr>
                <w:rFonts w:ascii="Times New Roman" w:hAnsi="Times New Roman" w:cs="Times New Roman"/>
                <w:sz w:val="28"/>
                <w:szCs w:val="28"/>
              </w:rPr>
              <w:t>Дитина зустрічається зі школою. Психологічна підготовка майбутнього першокласника. Підведення підсумків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світньої роботи в старшій групі</w:t>
            </w:r>
            <w:r w:rsidRPr="004957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0367" w:rsidRDefault="00220367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20367" w:rsidRDefault="00220367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  <w:p w:rsidR="00220367" w:rsidRDefault="00220367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20367" w:rsidRDefault="00220367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20367" w:rsidRDefault="00220367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20367" w:rsidRPr="00495747" w:rsidRDefault="00220367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6D75C8" w:rsidRPr="000B7775" w:rsidTr="00D71C4E">
        <w:trPr>
          <w:trHeight w:val="465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367" w:rsidRPr="00495747" w:rsidRDefault="00220367" w:rsidP="002203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старша </w:t>
            </w:r>
            <w:r w:rsidRPr="004957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№2 </w:t>
            </w:r>
            <w:r w:rsidRPr="00495747">
              <w:rPr>
                <w:rFonts w:ascii="Times New Roman" w:hAnsi="Times New Roman" w:cs="Times New Roman"/>
                <w:b/>
                <w:sz w:val="28"/>
                <w:szCs w:val="28"/>
              </w:rPr>
              <w:t>«Дюймовочка»</w:t>
            </w:r>
          </w:p>
          <w:p w:rsidR="00220367" w:rsidRPr="00495747" w:rsidRDefault="00220367" w:rsidP="00220367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uk-UA"/>
              </w:rPr>
            </w:pPr>
            <w:r w:rsidRPr="0049574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uk-UA"/>
              </w:rPr>
              <w:t xml:space="preserve">1. Сім’я як партнер педагогів у </w:t>
            </w:r>
            <w:r w:rsidRPr="0049574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uk-UA"/>
              </w:rPr>
              <w:lastRenderedPageBreak/>
              <w:t xml:space="preserve">формуванні ціннісних орієнтацій дитини.                                                                   Готуємо разом дитину до навчання в школі.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uk-UA"/>
              </w:rPr>
              <w:t xml:space="preserve">                               </w:t>
            </w:r>
            <w:r w:rsidRPr="0049574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uk-UA"/>
              </w:rPr>
              <w:t>Ознайомлення із програмою «Інтелект України».</w:t>
            </w:r>
          </w:p>
          <w:p w:rsidR="00220367" w:rsidRPr="00495747" w:rsidRDefault="00220367" w:rsidP="00220367">
            <w:pPr>
              <w:spacing w:after="0" w:line="240" w:lineRule="auto"/>
              <w:rPr>
                <w:b/>
                <w:szCs w:val="28"/>
              </w:rPr>
            </w:pPr>
            <w:r w:rsidRPr="00495747">
              <w:rPr>
                <w:rFonts w:ascii="Times New Roman" w:hAnsi="Times New Roman" w:cs="Times New Roman"/>
                <w:sz w:val="28"/>
                <w:szCs w:val="28"/>
              </w:rPr>
              <w:t>2. Чи готові діти до школи? Як навчити дитину легко входити в колектив школи.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367" w:rsidRDefault="00220367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D75C8" w:rsidRDefault="00220367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  <w:p w:rsidR="00220367" w:rsidRDefault="00220367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20367" w:rsidRDefault="00220367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20367" w:rsidRDefault="00220367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20367" w:rsidRDefault="00220367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85288" w:rsidRDefault="0038528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20367" w:rsidRPr="00495747" w:rsidRDefault="00220367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6D75C8" w:rsidRPr="000B7775" w:rsidTr="00D71C4E">
        <w:trPr>
          <w:trHeight w:val="465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0367" w:rsidRPr="00495747" w:rsidRDefault="00220367" w:rsidP="002203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старша спецг</w:t>
            </w:r>
            <w:r w:rsidRPr="004957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рупа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№1 «Червона Ш</w:t>
            </w:r>
            <w:r w:rsidRPr="00495747">
              <w:rPr>
                <w:rFonts w:ascii="Times New Roman" w:hAnsi="Times New Roman" w:cs="Times New Roman"/>
                <w:b/>
                <w:sz w:val="28"/>
                <w:szCs w:val="28"/>
              </w:rPr>
              <w:t>апочка»</w:t>
            </w:r>
          </w:p>
          <w:p w:rsidR="00220367" w:rsidRPr="00495747" w:rsidRDefault="00220367" w:rsidP="0022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574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5747">
              <w:rPr>
                <w:rFonts w:ascii="Times New Roman" w:hAnsi="Times New Roman" w:cs="Times New Roman"/>
                <w:sz w:val="28"/>
                <w:szCs w:val="28"/>
              </w:rPr>
              <w:t>Спільна робота ЗДО та сім’ї над розвитком  мовлення та комунікативних навичок у дітей старшого дошкільного віку.</w:t>
            </w:r>
          </w:p>
          <w:p w:rsidR="00220367" w:rsidRPr="00495747" w:rsidRDefault="00220367" w:rsidP="0022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574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5747">
              <w:rPr>
                <w:rFonts w:ascii="Times New Roman" w:hAnsi="Times New Roman" w:cs="Times New Roman"/>
                <w:sz w:val="28"/>
                <w:szCs w:val="28"/>
              </w:rPr>
              <w:t>Готовність дітей групи до навчання в школі. Наші здобутки.</w:t>
            </w:r>
          </w:p>
          <w:p w:rsidR="006D75C8" w:rsidRPr="00220367" w:rsidRDefault="006D75C8" w:rsidP="0022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20367" w:rsidRDefault="00220367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20367" w:rsidRDefault="00220367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  <w:p w:rsidR="00220367" w:rsidRDefault="00220367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20367" w:rsidRDefault="00220367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20367" w:rsidRDefault="00220367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20367" w:rsidRPr="00495747" w:rsidRDefault="00220367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6D75C8" w:rsidRPr="000B7775" w:rsidTr="00D71C4E">
        <w:trPr>
          <w:trHeight w:val="465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0367" w:rsidRPr="00495747" w:rsidRDefault="00220367" w:rsidP="002203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старша спецгрупа №2 «</w:t>
            </w:r>
            <w:r w:rsidRPr="00495747">
              <w:rPr>
                <w:rFonts w:ascii="Times New Roman" w:hAnsi="Times New Roman" w:cs="Times New Roman"/>
                <w:b/>
                <w:sz w:val="28"/>
                <w:szCs w:val="28"/>
              </w:rPr>
              <w:t>Веселка»</w:t>
            </w:r>
          </w:p>
          <w:p w:rsidR="00220367" w:rsidRDefault="00220367" w:rsidP="00220367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574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5747">
              <w:rPr>
                <w:rFonts w:ascii="Times New Roman" w:hAnsi="Times New Roman" w:cs="Times New Roman"/>
                <w:sz w:val="28"/>
                <w:szCs w:val="28"/>
              </w:rPr>
              <w:t xml:space="preserve">Організація освітнього процесу дітей старшого дошкільного віку в ЗДО.                                                        Програма </w:t>
            </w:r>
            <w:r w:rsidRPr="0049574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uk-UA"/>
              </w:rPr>
              <w:t>«Інтелект України»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95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20367" w:rsidRPr="00220367" w:rsidRDefault="00220367" w:rsidP="00220367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5747">
              <w:rPr>
                <w:rFonts w:ascii="Times New Roman" w:hAnsi="Times New Roman" w:cs="Times New Roman"/>
                <w:sz w:val="28"/>
                <w:szCs w:val="28"/>
              </w:rPr>
              <w:t xml:space="preserve">формування всебічно розвиненої освіченої, вмотивованої та цікавої особистості. Роль </w:t>
            </w:r>
            <w:proofErr w:type="spellStart"/>
            <w:r w:rsidRPr="00495747">
              <w:rPr>
                <w:rFonts w:ascii="Times New Roman" w:hAnsi="Times New Roman" w:cs="Times New Roman"/>
                <w:sz w:val="28"/>
                <w:szCs w:val="28"/>
              </w:rPr>
              <w:t>сімʼї</w:t>
            </w:r>
            <w:proofErr w:type="spellEnd"/>
            <w:r w:rsidRPr="00495747">
              <w:rPr>
                <w:rFonts w:ascii="Times New Roman" w:hAnsi="Times New Roman" w:cs="Times New Roman"/>
                <w:sz w:val="28"/>
                <w:szCs w:val="28"/>
              </w:rPr>
              <w:t xml:space="preserve"> у підготовці до школи.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</w:p>
          <w:p w:rsidR="006D75C8" w:rsidRPr="002F6C52" w:rsidRDefault="00220367" w:rsidP="0022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495747">
              <w:rPr>
                <w:rFonts w:ascii="Times New Roman" w:hAnsi="Times New Roman" w:cs="Times New Roman"/>
                <w:sz w:val="28"/>
                <w:szCs w:val="28"/>
              </w:rPr>
              <w:t>На порозі школи: чинники готовності дитини до школи.                                                                                            Як подолати батьк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івські страхи перед школою. </w:t>
            </w:r>
            <w:r w:rsidRPr="00495747">
              <w:rPr>
                <w:rFonts w:ascii="Times New Roman" w:hAnsi="Times New Roman" w:cs="Times New Roman"/>
                <w:sz w:val="28"/>
                <w:szCs w:val="28"/>
              </w:rPr>
              <w:t>Рекомендації батькам майбутніх першокласників.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20367" w:rsidRDefault="00220367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  <w:p w:rsidR="00220367" w:rsidRDefault="00220367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20367" w:rsidRDefault="00220367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20367" w:rsidRDefault="00220367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20367" w:rsidRDefault="00220367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20367" w:rsidRDefault="00220367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20367" w:rsidRDefault="00220367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20367" w:rsidRPr="00495747" w:rsidRDefault="00220367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495747" w:rsidRDefault="006D75C8" w:rsidP="004957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6D75C8" w:rsidRPr="000B7775" w:rsidTr="00D71C4E">
        <w:trPr>
          <w:trHeight w:val="465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0B7775" w:rsidRDefault="006D75C8" w:rsidP="003C1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0367" w:rsidRPr="00495747" w:rsidRDefault="002F6C52" w:rsidP="002203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старша спец</w:t>
            </w:r>
            <w:r w:rsidR="00220367" w:rsidRPr="004957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№4 «</w:t>
            </w:r>
            <w:r w:rsidR="00220367" w:rsidRPr="00495747">
              <w:rPr>
                <w:rFonts w:ascii="Times New Roman" w:hAnsi="Times New Roman" w:cs="Times New Roman"/>
                <w:b/>
                <w:sz w:val="28"/>
                <w:szCs w:val="28"/>
              </w:rPr>
              <w:t>Білочка»</w:t>
            </w:r>
          </w:p>
          <w:p w:rsidR="00220367" w:rsidRDefault="00220367" w:rsidP="0022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5747">
              <w:rPr>
                <w:rFonts w:ascii="Times New Roman" w:hAnsi="Times New Roman" w:cs="Times New Roman"/>
                <w:sz w:val="28"/>
                <w:szCs w:val="28"/>
              </w:rPr>
              <w:t>1.Особливості розвитку та психологічна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вікова характеристика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р.ж</w:t>
            </w:r>
            <w:proofErr w:type="spellEnd"/>
            <w:r w:rsidRPr="0049574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20367" w:rsidRPr="00495747" w:rsidRDefault="00220367" w:rsidP="0022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Програма «Інтелект України»</w:t>
            </w:r>
            <w:r w:rsidRPr="0049574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5747">
              <w:rPr>
                <w:rFonts w:ascii="Times New Roman" w:hAnsi="Times New Roman" w:cs="Times New Roman"/>
                <w:sz w:val="28"/>
                <w:szCs w:val="28"/>
              </w:rPr>
              <w:t>за якою буде організований освітній процес.</w:t>
            </w:r>
          </w:p>
          <w:p w:rsidR="006D75C8" w:rsidRPr="000B7775" w:rsidRDefault="00220367" w:rsidP="002F6C52">
            <w:pPr>
              <w:pStyle w:val="12"/>
              <w:rPr>
                <w:b/>
                <w:szCs w:val="28"/>
                <w:lang w:val="uk-UA"/>
              </w:rPr>
            </w:pPr>
            <w:r w:rsidRPr="00495747">
              <w:rPr>
                <w:szCs w:val="28"/>
              </w:rPr>
              <w:t xml:space="preserve">2. </w:t>
            </w:r>
            <w:proofErr w:type="spellStart"/>
            <w:r w:rsidRPr="00495747">
              <w:rPr>
                <w:szCs w:val="28"/>
              </w:rPr>
              <w:t>Що</w:t>
            </w:r>
            <w:proofErr w:type="spellEnd"/>
            <w:r w:rsidRPr="00495747">
              <w:rPr>
                <w:szCs w:val="28"/>
              </w:rPr>
              <w:t xml:space="preserve"> повинна знати </w:t>
            </w:r>
            <w:proofErr w:type="spellStart"/>
            <w:r w:rsidRPr="00495747">
              <w:rPr>
                <w:szCs w:val="28"/>
              </w:rPr>
              <w:t>дитина,коли</w:t>
            </w:r>
            <w:proofErr w:type="spellEnd"/>
            <w:r w:rsidRPr="00495747">
              <w:rPr>
                <w:szCs w:val="28"/>
              </w:rPr>
              <w:t xml:space="preserve"> </w:t>
            </w:r>
            <w:proofErr w:type="spellStart"/>
            <w:r w:rsidRPr="00495747">
              <w:rPr>
                <w:szCs w:val="28"/>
              </w:rPr>
              <w:t>йде</w:t>
            </w:r>
            <w:proofErr w:type="spellEnd"/>
            <w:r w:rsidRPr="00495747">
              <w:rPr>
                <w:szCs w:val="28"/>
              </w:rPr>
              <w:t xml:space="preserve"> до </w:t>
            </w:r>
            <w:proofErr w:type="spellStart"/>
            <w:r>
              <w:rPr>
                <w:szCs w:val="28"/>
              </w:rPr>
              <w:t>школи</w:t>
            </w:r>
            <w:proofErr w:type="spellEnd"/>
            <w:r>
              <w:rPr>
                <w:szCs w:val="28"/>
              </w:rPr>
              <w:t xml:space="preserve">. </w:t>
            </w:r>
            <w:r w:rsidRPr="00495747">
              <w:rPr>
                <w:szCs w:val="28"/>
              </w:rPr>
              <w:t xml:space="preserve">Роль </w:t>
            </w:r>
            <w:proofErr w:type="spellStart"/>
            <w:r w:rsidRPr="00495747">
              <w:rPr>
                <w:szCs w:val="28"/>
              </w:rPr>
              <w:t>батьків</w:t>
            </w:r>
            <w:proofErr w:type="spellEnd"/>
            <w:r w:rsidRPr="00495747">
              <w:rPr>
                <w:szCs w:val="28"/>
              </w:rPr>
              <w:t xml:space="preserve"> у </w:t>
            </w:r>
            <w:proofErr w:type="spellStart"/>
            <w:r w:rsidRPr="00495747">
              <w:rPr>
                <w:szCs w:val="28"/>
              </w:rPr>
              <w:t>навчанні</w:t>
            </w:r>
            <w:proofErr w:type="spellEnd"/>
            <w:r w:rsidRPr="00495747">
              <w:rPr>
                <w:szCs w:val="28"/>
              </w:rPr>
              <w:t xml:space="preserve"> та </w:t>
            </w:r>
            <w:proofErr w:type="spellStart"/>
            <w:r w:rsidRPr="00495747">
              <w:rPr>
                <w:szCs w:val="28"/>
              </w:rPr>
              <w:t>вихованні</w:t>
            </w:r>
            <w:proofErr w:type="spellEnd"/>
            <w:r w:rsidRPr="00495747">
              <w:rPr>
                <w:szCs w:val="28"/>
              </w:rPr>
              <w:t xml:space="preserve"> </w:t>
            </w:r>
            <w:proofErr w:type="spellStart"/>
            <w:r w:rsidRPr="00495747">
              <w:rPr>
                <w:szCs w:val="28"/>
              </w:rPr>
              <w:t>своїх</w:t>
            </w:r>
            <w:proofErr w:type="spellEnd"/>
            <w:r w:rsidRPr="00495747">
              <w:rPr>
                <w:szCs w:val="28"/>
              </w:rPr>
              <w:t xml:space="preserve"> </w:t>
            </w:r>
            <w:proofErr w:type="spellStart"/>
            <w:r w:rsidRPr="00495747">
              <w:rPr>
                <w:szCs w:val="28"/>
              </w:rPr>
              <w:t>дітей</w:t>
            </w:r>
            <w:proofErr w:type="spellEnd"/>
          </w:p>
        </w:tc>
        <w:tc>
          <w:tcPr>
            <w:tcW w:w="1587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Default="006D75C8" w:rsidP="003C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F6C52" w:rsidRDefault="002F6C52" w:rsidP="003C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  <w:p w:rsidR="002F6C52" w:rsidRDefault="002F6C52" w:rsidP="003C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F6C52" w:rsidRDefault="002F6C52" w:rsidP="003C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F6C52" w:rsidRDefault="002F6C52" w:rsidP="003C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F6C52" w:rsidRPr="00C74979" w:rsidRDefault="002F6C52" w:rsidP="003C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Default="006D75C8" w:rsidP="003C1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75C8" w:rsidRPr="000B7775" w:rsidRDefault="006D75C8" w:rsidP="003C1C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</w:tbl>
    <w:p w:rsidR="00C94329" w:rsidRDefault="00C94329" w:rsidP="00E268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274E" w:rsidRDefault="00C97A35" w:rsidP="00E268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РОЗДІЛ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A06793">
        <w:rPr>
          <w:rFonts w:ascii="Times New Roman" w:hAnsi="Times New Roman" w:cs="Times New Roman"/>
          <w:b/>
          <w:sz w:val="28"/>
          <w:szCs w:val="28"/>
        </w:rPr>
        <w:t>І</w:t>
      </w:r>
      <w:r w:rsidR="00A06793" w:rsidRPr="006931D0">
        <w:rPr>
          <w:rFonts w:ascii="Times New Roman" w:hAnsi="Times New Roman" w:cs="Times New Roman"/>
          <w:b/>
          <w:sz w:val="28"/>
          <w:szCs w:val="28"/>
        </w:rPr>
        <w:t>.</w:t>
      </w:r>
      <w:r w:rsidR="00A06793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r w:rsidR="002C1667">
        <w:rPr>
          <w:rFonts w:ascii="Times New Roman" w:hAnsi="Times New Roman" w:cs="Times New Roman"/>
          <w:b/>
          <w:sz w:val="28"/>
          <w:szCs w:val="28"/>
        </w:rPr>
        <w:t>АДМІНІСТРАТИВНО</w:t>
      </w:r>
      <w:r w:rsidRPr="006D75C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6D75C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06793" w:rsidRPr="006931D0">
        <w:rPr>
          <w:rFonts w:ascii="Times New Roman" w:hAnsi="Times New Roman" w:cs="Times New Roman"/>
          <w:b/>
          <w:sz w:val="28"/>
          <w:szCs w:val="28"/>
        </w:rPr>
        <w:t>ГОСПОДАРСЬКА  ДІЯЛЬНІСТЬ</w:t>
      </w:r>
    </w:p>
    <w:p w:rsidR="004F6E96" w:rsidRPr="002C1667" w:rsidRDefault="004F6E96" w:rsidP="00E2680F">
      <w:pPr>
        <w:spacing w:after="0" w:line="240" w:lineRule="auto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5103"/>
        <w:gridCol w:w="1418"/>
        <w:gridCol w:w="1843"/>
        <w:gridCol w:w="1275"/>
      </w:tblGrid>
      <w:tr w:rsidR="00A06793" w:rsidRPr="004107D3" w:rsidTr="002C1667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793" w:rsidRPr="004107D3" w:rsidRDefault="00A06793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107D3">
              <w:rPr>
                <w:rFonts w:ascii="Times New Roman" w:hAnsi="Times New Roman" w:cs="Times New Roman"/>
                <w:b/>
                <w:i/>
              </w:rPr>
              <w:t>№ з/п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793" w:rsidRPr="004107D3" w:rsidRDefault="00A06793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107D3">
              <w:rPr>
                <w:rFonts w:ascii="Times New Roman" w:hAnsi="Times New Roman" w:cs="Times New Roman"/>
                <w:b/>
                <w:i/>
              </w:rPr>
              <w:t>Зміст роботи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793" w:rsidRPr="004107D3" w:rsidRDefault="00A06793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107D3">
              <w:rPr>
                <w:rFonts w:ascii="Times New Roman" w:hAnsi="Times New Roman" w:cs="Times New Roman"/>
                <w:b/>
                <w:i/>
              </w:rPr>
              <w:t>Термін виконання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793" w:rsidRPr="004107D3" w:rsidRDefault="00A06793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107D3">
              <w:rPr>
                <w:rFonts w:ascii="Times New Roman" w:hAnsi="Times New Roman" w:cs="Times New Roman"/>
                <w:b/>
                <w:i/>
              </w:rPr>
              <w:t>Відповідальний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793" w:rsidRPr="004107D3" w:rsidRDefault="00A06793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107D3">
              <w:rPr>
                <w:rFonts w:ascii="Times New Roman" w:hAnsi="Times New Roman" w:cs="Times New Roman"/>
                <w:b/>
                <w:i/>
              </w:rPr>
              <w:t>Відмітка про виконання</w:t>
            </w:r>
          </w:p>
        </w:tc>
      </w:tr>
      <w:tr w:rsidR="00E92C93" w:rsidTr="002C1667">
        <w:trPr>
          <w:trHeight w:val="84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C93" w:rsidRPr="002908AF" w:rsidRDefault="00E92C93" w:rsidP="00E2680F">
            <w:pPr>
              <w:pStyle w:val="30"/>
              <w:tabs>
                <w:tab w:val="left" w:pos="360"/>
                <w:tab w:val="left" w:pos="540"/>
              </w:tabs>
              <w:spacing w:line="240" w:lineRule="auto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C93" w:rsidRPr="00EE690C" w:rsidRDefault="00E92C93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 w:rsidRPr="00EE690C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>Забезпечення</w:t>
            </w:r>
            <w:proofErr w:type="spellEnd"/>
            <w:r w:rsidRPr="00EE690C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EE690C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>матеріально-технічних</w:t>
            </w:r>
            <w:proofErr w:type="spellEnd"/>
            <w:r w:rsidRPr="00EE690C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 xml:space="preserve"> та </w:t>
            </w:r>
            <w:proofErr w:type="spellStart"/>
            <w:r w:rsidRPr="00EE690C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>навчально-методичних</w:t>
            </w:r>
            <w:proofErr w:type="spellEnd"/>
            <w:r w:rsidRPr="00EE690C"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  <w:t xml:space="preserve"> умов: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C93" w:rsidRPr="0063292D" w:rsidRDefault="00E92C93" w:rsidP="00E2680F">
            <w:pPr>
              <w:pStyle w:val="30"/>
              <w:spacing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C93" w:rsidRPr="0063292D" w:rsidRDefault="00E92C93" w:rsidP="00E2680F">
            <w:pPr>
              <w:pStyle w:val="30"/>
              <w:spacing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93" w:rsidRDefault="00E92C93" w:rsidP="00E2680F">
            <w:pPr>
              <w:pStyle w:val="30"/>
              <w:spacing w:line="240" w:lineRule="auto"/>
              <w:rPr>
                <w:rFonts w:ascii="Times New Roman" w:hAnsi="Times New Roman"/>
                <w:b w:val="0"/>
                <w:i/>
                <w:color w:val="auto"/>
                <w:szCs w:val="28"/>
              </w:rPr>
            </w:pPr>
          </w:p>
        </w:tc>
      </w:tr>
      <w:tr w:rsidR="00E92C93" w:rsidTr="004F6E96">
        <w:trPr>
          <w:trHeight w:val="101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C93" w:rsidRPr="002908AF" w:rsidRDefault="00E92C93" w:rsidP="00E2680F">
            <w:pPr>
              <w:pStyle w:val="30"/>
              <w:tabs>
                <w:tab w:val="left" w:pos="360"/>
                <w:tab w:val="left" w:pos="540"/>
              </w:tabs>
              <w:spacing w:line="240" w:lineRule="auto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C93" w:rsidRPr="00EE690C" w:rsidRDefault="00E92C93" w:rsidP="00E268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Співпраця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громадськими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організаціями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та батьками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оновлення</w:t>
            </w:r>
            <w:proofErr w:type="spellEnd"/>
            <w:r w:rsidRPr="00EE690C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EE690C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розвивального</w:t>
            </w:r>
            <w:proofErr w:type="spellEnd"/>
            <w:r w:rsidRPr="00EE690C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EE690C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середовища</w:t>
            </w:r>
            <w:proofErr w:type="spellEnd"/>
            <w:r w:rsidRPr="00EE690C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у </w:t>
            </w:r>
            <w:proofErr w:type="spellStart"/>
            <w:r w:rsidRPr="00EE690C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всіх</w:t>
            </w:r>
            <w:proofErr w:type="spellEnd"/>
            <w:r w:rsidRPr="00EE690C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EE690C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групах</w:t>
            </w:r>
            <w:proofErr w:type="spellEnd"/>
            <w:r w:rsidRPr="00EE690C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ЗДО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C93" w:rsidRPr="0063292D" w:rsidRDefault="00E92C93" w:rsidP="00E2680F">
            <w:pPr>
              <w:pStyle w:val="30"/>
              <w:spacing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proofErr w:type="spellStart"/>
            <w:r w:rsidRPr="0063292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протягом</w:t>
            </w:r>
            <w:proofErr w:type="spellEnd"/>
            <w:r w:rsidRPr="0063292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року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C93" w:rsidRDefault="00E92C93" w:rsidP="00E2680F">
            <w:pPr>
              <w:pStyle w:val="30"/>
              <w:spacing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63292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директор</w:t>
            </w:r>
          </w:p>
          <w:p w:rsidR="00E92C93" w:rsidRPr="0063292D" w:rsidRDefault="00E92C93" w:rsidP="00E2680F">
            <w:pPr>
              <w:pStyle w:val="30"/>
              <w:spacing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63292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батьківські комітети груп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93" w:rsidRDefault="00E92C93" w:rsidP="00E2680F">
            <w:pPr>
              <w:pStyle w:val="30"/>
              <w:spacing w:line="240" w:lineRule="auto"/>
              <w:rPr>
                <w:rFonts w:ascii="Times New Roman" w:hAnsi="Times New Roman"/>
                <w:b w:val="0"/>
                <w:i/>
                <w:color w:val="auto"/>
                <w:szCs w:val="28"/>
              </w:rPr>
            </w:pPr>
          </w:p>
        </w:tc>
      </w:tr>
      <w:tr w:rsidR="00E92C93" w:rsidTr="004F6E96">
        <w:trPr>
          <w:trHeight w:val="8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C93" w:rsidRPr="002908AF" w:rsidRDefault="00E92C93" w:rsidP="00E2680F">
            <w:pPr>
              <w:pStyle w:val="30"/>
              <w:tabs>
                <w:tab w:val="left" w:pos="360"/>
                <w:tab w:val="left" w:pos="540"/>
              </w:tabs>
              <w:spacing w:line="240" w:lineRule="auto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C93" w:rsidRPr="00EE690C" w:rsidRDefault="00E92C93" w:rsidP="00E268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 w:rsidRPr="00EE690C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Придбати</w:t>
            </w:r>
            <w:proofErr w:type="spellEnd"/>
            <w:r w:rsidRPr="00EE690C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мірі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можливості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r w:rsidRPr="00EE690C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на </w:t>
            </w:r>
            <w:proofErr w:type="spellStart"/>
            <w:r w:rsidRPr="00EE690C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всі</w:t>
            </w:r>
            <w:proofErr w:type="spellEnd"/>
            <w:r w:rsidRPr="00EE690C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EE690C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групи</w:t>
            </w:r>
            <w:proofErr w:type="spellEnd"/>
            <w:r w:rsidRPr="00EE690C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ЗДО </w:t>
            </w:r>
            <w:proofErr w:type="spellStart"/>
            <w:r w:rsidR="002C1667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мультимедійні</w:t>
            </w:r>
            <w:proofErr w:type="spellEnd"/>
            <w:r w:rsidR="002C1667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="002C1667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дошки</w:t>
            </w:r>
            <w:proofErr w:type="spellEnd"/>
            <w:r w:rsidR="002C1667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в </w:t>
            </w:r>
            <w:proofErr w:type="spellStart"/>
            <w:r w:rsidR="002C1667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комплекті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C93" w:rsidRPr="0063292D" w:rsidRDefault="00E92C93" w:rsidP="00E2680F">
            <w:pPr>
              <w:pStyle w:val="30"/>
              <w:spacing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proofErr w:type="spellStart"/>
            <w:r w:rsidRPr="0063292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протягом</w:t>
            </w:r>
            <w:proofErr w:type="spellEnd"/>
            <w:r w:rsidRPr="0063292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року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C93" w:rsidRPr="0063292D" w:rsidRDefault="00E92C93" w:rsidP="00E2680F">
            <w:pPr>
              <w:pStyle w:val="30"/>
              <w:spacing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93" w:rsidRDefault="00E92C93" w:rsidP="00E2680F">
            <w:pPr>
              <w:pStyle w:val="30"/>
              <w:spacing w:line="240" w:lineRule="auto"/>
              <w:rPr>
                <w:rFonts w:ascii="Times New Roman" w:hAnsi="Times New Roman"/>
                <w:b w:val="0"/>
                <w:i/>
                <w:color w:val="auto"/>
                <w:szCs w:val="28"/>
              </w:rPr>
            </w:pPr>
          </w:p>
        </w:tc>
      </w:tr>
      <w:tr w:rsidR="008F3C1C" w:rsidTr="002C1667">
        <w:trPr>
          <w:trHeight w:val="42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3C1C" w:rsidRPr="002908AF" w:rsidRDefault="008F3C1C" w:rsidP="00E2680F">
            <w:pPr>
              <w:pStyle w:val="30"/>
              <w:tabs>
                <w:tab w:val="left" w:pos="360"/>
                <w:tab w:val="left" w:pos="540"/>
              </w:tabs>
              <w:spacing w:line="240" w:lineRule="auto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C1C" w:rsidRPr="004F6E96" w:rsidRDefault="008F3C1C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6E96">
              <w:rPr>
                <w:rFonts w:ascii="Times New Roman" w:hAnsi="Times New Roman"/>
                <w:sz w:val="28"/>
                <w:szCs w:val="28"/>
              </w:rPr>
              <w:t>Укомплектув</w:t>
            </w:r>
            <w:r w:rsidR="002C1667" w:rsidRPr="004F6E96">
              <w:rPr>
                <w:rFonts w:ascii="Times New Roman" w:hAnsi="Times New Roman"/>
                <w:sz w:val="28"/>
                <w:szCs w:val="28"/>
              </w:rPr>
              <w:t xml:space="preserve">ання ЗДО педагогічними кадрами та кадрами в цілому </w:t>
            </w:r>
            <w:r w:rsidRPr="004F6E96">
              <w:rPr>
                <w:rFonts w:ascii="Times New Roman" w:hAnsi="Times New Roman"/>
                <w:sz w:val="28"/>
                <w:szCs w:val="28"/>
              </w:rPr>
              <w:t>відповідно до затвердженої мережі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1C" w:rsidRPr="008740BB" w:rsidRDefault="008F3C1C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740BB">
              <w:rPr>
                <w:rFonts w:ascii="Times New Roman" w:hAnsi="Times New Roman"/>
                <w:sz w:val="24"/>
              </w:rPr>
              <w:t xml:space="preserve">Вересень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1C" w:rsidRPr="008740BB" w:rsidRDefault="008F3C1C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F3C1C" w:rsidRPr="008740BB" w:rsidRDefault="004F6E96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1C" w:rsidRDefault="008F3C1C" w:rsidP="00E2680F">
            <w:pPr>
              <w:pStyle w:val="30"/>
              <w:spacing w:line="240" w:lineRule="auto"/>
              <w:rPr>
                <w:rFonts w:ascii="Times New Roman" w:hAnsi="Times New Roman"/>
                <w:b w:val="0"/>
                <w:i/>
                <w:color w:val="auto"/>
                <w:szCs w:val="28"/>
              </w:rPr>
            </w:pPr>
          </w:p>
        </w:tc>
      </w:tr>
      <w:tr w:rsidR="008F3C1C" w:rsidTr="002C1667">
        <w:trPr>
          <w:trHeight w:val="35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3C1C" w:rsidRPr="002908AF" w:rsidRDefault="008F3C1C" w:rsidP="00E2680F">
            <w:pPr>
              <w:pStyle w:val="30"/>
              <w:tabs>
                <w:tab w:val="left" w:pos="360"/>
                <w:tab w:val="left" w:pos="540"/>
              </w:tabs>
              <w:spacing w:line="240" w:lineRule="auto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C1C" w:rsidRPr="004F6E96" w:rsidRDefault="008F3C1C" w:rsidP="00E26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6E96">
              <w:rPr>
                <w:rFonts w:ascii="Times New Roman" w:hAnsi="Times New Roman"/>
                <w:sz w:val="28"/>
                <w:szCs w:val="28"/>
              </w:rPr>
              <w:t>Комплектація вікових груп дітьми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1C" w:rsidRPr="008740BB" w:rsidRDefault="008F3C1C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740BB">
              <w:rPr>
                <w:rFonts w:ascii="Times New Roman" w:hAnsi="Times New Roman"/>
                <w:sz w:val="24"/>
              </w:rPr>
              <w:t>До 06.09.2025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1C" w:rsidRPr="008740BB" w:rsidRDefault="004F6E96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 w:rsidR="008F3C1C" w:rsidRPr="008740BB">
              <w:rPr>
                <w:rFonts w:ascii="Times New Roman" w:hAnsi="Times New Roman"/>
                <w:sz w:val="24"/>
              </w:rPr>
              <w:t>иректор,</w:t>
            </w:r>
          </w:p>
          <w:p w:rsidR="008F3C1C" w:rsidRPr="008740BB" w:rsidRDefault="004F6E96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мед</w:t>
            </w:r>
            <w:r w:rsidR="008F3C1C" w:rsidRPr="008740BB">
              <w:rPr>
                <w:rFonts w:ascii="Times New Roman" w:hAnsi="Times New Roman"/>
                <w:sz w:val="24"/>
              </w:rPr>
              <w:t>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1C" w:rsidRDefault="008F3C1C" w:rsidP="00E2680F">
            <w:pPr>
              <w:pStyle w:val="30"/>
              <w:spacing w:line="240" w:lineRule="auto"/>
              <w:rPr>
                <w:rFonts w:ascii="Times New Roman" w:hAnsi="Times New Roman"/>
                <w:b w:val="0"/>
                <w:i/>
                <w:color w:val="auto"/>
                <w:szCs w:val="28"/>
              </w:rPr>
            </w:pPr>
          </w:p>
        </w:tc>
      </w:tr>
      <w:tr w:rsidR="008F3C1C" w:rsidTr="004F6E96">
        <w:trPr>
          <w:trHeight w:val="40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3C1C" w:rsidRPr="002908AF" w:rsidRDefault="008F3C1C" w:rsidP="00E2680F">
            <w:pPr>
              <w:pStyle w:val="30"/>
              <w:tabs>
                <w:tab w:val="left" w:pos="360"/>
                <w:tab w:val="left" w:pos="540"/>
              </w:tabs>
              <w:spacing w:line="240" w:lineRule="auto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C1C" w:rsidRPr="004F6E96" w:rsidRDefault="008F3C1C" w:rsidP="004F6E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E96">
              <w:rPr>
                <w:rFonts w:ascii="Times New Roman" w:hAnsi="Times New Roman"/>
                <w:sz w:val="28"/>
                <w:szCs w:val="28"/>
              </w:rPr>
              <w:t>Тарифікація педагогічних працівників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1C" w:rsidRPr="008740BB" w:rsidRDefault="008F3C1C" w:rsidP="004F6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740BB">
              <w:rPr>
                <w:rFonts w:ascii="Times New Roman" w:hAnsi="Times New Roman"/>
                <w:sz w:val="24"/>
              </w:rPr>
              <w:t>Вересень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1C" w:rsidRPr="008740BB" w:rsidRDefault="004F6E96" w:rsidP="004F6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 w:rsidR="008F3C1C" w:rsidRPr="008740BB">
              <w:rPr>
                <w:rFonts w:ascii="Times New Roman" w:hAnsi="Times New Roman"/>
                <w:sz w:val="24"/>
              </w:rPr>
              <w:t xml:space="preserve">иректор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1C" w:rsidRDefault="008F3C1C" w:rsidP="00E2680F">
            <w:pPr>
              <w:pStyle w:val="30"/>
              <w:spacing w:line="240" w:lineRule="auto"/>
              <w:rPr>
                <w:rFonts w:ascii="Times New Roman" w:hAnsi="Times New Roman"/>
                <w:b w:val="0"/>
                <w:i/>
                <w:color w:val="auto"/>
                <w:szCs w:val="28"/>
              </w:rPr>
            </w:pPr>
          </w:p>
        </w:tc>
      </w:tr>
      <w:tr w:rsidR="008F3C1C" w:rsidTr="004F6E96">
        <w:trPr>
          <w:trHeight w:val="911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C1C" w:rsidRPr="002908AF" w:rsidRDefault="008F3C1C" w:rsidP="00E2680F">
            <w:pPr>
              <w:pStyle w:val="30"/>
              <w:tabs>
                <w:tab w:val="left" w:pos="360"/>
                <w:tab w:val="left" w:pos="540"/>
              </w:tabs>
              <w:spacing w:line="240" w:lineRule="auto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96" w:rsidRDefault="002C1667" w:rsidP="004F6E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6E96">
              <w:rPr>
                <w:rFonts w:ascii="Times New Roman" w:hAnsi="Times New Roman"/>
                <w:sz w:val="28"/>
                <w:szCs w:val="28"/>
              </w:rPr>
              <w:t>Проведення ремонту</w:t>
            </w:r>
            <w:r w:rsidR="008F3C1C" w:rsidRPr="004F6E9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F6E96" w:rsidRDefault="004F6E96" w:rsidP="004F6E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E9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4F6E9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F3C1C" w:rsidRPr="004F6E96">
              <w:rPr>
                <w:rFonts w:ascii="Times New Roman" w:hAnsi="Times New Roman" w:cs="Times New Roman"/>
                <w:sz w:val="28"/>
                <w:szCs w:val="28"/>
              </w:rPr>
              <w:t xml:space="preserve">ховище </w:t>
            </w:r>
          </w:p>
          <w:p w:rsidR="008F3C1C" w:rsidRPr="004F6E96" w:rsidRDefault="004F6E96" w:rsidP="004F6E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E96">
              <w:rPr>
                <w:rFonts w:ascii="Times New Roman" w:hAnsi="Times New Roman" w:cs="Times New Roman"/>
                <w:sz w:val="28"/>
                <w:szCs w:val="28"/>
              </w:rPr>
              <w:t>- з</w:t>
            </w:r>
            <w:r w:rsidR="008F3C1C" w:rsidRPr="004F6E96">
              <w:rPr>
                <w:rFonts w:ascii="Times New Roman" w:hAnsi="Times New Roman" w:cs="Times New Roman"/>
                <w:sz w:val="28"/>
                <w:szCs w:val="28"/>
              </w:rPr>
              <w:t xml:space="preserve">аміна дверей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1C" w:rsidRPr="008740BB" w:rsidRDefault="008F3C1C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F3C1C" w:rsidRPr="008740BB" w:rsidRDefault="008F3C1C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740BB">
              <w:rPr>
                <w:rFonts w:ascii="Times New Roman" w:hAnsi="Times New Roman"/>
                <w:sz w:val="24"/>
              </w:rPr>
              <w:t>09-10.2025</w:t>
            </w:r>
          </w:p>
          <w:p w:rsidR="008F3C1C" w:rsidRPr="008740BB" w:rsidRDefault="008F3C1C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740BB">
              <w:rPr>
                <w:rFonts w:ascii="Times New Roman" w:hAnsi="Times New Roman"/>
                <w:sz w:val="24"/>
              </w:rPr>
              <w:t>09.-12.2025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1C" w:rsidRPr="008740BB" w:rsidRDefault="004F6E96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 w:rsidR="008F3C1C" w:rsidRPr="008740BB">
              <w:rPr>
                <w:rFonts w:ascii="Times New Roman" w:hAnsi="Times New Roman"/>
                <w:sz w:val="24"/>
              </w:rPr>
              <w:t>иректор, завгосп, працівники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C1C" w:rsidRDefault="008F3C1C" w:rsidP="00E2680F">
            <w:pPr>
              <w:pStyle w:val="30"/>
              <w:spacing w:line="240" w:lineRule="auto"/>
              <w:rPr>
                <w:rFonts w:ascii="Times New Roman" w:hAnsi="Times New Roman"/>
                <w:b w:val="0"/>
                <w:i/>
                <w:color w:val="auto"/>
                <w:szCs w:val="28"/>
              </w:rPr>
            </w:pPr>
          </w:p>
        </w:tc>
      </w:tr>
      <w:tr w:rsidR="008F3C1C" w:rsidTr="002C1667">
        <w:trPr>
          <w:trHeight w:val="4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C1C" w:rsidRPr="002908AF" w:rsidRDefault="008F3C1C" w:rsidP="00E2680F">
            <w:pPr>
              <w:pStyle w:val="30"/>
              <w:tabs>
                <w:tab w:val="left" w:pos="360"/>
                <w:tab w:val="left" w:pos="540"/>
              </w:tabs>
              <w:spacing w:line="240" w:lineRule="auto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1C" w:rsidRPr="004F6E96" w:rsidRDefault="008F3C1C" w:rsidP="00E2680F">
            <w:pPr>
              <w:pStyle w:val="a7"/>
              <w:spacing w:after="0"/>
              <w:ind w:left="34"/>
              <w:rPr>
                <w:szCs w:val="28"/>
              </w:rPr>
            </w:pPr>
            <w:r w:rsidRPr="004F6E96">
              <w:rPr>
                <w:szCs w:val="28"/>
                <w:lang w:val="uk-UA"/>
              </w:rPr>
              <w:t>Підготовка складського приміщення до зими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1C" w:rsidRDefault="008F3C1C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F3C1C" w:rsidRPr="008740BB" w:rsidRDefault="00DA10E1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1C" w:rsidRPr="008740BB" w:rsidRDefault="008F3C1C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директор, комірник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C1C" w:rsidRDefault="008F3C1C" w:rsidP="00E2680F">
            <w:pPr>
              <w:pStyle w:val="30"/>
              <w:spacing w:line="240" w:lineRule="auto"/>
              <w:rPr>
                <w:rFonts w:ascii="Times New Roman" w:hAnsi="Times New Roman"/>
                <w:b w:val="0"/>
                <w:i/>
                <w:color w:val="auto"/>
                <w:szCs w:val="28"/>
              </w:rPr>
            </w:pPr>
          </w:p>
        </w:tc>
      </w:tr>
      <w:tr w:rsidR="008F3C1C" w:rsidTr="004F6E96">
        <w:trPr>
          <w:trHeight w:val="21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C1C" w:rsidRPr="002908AF" w:rsidRDefault="008F3C1C" w:rsidP="00E2680F">
            <w:pPr>
              <w:pStyle w:val="30"/>
              <w:tabs>
                <w:tab w:val="left" w:pos="360"/>
                <w:tab w:val="left" w:pos="540"/>
              </w:tabs>
              <w:spacing w:line="240" w:lineRule="auto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1C" w:rsidRPr="004F6E96" w:rsidRDefault="00DA10E1" w:rsidP="00E2680F">
            <w:pPr>
              <w:pStyle w:val="a7"/>
              <w:spacing w:after="0"/>
              <w:ind w:left="34"/>
              <w:rPr>
                <w:szCs w:val="28"/>
              </w:rPr>
            </w:pPr>
            <w:r w:rsidRPr="004F6E96">
              <w:rPr>
                <w:szCs w:val="28"/>
                <w:lang w:val="uk-UA"/>
              </w:rPr>
              <w:t>Контроль за ефективністю роботи електронного сайту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1C" w:rsidRDefault="00DA10E1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  <w:p w:rsidR="008F3C1C" w:rsidRDefault="008F3C1C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1C" w:rsidRPr="008740BB" w:rsidRDefault="00DA10E1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C1C" w:rsidRDefault="008F3C1C" w:rsidP="00E2680F">
            <w:pPr>
              <w:pStyle w:val="30"/>
              <w:spacing w:line="240" w:lineRule="auto"/>
              <w:rPr>
                <w:rFonts w:ascii="Times New Roman" w:hAnsi="Times New Roman"/>
                <w:b w:val="0"/>
                <w:i/>
                <w:color w:val="auto"/>
                <w:szCs w:val="28"/>
              </w:rPr>
            </w:pPr>
          </w:p>
        </w:tc>
      </w:tr>
      <w:tr w:rsidR="008F3C1C" w:rsidTr="004F6E96">
        <w:trPr>
          <w:trHeight w:val="101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C1C" w:rsidRPr="002908AF" w:rsidRDefault="008F3C1C" w:rsidP="00E2680F">
            <w:pPr>
              <w:pStyle w:val="30"/>
              <w:tabs>
                <w:tab w:val="left" w:pos="360"/>
                <w:tab w:val="left" w:pos="540"/>
              </w:tabs>
              <w:spacing w:line="240" w:lineRule="auto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E1" w:rsidRPr="004F6E96" w:rsidRDefault="00DA10E1" w:rsidP="004F6E96">
            <w:pPr>
              <w:pStyle w:val="a7"/>
              <w:spacing w:after="0"/>
              <w:ind w:left="34"/>
              <w:rPr>
                <w:szCs w:val="28"/>
                <w:lang w:val="uk-UA"/>
              </w:rPr>
            </w:pPr>
            <w:r w:rsidRPr="004F6E96">
              <w:rPr>
                <w:szCs w:val="28"/>
                <w:lang w:val="uk-UA"/>
              </w:rPr>
              <w:t>Забезпечення санітарно-гігієнічних умов перебування дошкільників у всіх приміщеннях ЗДО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1C" w:rsidRDefault="00DA10E1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протягом року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E1" w:rsidRPr="008740BB" w:rsidRDefault="004F6E96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 w:rsidR="00DA10E1" w:rsidRPr="008740BB">
              <w:rPr>
                <w:rFonts w:ascii="Times New Roman" w:hAnsi="Times New Roman"/>
                <w:sz w:val="24"/>
              </w:rPr>
              <w:t xml:space="preserve">иректор </w:t>
            </w:r>
          </w:p>
          <w:p w:rsidR="008F3C1C" w:rsidRPr="008740BB" w:rsidRDefault="002C1667" w:rsidP="00E2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="00DA10E1" w:rsidRPr="008740BB">
              <w:rPr>
                <w:rFonts w:ascii="Times New Roman" w:hAnsi="Times New Roman"/>
                <w:sz w:val="24"/>
              </w:rPr>
              <w:t>т. мед. сестр</w:t>
            </w:r>
            <w:r w:rsidR="00DA10E1"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1C" w:rsidRDefault="008F3C1C" w:rsidP="00E2680F">
            <w:pPr>
              <w:pStyle w:val="30"/>
              <w:spacing w:line="240" w:lineRule="auto"/>
              <w:rPr>
                <w:rFonts w:ascii="Times New Roman" w:hAnsi="Times New Roman"/>
                <w:b w:val="0"/>
                <w:i/>
                <w:color w:val="auto"/>
                <w:szCs w:val="28"/>
              </w:rPr>
            </w:pPr>
          </w:p>
        </w:tc>
      </w:tr>
    </w:tbl>
    <w:p w:rsidR="00B7180E" w:rsidRDefault="00B7180E" w:rsidP="00E2680F">
      <w:pPr>
        <w:spacing w:after="0" w:line="240" w:lineRule="auto"/>
      </w:pPr>
    </w:p>
    <w:p w:rsidR="00B7180E" w:rsidRDefault="00B7180E" w:rsidP="00E2680F">
      <w:pPr>
        <w:pStyle w:val="1"/>
        <w:spacing w:before="0" w:line="240" w:lineRule="auto"/>
      </w:pPr>
    </w:p>
    <w:p w:rsidR="00815C6E" w:rsidRPr="00B27C7F" w:rsidRDefault="00C94329" w:rsidP="00E2680F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РОЗДІЛ </w:t>
      </w:r>
      <w:r w:rsidR="002C1667">
        <w:rPr>
          <w:rFonts w:ascii="Times New Roman" w:hAnsi="Times New Roman" w:cs="Times New Roman"/>
          <w:color w:val="auto"/>
          <w:lang w:val="en-US"/>
        </w:rPr>
        <w:t>V</w:t>
      </w:r>
      <w:r w:rsidR="00815C6E" w:rsidRPr="00A43743">
        <w:rPr>
          <w:rFonts w:ascii="Times New Roman" w:hAnsi="Times New Roman" w:cs="Times New Roman"/>
          <w:color w:val="auto"/>
        </w:rPr>
        <w:t>ІІ. ВНУТРІШНЯ СИСТЕМА ОЦІНЮВАНН</w:t>
      </w:r>
      <w:r w:rsidR="002C1667">
        <w:rPr>
          <w:rFonts w:ascii="Times New Roman" w:hAnsi="Times New Roman" w:cs="Times New Roman"/>
          <w:color w:val="auto"/>
        </w:rPr>
        <w:t>Я ЯКОСТІ ОСВІТНЬОЇ ДІЯЛЬНОСТІ (контрольна функція управління)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9"/>
        <w:gridCol w:w="5019"/>
        <w:gridCol w:w="1418"/>
        <w:gridCol w:w="1701"/>
        <w:gridCol w:w="1276"/>
      </w:tblGrid>
      <w:tr w:rsidR="00815C6E" w:rsidRPr="002C1667" w:rsidTr="00257694">
        <w:trPr>
          <w:tblHeader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6E" w:rsidRPr="002C1667" w:rsidRDefault="00815C6E" w:rsidP="00E2680F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2C1667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№ з/п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6E" w:rsidRPr="002C1667" w:rsidRDefault="00815C6E" w:rsidP="00E2680F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2C1667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Зміст роботи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6E" w:rsidRPr="002C1667" w:rsidRDefault="00815C6E" w:rsidP="00E2680F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2C1667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Термін виконання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743" w:rsidRPr="002C1667" w:rsidRDefault="00815C6E" w:rsidP="00E2680F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2C1667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Відповідальний</w:t>
            </w:r>
          </w:p>
          <w:p w:rsidR="00815C6E" w:rsidRPr="002C1667" w:rsidRDefault="00815C6E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6E" w:rsidRPr="002C1667" w:rsidRDefault="00815C6E" w:rsidP="00E2680F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2C1667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Відмітка про виконання</w:t>
            </w:r>
          </w:p>
        </w:tc>
      </w:tr>
      <w:tr w:rsidR="00815C6E" w:rsidRPr="0073011B" w:rsidTr="00257694">
        <w:trPr>
          <w:tblHeader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6E" w:rsidRDefault="00815C6E" w:rsidP="00E2680F">
            <w:pPr>
              <w:pStyle w:val="1"/>
              <w:spacing w:before="0" w:line="240" w:lineRule="auto"/>
              <w:rPr>
                <w:rFonts w:ascii="Times New Roman" w:hAnsi="Times New Roman" w:cs="Times New Roman"/>
                <w:i/>
              </w:rPr>
            </w:pPr>
          </w:p>
          <w:p w:rsidR="00815C6E" w:rsidRPr="00E04BA4" w:rsidRDefault="00815C6E" w:rsidP="00E2680F">
            <w:pPr>
              <w:pStyle w:val="1"/>
              <w:spacing w:before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6E" w:rsidRPr="002C1667" w:rsidRDefault="00815C6E" w:rsidP="00E2680F">
            <w:pPr>
              <w:pStyle w:val="1"/>
              <w:spacing w:before="0" w:line="240" w:lineRule="auto"/>
              <w:rPr>
                <w:rFonts w:ascii="Times New Roman" w:hAnsi="Times New Roman" w:cs="Times New Roman"/>
                <w:i/>
                <w:lang w:val="ru-RU"/>
              </w:rPr>
            </w:pPr>
            <w:r w:rsidRPr="0096541D">
              <w:rPr>
                <w:rFonts w:ascii="Times New Roman" w:eastAsia="SimSun" w:hAnsi="Times New Roman" w:cs="Times New Roman"/>
                <w:color w:val="000000"/>
              </w:rPr>
              <w:t>СИСТЕМА МОНІТОРИНГУ ЯКОСТІ ОСВІТИ</w:t>
            </w:r>
            <w:r w:rsidR="002C1667" w:rsidRPr="002C1667">
              <w:rPr>
                <w:rFonts w:ascii="Times New Roman" w:eastAsia="SimSun" w:hAnsi="Times New Roman" w:cs="Times New Roman"/>
                <w:color w:val="000000"/>
                <w:lang w:val="ru-RU"/>
              </w:rPr>
              <w:t xml:space="preserve"> (</w:t>
            </w:r>
            <w:r>
              <w:rPr>
                <w:rFonts w:ascii="Times New Roman" w:eastAsia="SimSun" w:hAnsi="Times New Roman" w:cs="Times New Roman"/>
                <w:color w:val="000000"/>
              </w:rPr>
              <w:t xml:space="preserve">розвиток компетентності дітей, </w:t>
            </w:r>
            <w:r w:rsidRPr="0096541D">
              <w:rPr>
                <w:rFonts w:ascii="Times New Roman" w:eastAsia="SimSun" w:hAnsi="Times New Roman" w:cs="Times New Roman"/>
                <w:color w:val="000000"/>
              </w:rPr>
              <w:t>проф.</w:t>
            </w:r>
            <w:r>
              <w:rPr>
                <w:rFonts w:ascii="Times New Roman" w:eastAsia="SimSun" w:hAnsi="Times New Roman" w:cs="Times New Roman"/>
                <w:color w:val="000000"/>
              </w:rPr>
              <w:t xml:space="preserve"> </w:t>
            </w:r>
            <w:r w:rsidRPr="0096541D">
              <w:rPr>
                <w:rFonts w:ascii="Times New Roman" w:eastAsia="SimSun" w:hAnsi="Times New Roman" w:cs="Times New Roman"/>
                <w:color w:val="000000"/>
              </w:rPr>
              <w:t>компетентності педагогів</w:t>
            </w:r>
            <w:r w:rsidR="002C1667" w:rsidRPr="002C1667">
              <w:rPr>
                <w:rFonts w:ascii="Times New Roman" w:eastAsia="SimSu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6E" w:rsidRPr="00E04BA4" w:rsidRDefault="00815C6E" w:rsidP="00E2680F">
            <w:pPr>
              <w:pStyle w:val="1"/>
              <w:spacing w:before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6E" w:rsidRPr="00E04BA4" w:rsidRDefault="00815C6E" w:rsidP="00E2680F">
            <w:pPr>
              <w:pStyle w:val="1"/>
              <w:spacing w:before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6E" w:rsidRPr="00E04BA4" w:rsidRDefault="00815C6E" w:rsidP="00E2680F">
            <w:pPr>
              <w:pStyle w:val="1"/>
              <w:spacing w:before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815C6E" w:rsidRPr="00E04BA4" w:rsidTr="00257694">
        <w:trPr>
          <w:tblHeader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6E" w:rsidRPr="00E92C93" w:rsidRDefault="00E92C93" w:rsidP="00E2680F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 w:rsidRPr="00E92C93">
              <w:rPr>
                <w:rFonts w:ascii="Times New Roman" w:hAnsi="Times New Roman" w:cs="Times New Roman"/>
                <w:b w:val="0"/>
                <w:color w:val="000000"/>
              </w:rPr>
              <w:t>7.</w:t>
            </w:r>
            <w:r w:rsidR="00815C6E" w:rsidRPr="00E92C93">
              <w:rPr>
                <w:rFonts w:ascii="Times New Roman" w:hAnsi="Times New Roman" w:cs="Times New Roman"/>
                <w:b w:val="0"/>
                <w:color w:val="000000"/>
              </w:rPr>
              <w:t>1.</w:t>
            </w:r>
          </w:p>
          <w:p w:rsidR="00815C6E" w:rsidRPr="00E92C93" w:rsidRDefault="00815C6E" w:rsidP="00E2680F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/>
              </w:rPr>
            </w:pPr>
          </w:p>
          <w:p w:rsidR="00815C6E" w:rsidRPr="00E92C93" w:rsidRDefault="00815C6E" w:rsidP="00E2680F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/>
              </w:rPr>
            </w:pPr>
          </w:p>
          <w:p w:rsidR="00815C6E" w:rsidRPr="00E92C93" w:rsidRDefault="00815C6E" w:rsidP="00E2680F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8B" w:rsidRDefault="002C1667" w:rsidP="00E2680F">
            <w:pPr>
              <w:pStyle w:val="1"/>
              <w:spacing w:before="0" w:line="240" w:lineRule="auto"/>
              <w:rPr>
                <w:rFonts w:ascii="Times New Roman" w:eastAsia="SimSun" w:hAnsi="Times New Roman" w:cs="Times New Roman"/>
                <w:b w:val="0"/>
                <w:color w:val="000000"/>
              </w:rPr>
            </w:pPr>
            <w:r>
              <w:rPr>
                <w:rFonts w:ascii="Times New Roman" w:eastAsia="SimSun" w:hAnsi="Times New Roman" w:cs="Times New Roman"/>
                <w:b w:val="0"/>
                <w:color w:val="000000"/>
              </w:rPr>
              <w:t>Розвиток  компетентності дітей</w:t>
            </w:r>
            <w:r w:rsidR="00815C6E" w:rsidRPr="00E92C93">
              <w:rPr>
                <w:rFonts w:ascii="Times New Roman" w:eastAsia="SimSun" w:hAnsi="Times New Roman" w:cs="Times New Roman"/>
                <w:b w:val="0"/>
                <w:color w:val="000000"/>
              </w:rPr>
              <w:t>:</w:t>
            </w:r>
            <w:r w:rsidR="00A01C8B">
              <w:rPr>
                <w:rFonts w:ascii="Times New Roman" w:eastAsia="SimSun" w:hAnsi="Times New Roman" w:cs="Times New Roman"/>
                <w:b w:val="0"/>
                <w:color w:val="000000"/>
              </w:rPr>
              <w:t xml:space="preserve">                      за критеріями попередньої групи                    </w:t>
            </w:r>
            <w:r w:rsidR="00E2680F">
              <w:rPr>
                <w:rFonts w:ascii="Times New Roman" w:eastAsia="SimSun" w:hAnsi="Times New Roman" w:cs="Times New Roman"/>
                <w:b w:val="0"/>
                <w:color w:val="000000"/>
              </w:rPr>
              <w:t>- середні та старші групи</w:t>
            </w:r>
            <w:r w:rsidR="00A01C8B">
              <w:rPr>
                <w:rFonts w:ascii="Times New Roman" w:eastAsia="SimSun" w:hAnsi="Times New Roman" w:cs="Times New Roman"/>
                <w:b w:val="0"/>
                <w:color w:val="000000"/>
              </w:rPr>
              <w:t xml:space="preserve">                                                               </w:t>
            </w:r>
          </w:p>
          <w:p w:rsidR="00A01C8B" w:rsidRDefault="00E2680F" w:rsidP="00E2680F">
            <w:pPr>
              <w:pStyle w:val="1"/>
              <w:spacing w:before="0" w:line="240" w:lineRule="auto"/>
              <w:rPr>
                <w:rFonts w:ascii="Times New Roman" w:eastAsia="SimSun" w:hAnsi="Times New Roman" w:cs="Times New Roman"/>
                <w:b w:val="0"/>
                <w:color w:val="000000"/>
              </w:rPr>
            </w:pPr>
            <w:r>
              <w:rPr>
                <w:rFonts w:ascii="Times New Roman" w:eastAsia="SimSun" w:hAnsi="Times New Roman" w:cs="Times New Roman"/>
                <w:b w:val="0"/>
                <w:color w:val="000000"/>
              </w:rPr>
              <w:t xml:space="preserve">- </w:t>
            </w:r>
            <w:r w:rsidR="00A01C8B">
              <w:rPr>
                <w:rFonts w:ascii="Times New Roman" w:eastAsia="SimSun" w:hAnsi="Times New Roman" w:cs="Times New Roman"/>
                <w:b w:val="0"/>
                <w:color w:val="000000"/>
              </w:rPr>
              <w:t xml:space="preserve">молодші групи         </w:t>
            </w:r>
          </w:p>
          <w:p w:rsidR="00815C6E" w:rsidRPr="00A01C8B" w:rsidRDefault="00A01C8B" w:rsidP="00E2680F">
            <w:pPr>
              <w:pStyle w:val="1"/>
              <w:spacing w:before="0" w:line="240" w:lineRule="auto"/>
              <w:rPr>
                <w:rFonts w:ascii="Times New Roman" w:eastAsia="SimSun" w:hAnsi="Times New Roman" w:cs="Times New Roman"/>
                <w:b w:val="0"/>
                <w:color w:val="000000"/>
              </w:rPr>
            </w:pPr>
            <w:r w:rsidRPr="00A01C8B">
              <w:rPr>
                <w:rFonts w:ascii="Times New Roman" w:eastAsia="SimSun" w:hAnsi="Times New Roman" w:cs="Times New Roman"/>
                <w:b w:val="0"/>
                <w:color w:val="000000"/>
              </w:rPr>
              <w:t>Підсумковий моніторинг</w:t>
            </w:r>
            <w:r w:rsidR="00E2680F">
              <w:rPr>
                <w:rFonts w:ascii="Times New Roman" w:eastAsia="SimSun" w:hAnsi="Times New Roman" w:cs="Times New Roman"/>
                <w:b w:val="0"/>
                <w:color w:val="000000"/>
              </w:rPr>
              <w:t>:</w:t>
            </w:r>
          </w:p>
          <w:p w:rsidR="00A01C8B" w:rsidRPr="00A01C8B" w:rsidRDefault="00E2680F" w:rsidP="00E268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01C8B" w:rsidRPr="00A01C8B">
              <w:rPr>
                <w:rFonts w:ascii="Times New Roman" w:hAnsi="Times New Roman" w:cs="Times New Roman"/>
                <w:sz w:val="28"/>
                <w:szCs w:val="28"/>
              </w:rPr>
              <w:t xml:space="preserve">старші </w:t>
            </w:r>
            <w:r w:rsidR="00A01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1C8B" w:rsidRPr="00A01C8B">
              <w:rPr>
                <w:rFonts w:ascii="Times New Roman" w:hAnsi="Times New Roman" w:cs="Times New Roman"/>
                <w:sz w:val="28"/>
                <w:szCs w:val="28"/>
              </w:rPr>
              <w:t>групи</w:t>
            </w:r>
          </w:p>
          <w:p w:rsidR="00A01C8B" w:rsidRPr="00A01C8B" w:rsidRDefault="00E2680F" w:rsidP="00E2680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01C8B" w:rsidRPr="00A01C8B">
              <w:rPr>
                <w:rFonts w:ascii="Times New Roman" w:hAnsi="Times New Roman" w:cs="Times New Roman"/>
                <w:sz w:val="28"/>
                <w:szCs w:val="28"/>
              </w:rPr>
              <w:t>молодші та середні групи</w:t>
            </w:r>
            <w:r w:rsidR="00A01C8B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C8B" w:rsidRDefault="00A01C8B" w:rsidP="004F6E9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</w:p>
          <w:p w:rsidR="002C1667" w:rsidRDefault="002C1667" w:rsidP="004F6E9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</w:pPr>
          </w:p>
          <w:p w:rsidR="00A01C8B" w:rsidRPr="004F6E96" w:rsidRDefault="00815C6E" w:rsidP="004F6E9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4F6E96">
              <w:rPr>
                <w:rFonts w:ascii="Times New Roman" w:hAnsi="Times New Roman" w:cs="Times New Roman"/>
                <w:b w:val="0"/>
                <w:color w:val="auto"/>
              </w:rPr>
              <w:t>0</w:t>
            </w:r>
            <w:r w:rsidR="00A01C8B" w:rsidRPr="004F6E96">
              <w:rPr>
                <w:rFonts w:ascii="Times New Roman" w:hAnsi="Times New Roman" w:cs="Times New Roman"/>
                <w:b w:val="0"/>
                <w:color w:val="auto"/>
              </w:rPr>
              <w:t>9</w:t>
            </w:r>
          </w:p>
          <w:p w:rsidR="00815C6E" w:rsidRPr="004F6E96" w:rsidRDefault="00A01C8B" w:rsidP="004F6E9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4F6E96">
              <w:rPr>
                <w:rFonts w:ascii="Times New Roman" w:hAnsi="Times New Roman" w:cs="Times New Roman"/>
                <w:b w:val="0"/>
                <w:color w:val="auto"/>
              </w:rPr>
              <w:t>10</w:t>
            </w:r>
          </w:p>
          <w:p w:rsidR="00A01C8B" w:rsidRPr="004F6E96" w:rsidRDefault="00A01C8B" w:rsidP="004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C8B" w:rsidRPr="004F6E96" w:rsidRDefault="002C1667" w:rsidP="004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E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A01C8B" w:rsidRPr="004F6E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A01C8B" w:rsidRPr="00D9762E" w:rsidRDefault="00D9762E" w:rsidP="004F6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E9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6E" w:rsidRPr="004F6E96" w:rsidRDefault="00815C6E" w:rsidP="00E2680F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F6E9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вихователі груп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6E" w:rsidRPr="00E04BA4" w:rsidRDefault="00815C6E" w:rsidP="00E2680F">
            <w:pPr>
              <w:pStyle w:val="1"/>
              <w:spacing w:before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815C6E" w:rsidRPr="00E04BA4" w:rsidTr="00257694">
        <w:trPr>
          <w:tblHeader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6E" w:rsidRPr="00E92C93" w:rsidRDefault="00815C6E" w:rsidP="00E2680F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 w:rsidRPr="00E92C93">
              <w:rPr>
                <w:rFonts w:ascii="Times New Roman" w:hAnsi="Times New Roman" w:cs="Times New Roman"/>
                <w:b w:val="0"/>
                <w:color w:val="000000"/>
              </w:rPr>
              <w:t>7.2.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6E" w:rsidRPr="00E92C93" w:rsidRDefault="00815C6E" w:rsidP="00E2680F">
            <w:pPr>
              <w:pStyle w:val="1"/>
              <w:spacing w:before="0" w:line="240" w:lineRule="auto"/>
              <w:rPr>
                <w:rFonts w:ascii="Times New Roman" w:eastAsia="SimSun" w:hAnsi="Times New Roman" w:cs="Times New Roman"/>
                <w:b w:val="0"/>
                <w:color w:val="000000"/>
              </w:rPr>
            </w:pPr>
            <w:r w:rsidRPr="00E92C93">
              <w:rPr>
                <w:rFonts w:ascii="Times New Roman" w:eastAsia="SimSun" w:hAnsi="Times New Roman" w:cs="Times New Roman"/>
                <w:b w:val="0"/>
                <w:color w:val="000000"/>
              </w:rPr>
              <w:t>Індивідуальна діагностика</w:t>
            </w:r>
          </w:p>
          <w:p w:rsidR="00815C6E" w:rsidRPr="00E92C93" w:rsidRDefault="00815C6E" w:rsidP="00E2680F">
            <w:pPr>
              <w:pStyle w:val="1"/>
              <w:spacing w:before="0" w:line="240" w:lineRule="auto"/>
              <w:rPr>
                <w:rFonts w:ascii="Times New Roman" w:eastAsia="SimSun" w:hAnsi="Times New Roman" w:cs="Times New Roman"/>
                <w:b w:val="0"/>
                <w:color w:val="000000"/>
              </w:rPr>
            </w:pPr>
            <w:r w:rsidRPr="00E92C93">
              <w:rPr>
                <w:rFonts w:ascii="Times New Roman" w:eastAsia="SimSun" w:hAnsi="Times New Roman" w:cs="Times New Roman"/>
                <w:b w:val="0"/>
                <w:color w:val="000000"/>
              </w:rPr>
              <w:t>«Психологічна готовність    дітей до навчання в школі»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6E" w:rsidRPr="004F6E96" w:rsidRDefault="00815C6E" w:rsidP="00FD3698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r w:rsidRPr="004F6E96">
              <w:rPr>
                <w:rFonts w:ascii="Times New Roman" w:hAnsi="Times New Roman" w:cs="Times New Roman"/>
                <w:b w:val="0"/>
                <w:color w:val="000000"/>
              </w:rPr>
              <w:t>04,</w:t>
            </w:r>
            <w:r w:rsidR="002C1667" w:rsidRPr="004F6E96">
              <w:rPr>
                <w:rFonts w:ascii="Times New Roman" w:hAnsi="Times New Roman" w:cs="Times New Roman"/>
                <w:b w:val="0"/>
                <w:color w:val="000000"/>
                <w:lang w:val="en-US"/>
              </w:rPr>
              <w:t xml:space="preserve"> </w:t>
            </w:r>
            <w:r w:rsidRPr="004F6E96">
              <w:rPr>
                <w:rFonts w:ascii="Times New Roman" w:hAnsi="Times New Roman" w:cs="Times New Roman"/>
                <w:b w:val="0"/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6E" w:rsidRPr="00A43743" w:rsidRDefault="00815C6E" w:rsidP="00E2680F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4374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практичний психолог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6E" w:rsidRDefault="00815C6E" w:rsidP="00E2680F">
            <w:pPr>
              <w:pStyle w:val="1"/>
              <w:spacing w:before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  <w:tr w:rsidR="00815C6E" w:rsidRPr="0073011B" w:rsidTr="00257694">
        <w:trPr>
          <w:tblHeader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6E" w:rsidRPr="00E92C93" w:rsidRDefault="00815C6E" w:rsidP="00E2680F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 w:rsidRPr="00E92C93">
              <w:rPr>
                <w:rFonts w:ascii="Times New Roman" w:hAnsi="Times New Roman" w:cs="Times New Roman"/>
                <w:b w:val="0"/>
                <w:color w:val="000000"/>
              </w:rPr>
              <w:t>7.3.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6E" w:rsidRPr="002C1667" w:rsidRDefault="00815C6E" w:rsidP="00E2680F">
            <w:pPr>
              <w:pStyle w:val="1"/>
              <w:spacing w:before="0" w:line="240" w:lineRule="auto"/>
              <w:rPr>
                <w:rFonts w:ascii="Times New Roman" w:eastAsia="SimSun" w:hAnsi="Times New Roman" w:cs="Times New Roman"/>
                <w:b w:val="0"/>
                <w:color w:val="000000"/>
              </w:rPr>
            </w:pPr>
            <w:r w:rsidRPr="00E92C93">
              <w:rPr>
                <w:rFonts w:ascii="Times New Roman" w:eastAsia="SimSun" w:hAnsi="Times New Roman" w:cs="Times New Roman"/>
                <w:b w:val="0"/>
                <w:color w:val="000000"/>
              </w:rPr>
              <w:t xml:space="preserve"> Здійснення моні</w:t>
            </w:r>
            <w:r w:rsidR="002C1667">
              <w:rPr>
                <w:rFonts w:ascii="Times New Roman" w:eastAsia="SimSun" w:hAnsi="Times New Roman" w:cs="Times New Roman"/>
                <w:b w:val="0"/>
                <w:color w:val="000000"/>
              </w:rPr>
              <w:t xml:space="preserve">торингу роботи у групах ЗДО </w:t>
            </w:r>
            <w:r w:rsidRPr="00E92C93">
              <w:rPr>
                <w:rFonts w:ascii="Times New Roman" w:eastAsia="SimSun" w:hAnsi="Times New Roman" w:cs="Times New Roman"/>
                <w:b w:val="0"/>
                <w:color w:val="000000"/>
              </w:rPr>
              <w:t xml:space="preserve">відповідно </w:t>
            </w:r>
            <w:r w:rsidR="004F6E96">
              <w:rPr>
                <w:rFonts w:ascii="Times New Roman" w:eastAsia="SimSun" w:hAnsi="Times New Roman" w:cs="Times New Roman"/>
                <w:b w:val="0"/>
                <w:color w:val="000000"/>
              </w:rPr>
              <w:t>до ц</w:t>
            </w:r>
            <w:r w:rsidRPr="00E92C93">
              <w:rPr>
                <w:rFonts w:ascii="Times New Roman" w:eastAsia="SimSun" w:hAnsi="Times New Roman" w:cs="Times New Roman"/>
                <w:b w:val="0"/>
                <w:color w:val="000000"/>
              </w:rPr>
              <w:t>иклограми вивчення стану орг</w:t>
            </w:r>
            <w:r w:rsidR="002C1667">
              <w:rPr>
                <w:rFonts w:ascii="Times New Roman" w:eastAsia="SimSun" w:hAnsi="Times New Roman" w:cs="Times New Roman"/>
                <w:b w:val="0"/>
                <w:color w:val="000000"/>
              </w:rPr>
              <w:t xml:space="preserve">анізації життєдіяльності дітей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6E" w:rsidRPr="00A43743" w:rsidRDefault="00815C6E" w:rsidP="00E2680F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67" w:rsidRPr="00B27C7F" w:rsidRDefault="004F6E96" w:rsidP="00E2680F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д</w:t>
            </w:r>
            <w:r w:rsidR="00815C6E" w:rsidRPr="00A4374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иректор, </w:t>
            </w:r>
          </w:p>
          <w:p w:rsidR="00815C6E" w:rsidRPr="00A43743" w:rsidRDefault="002C1667" w:rsidP="00E2680F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вих.-методист</w:t>
            </w:r>
            <w:proofErr w:type="spellEnd"/>
            <w:r w:rsidR="00815C6E" w:rsidRPr="00A4374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експертна група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6E" w:rsidRDefault="00815C6E" w:rsidP="00E2680F">
            <w:pPr>
              <w:pStyle w:val="1"/>
              <w:spacing w:before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  <w:tr w:rsidR="00815C6E" w:rsidRPr="00E04BA4" w:rsidTr="00257694">
        <w:trPr>
          <w:tblHeader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6E" w:rsidRPr="00E92C93" w:rsidRDefault="00815C6E" w:rsidP="00E2680F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 w:rsidRPr="00E92C93">
              <w:rPr>
                <w:rFonts w:ascii="Times New Roman" w:hAnsi="Times New Roman" w:cs="Times New Roman"/>
                <w:b w:val="0"/>
                <w:color w:val="000000"/>
              </w:rPr>
              <w:t>7.4.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6E" w:rsidRPr="00E92C93" w:rsidRDefault="00815C6E" w:rsidP="00E2680F">
            <w:pPr>
              <w:pStyle w:val="1"/>
              <w:spacing w:before="0" w:line="240" w:lineRule="auto"/>
              <w:rPr>
                <w:rFonts w:ascii="Times New Roman" w:eastAsia="SimSun" w:hAnsi="Times New Roman" w:cs="Times New Roman"/>
                <w:b w:val="0"/>
                <w:color w:val="000000"/>
              </w:rPr>
            </w:pPr>
            <w:r w:rsidRPr="00E92C93">
              <w:rPr>
                <w:rFonts w:ascii="Times New Roman" w:eastAsia="SimSun" w:hAnsi="Times New Roman" w:cs="Times New Roman"/>
                <w:b w:val="0"/>
                <w:color w:val="000000"/>
              </w:rPr>
              <w:t>Моніторинг засвоєння основних рухів дітьми.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6E" w:rsidRPr="004F6E96" w:rsidRDefault="00815C6E" w:rsidP="004F6E9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r w:rsidRPr="004F6E96">
              <w:rPr>
                <w:rFonts w:ascii="Times New Roman" w:hAnsi="Times New Roman" w:cs="Times New Roman"/>
                <w:b w:val="0"/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6E" w:rsidRPr="00A43743" w:rsidRDefault="00815C6E" w:rsidP="00E2680F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4374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інструктор з фізкультури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6E" w:rsidRDefault="00815C6E" w:rsidP="00E2680F">
            <w:pPr>
              <w:pStyle w:val="1"/>
              <w:spacing w:before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  <w:tr w:rsidR="00815C6E" w:rsidRPr="0073011B" w:rsidTr="00257694">
        <w:trPr>
          <w:tblHeader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6E" w:rsidRPr="00E92C93" w:rsidRDefault="00815C6E" w:rsidP="00E2680F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 w:rsidRPr="00E92C93">
              <w:rPr>
                <w:rFonts w:ascii="Times New Roman" w:hAnsi="Times New Roman" w:cs="Times New Roman"/>
                <w:b w:val="0"/>
                <w:color w:val="000000"/>
              </w:rPr>
              <w:t>7.5.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6E" w:rsidRPr="00E92C93" w:rsidRDefault="00815C6E" w:rsidP="00E2680F">
            <w:pPr>
              <w:pStyle w:val="1"/>
              <w:spacing w:before="0" w:line="240" w:lineRule="auto"/>
              <w:rPr>
                <w:rFonts w:ascii="Times New Roman" w:eastAsia="SimSun" w:hAnsi="Times New Roman" w:cs="Times New Roman"/>
                <w:b w:val="0"/>
                <w:color w:val="000000"/>
              </w:rPr>
            </w:pPr>
            <w:r w:rsidRPr="00E92C93">
              <w:rPr>
                <w:rFonts w:ascii="Times New Roman" w:eastAsia="SimSun" w:hAnsi="Times New Roman" w:cs="Times New Roman"/>
                <w:b w:val="0"/>
                <w:color w:val="000000"/>
              </w:rPr>
              <w:t>Розвиток</w:t>
            </w:r>
            <w:r w:rsidR="00E2680F">
              <w:rPr>
                <w:rFonts w:ascii="Times New Roman" w:eastAsia="SimSun" w:hAnsi="Times New Roman" w:cs="Times New Roman"/>
                <w:b w:val="0"/>
                <w:color w:val="000000"/>
              </w:rPr>
              <w:t xml:space="preserve"> професійної </w:t>
            </w:r>
            <w:r w:rsidR="002C1667">
              <w:rPr>
                <w:rFonts w:ascii="Times New Roman" w:eastAsia="SimSun" w:hAnsi="Times New Roman" w:cs="Times New Roman"/>
                <w:b w:val="0"/>
                <w:color w:val="000000"/>
              </w:rPr>
              <w:t xml:space="preserve"> компетентності педагогів</w:t>
            </w:r>
            <w:r w:rsidRPr="00E92C93">
              <w:rPr>
                <w:rFonts w:ascii="Times New Roman" w:eastAsia="SimSun" w:hAnsi="Times New Roman" w:cs="Times New Roman"/>
                <w:b w:val="0"/>
                <w:color w:val="000000"/>
              </w:rPr>
              <w:t>:</w:t>
            </w:r>
          </w:p>
          <w:p w:rsidR="00815C6E" w:rsidRPr="00E92C93" w:rsidRDefault="00815C6E" w:rsidP="00E2680F">
            <w:pPr>
              <w:pStyle w:val="1"/>
              <w:spacing w:before="0" w:line="240" w:lineRule="auto"/>
              <w:rPr>
                <w:rFonts w:ascii="Times New Roman" w:eastAsia="SimSun" w:hAnsi="Times New Roman" w:cs="Times New Roman"/>
                <w:b w:val="0"/>
                <w:color w:val="000000"/>
              </w:rPr>
            </w:pPr>
            <w:r w:rsidRPr="00E92C93">
              <w:rPr>
                <w:rFonts w:ascii="Times New Roman" w:eastAsia="SimSun" w:hAnsi="Times New Roman" w:cs="Times New Roman"/>
                <w:b w:val="0"/>
                <w:color w:val="000000"/>
                <w:u w:val="single"/>
              </w:rPr>
              <w:t>Тестування</w:t>
            </w:r>
            <w:r w:rsidRPr="002C1667">
              <w:rPr>
                <w:rFonts w:ascii="Times New Roman" w:eastAsia="SimSun" w:hAnsi="Times New Roman" w:cs="Times New Roman"/>
                <w:b w:val="0"/>
                <w:color w:val="000000"/>
              </w:rPr>
              <w:t xml:space="preserve"> </w:t>
            </w:r>
            <w:r w:rsidR="002C1667">
              <w:rPr>
                <w:rFonts w:ascii="Times New Roman" w:eastAsia="SimSun" w:hAnsi="Times New Roman" w:cs="Times New Roman"/>
                <w:b w:val="0"/>
                <w:color w:val="000000"/>
              </w:rPr>
              <w:t xml:space="preserve"> вихователів</w:t>
            </w:r>
            <w:r w:rsidRPr="00E92C93">
              <w:rPr>
                <w:rFonts w:ascii="Times New Roman" w:eastAsia="SimSun" w:hAnsi="Times New Roman" w:cs="Times New Roman"/>
                <w:b w:val="0"/>
                <w:color w:val="000000"/>
              </w:rPr>
              <w:t>,</w:t>
            </w:r>
            <w:r w:rsidR="002C1667" w:rsidRPr="002C1667">
              <w:rPr>
                <w:rFonts w:ascii="Times New Roman" w:eastAsia="SimSun" w:hAnsi="Times New Roman" w:cs="Times New Roman"/>
                <w:b w:val="0"/>
                <w:color w:val="000000"/>
                <w:lang w:val="ru-RU"/>
              </w:rPr>
              <w:t xml:space="preserve"> </w:t>
            </w:r>
            <w:r w:rsidR="002C1667">
              <w:rPr>
                <w:rFonts w:ascii="Times New Roman" w:eastAsia="SimSun" w:hAnsi="Times New Roman" w:cs="Times New Roman"/>
                <w:b w:val="0"/>
                <w:color w:val="000000"/>
              </w:rPr>
              <w:t>які атестуються – «</w:t>
            </w:r>
            <w:r w:rsidRPr="00E92C93">
              <w:rPr>
                <w:rFonts w:ascii="Times New Roman" w:eastAsia="SimSun" w:hAnsi="Times New Roman" w:cs="Times New Roman"/>
                <w:b w:val="0"/>
                <w:color w:val="000000"/>
              </w:rPr>
              <w:t xml:space="preserve">Рівень професійної компетентності» </w:t>
            </w:r>
          </w:p>
          <w:p w:rsidR="00815C6E" w:rsidRPr="00E92C93" w:rsidRDefault="00815C6E" w:rsidP="00E2680F">
            <w:pPr>
              <w:pStyle w:val="1"/>
              <w:spacing w:before="0" w:line="240" w:lineRule="auto"/>
              <w:rPr>
                <w:rFonts w:ascii="Times New Roman" w:eastAsia="SimSun" w:hAnsi="Times New Roman" w:cs="Times New Roman"/>
                <w:b w:val="0"/>
                <w:color w:val="000000"/>
              </w:rPr>
            </w:pPr>
            <w:proofErr w:type="spellStart"/>
            <w:r w:rsidRPr="00E92C93">
              <w:rPr>
                <w:rFonts w:ascii="Times New Roman" w:eastAsia="SimSun" w:hAnsi="Times New Roman" w:cs="Times New Roman"/>
                <w:b w:val="0"/>
                <w:color w:val="000000"/>
              </w:rPr>
              <w:t>Самоо</w:t>
            </w:r>
            <w:r w:rsidR="00E2680F">
              <w:rPr>
                <w:rFonts w:ascii="Times New Roman" w:eastAsia="SimSun" w:hAnsi="Times New Roman" w:cs="Times New Roman"/>
                <w:b w:val="0"/>
                <w:color w:val="000000"/>
              </w:rPr>
              <w:t>цінювання</w:t>
            </w:r>
            <w:proofErr w:type="spellEnd"/>
            <w:r w:rsidR="00E2680F">
              <w:rPr>
                <w:rFonts w:ascii="Times New Roman" w:eastAsia="SimSun" w:hAnsi="Times New Roman" w:cs="Times New Roman"/>
                <w:b w:val="0"/>
                <w:color w:val="000000"/>
              </w:rPr>
              <w:t xml:space="preserve"> професійної </w:t>
            </w:r>
            <w:r w:rsidR="002C1667">
              <w:rPr>
                <w:rFonts w:ascii="Times New Roman" w:eastAsia="SimSun" w:hAnsi="Times New Roman" w:cs="Times New Roman"/>
                <w:b w:val="0"/>
                <w:color w:val="000000"/>
              </w:rPr>
              <w:t xml:space="preserve">компетентності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6E" w:rsidRPr="004F6E96" w:rsidRDefault="00815C6E" w:rsidP="004F6E9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</w:p>
          <w:p w:rsidR="00815C6E" w:rsidRPr="004F6E96" w:rsidRDefault="00815C6E" w:rsidP="004F6E9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</w:p>
          <w:p w:rsidR="002C1667" w:rsidRPr="004F6E96" w:rsidRDefault="002C1667" w:rsidP="004F6E9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lang w:val="ru-RU"/>
              </w:rPr>
            </w:pPr>
          </w:p>
          <w:p w:rsidR="00815C6E" w:rsidRPr="004F6E96" w:rsidRDefault="00815C6E" w:rsidP="004F6E9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r w:rsidRPr="004F6E96">
              <w:rPr>
                <w:rFonts w:ascii="Times New Roman" w:hAnsi="Times New Roman" w:cs="Times New Roman"/>
                <w:b w:val="0"/>
                <w:color w:val="000000"/>
              </w:rPr>
              <w:t>02</w:t>
            </w:r>
          </w:p>
          <w:p w:rsidR="00815C6E" w:rsidRPr="004F6E96" w:rsidRDefault="00815C6E" w:rsidP="004F6E9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</w:p>
          <w:p w:rsidR="002C1667" w:rsidRPr="004F6E96" w:rsidRDefault="002C1667" w:rsidP="004F6E9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lang w:val="en-US"/>
              </w:rPr>
            </w:pPr>
          </w:p>
          <w:p w:rsidR="00815C6E" w:rsidRPr="004F6E96" w:rsidRDefault="00815C6E" w:rsidP="004F6E9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r w:rsidRPr="004F6E96">
              <w:rPr>
                <w:rFonts w:ascii="Times New Roman" w:hAnsi="Times New Roman" w:cs="Times New Roman"/>
                <w:b w:val="0"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6E" w:rsidRPr="00E92C93" w:rsidRDefault="00815C6E" w:rsidP="00E2680F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815C6E" w:rsidRPr="00E92C93" w:rsidRDefault="00815C6E" w:rsidP="00E2680F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E2680F" w:rsidRDefault="00E2680F" w:rsidP="00E2680F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815C6E" w:rsidRPr="00E92C93" w:rsidRDefault="00815C6E" w:rsidP="00E2680F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proofErr w:type="spellStart"/>
            <w:r w:rsidRPr="00E92C9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вихов.-метод</w:t>
            </w:r>
            <w:proofErr w:type="spellEnd"/>
            <w:r w:rsidRPr="00E92C9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.</w:t>
            </w:r>
          </w:p>
          <w:p w:rsidR="00E2680F" w:rsidRDefault="00E2680F" w:rsidP="00E2680F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E2680F" w:rsidRDefault="00E2680F" w:rsidP="00E2680F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815C6E" w:rsidRDefault="00815C6E" w:rsidP="00E2680F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proofErr w:type="spellStart"/>
            <w:r w:rsidRPr="00E2680F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Молнар</w:t>
            </w:r>
            <w:proofErr w:type="spellEnd"/>
            <w:r w:rsidRPr="00E2680F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Л</w:t>
            </w:r>
            <w:r w:rsidR="00544CDA" w:rsidRPr="00E2680F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.В., Ємельянова Л.О., Архангель</w:t>
            </w:r>
            <w:r w:rsidRPr="00E2680F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ська М.І.</w:t>
            </w:r>
          </w:p>
          <w:p w:rsidR="004F6E96" w:rsidRPr="004F6E96" w:rsidRDefault="00FD3698" w:rsidP="004F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Дзярук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Н.О</w:t>
            </w:r>
            <w:r w:rsidR="004F6E96" w:rsidRPr="004F6E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6E" w:rsidRDefault="00815C6E" w:rsidP="00E2680F">
            <w:pPr>
              <w:pStyle w:val="1"/>
              <w:spacing w:before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  <w:tr w:rsidR="00673879" w:rsidRPr="00E23F6C" w:rsidTr="00257694">
        <w:trPr>
          <w:trHeight w:val="2940"/>
          <w:tblHeader/>
        </w:trPr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879" w:rsidRPr="00FD3698" w:rsidRDefault="00673879" w:rsidP="00E2680F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 w:rsidRPr="00FD3698">
              <w:rPr>
                <w:rFonts w:ascii="Times New Roman" w:hAnsi="Times New Roman" w:cs="Times New Roman"/>
                <w:b w:val="0"/>
                <w:color w:val="000000"/>
              </w:rPr>
              <w:lastRenderedPageBreak/>
              <w:t>7.6.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79" w:rsidRPr="00A43743" w:rsidRDefault="00673879" w:rsidP="00E2680F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color w:val="auto"/>
              </w:rPr>
            </w:pPr>
            <w:r w:rsidRPr="00A43743">
              <w:rPr>
                <w:rFonts w:ascii="Times New Roman" w:hAnsi="Times New Roman"/>
                <w:b w:val="0"/>
                <w:color w:val="auto"/>
              </w:rPr>
              <w:t>Вивчення стану організації освітнього процесу у ЗДО</w:t>
            </w:r>
          </w:p>
          <w:p w:rsidR="00673879" w:rsidRPr="00A43743" w:rsidRDefault="002C1667" w:rsidP="00E2680F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lang w:val="ru-RU"/>
              </w:rPr>
              <w:t>Тематичний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lang w:val="ru-RU"/>
              </w:rPr>
              <w:t xml:space="preserve"> контроль</w:t>
            </w:r>
            <w:r w:rsidR="00673879" w:rsidRPr="00A43743">
              <w:rPr>
                <w:rFonts w:ascii="Times New Roman" w:hAnsi="Times New Roman" w:cs="Times New Roman"/>
                <w:b w:val="0"/>
                <w:color w:val="auto"/>
                <w:lang w:val="ru-RU"/>
              </w:rPr>
              <w:t>:</w:t>
            </w:r>
          </w:p>
          <w:p w:rsidR="00E2680F" w:rsidRDefault="00673879" w:rsidP="00E2680F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lang w:val="ru-RU"/>
              </w:rPr>
            </w:pPr>
            <w:r w:rsidRPr="00A43743">
              <w:rPr>
                <w:rFonts w:ascii="Times New Roman" w:hAnsi="Times New Roman" w:cs="Times New Roman"/>
                <w:b w:val="0"/>
                <w:color w:val="auto"/>
                <w:lang w:val="ru-RU"/>
              </w:rPr>
              <w:t>1.</w:t>
            </w:r>
            <w:r w:rsidR="002C1667" w:rsidRPr="002C1667">
              <w:rPr>
                <w:rFonts w:ascii="Times New Roman" w:hAnsi="Times New Roman" w:cs="Times New Roman"/>
                <w:b w:val="0"/>
                <w:color w:val="auto"/>
                <w:lang w:val="ru-RU"/>
              </w:rPr>
              <w:t xml:space="preserve"> </w:t>
            </w:r>
            <w:proofErr w:type="spellStart"/>
            <w:r w:rsidR="002C1667">
              <w:rPr>
                <w:rFonts w:ascii="Times New Roman" w:hAnsi="Times New Roman" w:cs="Times New Roman"/>
                <w:b w:val="0"/>
                <w:color w:val="auto"/>
                <w:lang w:val="ru-RU"/>
              </w:rPr>
              <w:t>Організація</w:t>
            </w:r>
            <w:proofErr w:type="spellEnd"/>
            <w:r w:rsidR="002C1667">
              <w:rPr>
                <w:rFonts w:ascii="Times New Roman" w:hAnsi="Times New Roman" w:cs="Times New Roman"/>
                <w:b w:val="0"/>
                <w:color w:val="auto"/>
                <w:lang w:val="ru-RU"/>
              </w:rPr>
              <w:t xml:space="preserve"> </w:t>
            </w:r>
            <w:proofErr w:type="spellStart"/>
            <w:r w:rsidR="002C1667">
              <w:rPr>
                <w:rFonts w:ascii="Times New Roman" w:hAnsi="Times New Roman" w:cs="Times New Roman"/>
                <w:b w:val="0"/>
                <w:color w:val="auto"/>
                <w:lang w:val="ru-RU"/>
              </w:rPr>
              <w:t>ф</w:t>
            </w:r>
            <w:proofErr w:type="spellEnd"/>
            <w:r w:rsidR="002C1667">
              <w:rPr>
                <w:rFonts w:ascii="Times New Roman" w:hAnsi="Times New Roman" w:cs="Times New Roman"/>
                <w:b w:val="0"/>
                <w:color w:val="auto"/>
              </w:rPr>
              <w:t>і</w:t>
            </w:r>
            <w:proofErr w:type="spellStart"/>
            <w:r w:rsidRPr="00A43743">
              <w:rPr>
                <w:rFonts w:ascii="Times New Roman" w:hAnsi="Times New Roman" w:cs="Times New Roman"/>
                <w:b w:val="0"/>
                <w:color w:val="auto"/>
                <w:lang w:val="ru-RU"/>
              </w:rPr>
              <w:t>зку</w:t>
            </w:r>
            <w:r w:rsidR="002C1667">
              <w:rPr>
                <w:rFonts w:ascii="Times New Roman" w:hAnsi="Times New Roman" w:cs="Times New Roman"/>
                <w:b w:val="0"/>
                <w:color w:val="auto"/>
                <w:lang w:val="ru-RU"/>
              </w:rPr>
              <w:t>льтурно-оздоровчої</w:t>
            </w:r>
            <w:proofErr w:type="spellEnd"/>
            <w:r w:rsidR="002C1667">
              <w:rPr>
                <w:rFonts w:ascii="Times New Roman" w:hAnsi="Times New Roman" w:cs="Times New Roman"/>
                <w:b w:val="0"/>
                <w:color w:val="auto"/>
                <w:lang w:val="ru-RU"/>
              </w:rPr>
              <w:t xml:space="preserve"> </w:t>
            </w:r>
            <w:proofErr w:type="spellStart"/>
            <w:r w:rsidR="002C1667">
              <w:rPr>
                <w:rFonts w:ascii="Times New Roman" w:hAnsi="Times New Roman" w:cs="Times New Roman"/>
                <w:b w:val="0"/>
                <w:color w:val="auto"/>
                <w:lang w:val="ru-RU"/>
              </w:rPr>
              <w:t>роботи</w:t>
            </w:r>
            <w:proofErr w:type="spellEnd"/>
            <w:r w:rsidR="002C1667">
              <w:rPr>
                <w:rFonts w:ascii="Times New Roman" w:hAnsi="Times New Roman" w:cs="Times New Roman"/>
                <w:b w:val="0"/>
                <w:color w:val="auto"/>
                <w:lang w:val="ru-RU"/>
              </w:rPr>
              <w:t xml:space="preserve"> у ЗДО:</w:t>
            </w:r>
            <w:r w:rsidRPr="00A43743">
              <w:rPr>
                <w:rFonts w:ascii="Times New Roman" w:hAnsi="Times New Roman" w:cs="Times New Roman"/>
                <w:b w:val="0"/>
                <w:color w:val="auto"/>
                <w:lang w:val="ru-RU"/>
              </w:rPr>
              <w:t xml:space="preserve">                                                   </w:t>
            </w:r>
          </w:p>
          <w:p w:rsidR="00E2680F" w:rsidRDefault="00E2680F" w:rsidP="00E2680F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val="ru-RU"/>
              </w:rPr>
              <w:t xml:space="preserve">- </w:t>
            </w:r>
            <w:proofErr w:type="spellStart"/>
            <w:r w:rsidR="00257694">
              <w:rPr>
                <w:rFonts w:ascii="Times New Roman" w:hAnsi="Times New Roman" w:cs="Times New Roman"/>
                <w:b w:val="0"/>
                <w:color w:val="auto"/>
                <w:lang w:val="ru-RU"/>
              </w:rPr>
              <w:t>і</w:t>
            </w:r>
            <w:r>
              <w:rPr>
                <w:rFonts w:ascii="Times New Roman" w:hAnsi="Times New Roman" w:cs="Times New Roman"/>
                <w:b w:val="0"/>
                <w:color w:val="auto"/>
                <w:lang w:val="ru-RU"/>
              </w:rPr>
              <w:t>нструктором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lang w:val="ru-RU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lang w:val="ru-RU"/>
              </w:rPr>
              <w:t>фізкультури</w:t>
            </w:r>
            <w:proofErr w:type="spellEnd"/>
            <w:r w:rsidR="00673879" w:rsidRPr="00A43743">
              <w:rPr>
                <w:rFonts w:ascii="Times New Roman" w:hAnsi="Times New Roman" w:cs="Times New Roman"/>
                <w:b w:val="0"/>
                <w:color w:val="auto"/>
                <w:lang w:val="ru-RU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 w:val="0"/>
                <w:color w:val="auto"/>
                <w:lang w:val="ru-RU"/>
              </w:rPr>
              <w:t xml:space="preserve">- у 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lang w:val="ru-RU"/>
              </w:rPr>
              <w:t>групах</w:t>
            </w:r>
            <w:proofErr w:type="spellEnd"/>
            <w:r w:rsidRPr="00A43743">
              <w:rPr>
                <w:rFonts w:ascii="Times New Roman" w:hAnsi="Times New Roman" w:cs="Times New Roman"/>
                <w:b w:val="0"/>
                <w:color w:val="auto"/>
                <w:lang w:val="ru-RU"/>
              </w:rPr>
              <w:t xml:space="preserve">               </w:t>
            </w:r>
            <w:r>
              <w:rPr>
                <w:rFonts w:ascii="Times New Roman" w:hAnsi="Times New Roman" w:cs="Times New Roman"/>
                <w:b w:val="0"/>
                <w:color w:val="auto"/>
                <w:lang w:val="ru-RU"/>
              </w:rPr>
              <w:t xml:space="preserve">                           </w:t>
            </w:r>
          </w:p>
          <w:p w:rsidR="00673879" w:rsidRPr="00A43743" w:rsidRDefault="00E2680F" w:rsidP="00E2680F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val="ru-RU"/>
              </w:rPr>
              <w:t xml:space="preserve">- робота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lang w:val="ru-RU"/>
              </w:rPr>
              <w:t>ортопедичних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lang w:val="ru-RU"/>
              </w:rPr>
              <w:t>груп</w:t>
            </w:r>
            <w:proofErr w:type="spellEnd"/>
          </w:p>
          <w:p w:rsidR="00673879" w:rsidRPr="00A43743" w:rsidRDefault="00673879" w:rsidP="00E2680F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</w:rPr>
            </w:pPr>
            <w:r w:rsidRPr="00A43743">
              <w:rPr>
                <w:rFonts w:ascii="Times New Roman" w:hAnsi="Times New Roman" w:cs="Times New Roman"/>
                <w:b w:val="0"/>
                <w:color w:val="auto"/>
              </w:rPr>
              <w:t xml:space="preserve">2. </w:t>
            </w:r>
            <w:r w:rsidR="00C5004A" w:rsidRPr="00C5004A">
              <w:rPr>
                <w:rFonts w:ascii="Times New Roman" w:hAnsi="Times New Roman" w:cs="Times New Roman"/>
                <w:b w:val="0"/>
                <w:color w:val="auto"/>
              </w:rPr>
              <w:t>Аналіз стану роботи з екологічного виховання дошкільників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79" w:rsidRPr="00A43743" w:rsidRDefault="00673879" w:rsidP="00E2680F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</w:rPr>
            </w:pPr>
          </w:p>
          <w:p w:rsidR="00673879" w:rsidRPr="00A43743" w:rsidRDefault="00673879" w:rsidP="00E2680F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</w:rPr>
            </w:pPr>
          </w:p>
          <w:p w:rsidR="00673879" w:rsidRPr="00A43743" w:rsidRDefault="00673879" w:rsidP="00E2680F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</w:rPr>
            </w:pPr>
          </w:p>
          <w:p w:rsidR="00257694" w:rsidRDefault="00257694" w:rsidP="00E2680F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257694" w:rsidRDefault="00257694" w:rsidP="00E2680F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257694" w:rsidRDefault="00257694" w:rsidP="00E2680F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E2680F" w:rsidRPr="00261EF4" w:rsidRDefault="00E2680F" w:rsidP="00261EF4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261EF4">
              <w:rPr>
                <w:rFonts w:ascii="Times New Roman" w:hAnsi="Times New Roman" w:cs="Times New Roman"/>
                <w:b w:val="0"/>
                <w:color w:val="auto"/>
              </w:rPr>
              <w:t>09</w:t>
            </w:r>
          </w:p>
          <w:p w:rsidR="00673879" w:rsidRPr="00261EF4" w:rsidRDefault="00673879" w:rsidP="00261EF4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261EF4">
              <w:rPr>
                <w:rFonts w:ascii="Times New Roman" w:hAnsi="Times New Roman" w:cs="Times New Roman"/>
                <w:b w:val="0"/>
                <w:color w:val="auto"/>
              </w:rPr>
              <w:t>10                                  11</w:t>
            </w:r>
          </w:p>
          <w:p w:rsidR="00673879" w:rsidRPr="00A43743" w:rsidRDefault="00673879" w:rsidP="00261EF4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261EF4">
              <w:rPr>
                <w:rFonts w:ascii="Times New Roman" w:hAnsi="Times New Roman" w:cs="Times New Roman"/>
                <w:b w:val="0"/>
                <w:color w:val="auto"/>
              </w:rPr>
              <w:t>02,</w:t>
            </w:r>
            <w:r w:rsidR="00FD3698" w:rsidRPr="00261EF4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261EF4">
              <w:rPr>
                <w:rFonts w:ascii="Times New Roman" w:hAnsi="Times New Roman" w:cs="Times New Roman"/>
                <w:b w:val="0"/>
                <w:color w:val="auto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79" w:rsidRPr="00A43743" w:rsidRDefault="00673879" w:rsidP="00E2680F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</w:rPr>
            </w:pPr>
          </w:p>
          <w:p w:rsidR="00673879" w:rsidRPr="00A43743" w:rsidRDefault="00673879" w:rsidP="00E2680F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</w:rPr>
            </w:pPr>
          </w:p>
          <w:p w:rsidR="00257694" w:rsidRPr="00E2680F" w:rsidRDefault="00FD3698" w:rsidP="00E2680F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д</w:t>
            </w:r>
            <w:r w:rsidR="00673879" w:rsidRPr="00E2680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иректор, </w:t>
            </w:r>
          </w:p>
          <w:p w:rsidR="00E2680F" w:rsidRDefault="00E2680F" w:rsidP="00E2680F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proofErr w:type="spellStart"/>
            <w:r w:rsidRPr="00E2680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вих.-</w:t>
            </w: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методист</w:t>
            </w:r>
            <w:proofErr w:type="spellEnd"/>
          </w:p>
          <w:p w:rsidR="00673879" w:rsidRPr="00A43743" w:rsidRDefault="00673879" w:rsidP="00E2680F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2680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ст.</w:t>
            </w:r>
            <w:r w:rsidR="00E2680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Pr="00E2680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медсестра</w:t>
            </w:r>
          </w:p>
          <w:p w:rsidR="00673879" w:rsidRPr="00A43743" w:rsidRDefault="00673879" w:rsidP="00E2680F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</w:rPr>
            </w:pPr>
          </w:p>
          <w:p w:rsidR="00673879" w:rsidRPr="00A43743" w:rsidRDefault="00673879" w:rsidP="00E2680F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</w:rPr>
            </w:pPr>
          </w:p>
          <w:p w:rsidR="00673879" w:rsidRPr="00A43743" w:rsidRDefault="00673879" w:rsidP="00E2680F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79" w:rsidRDefault="00673879" w:rsidP="00E2680F">
            <w:pPr>
              <w:pStyle w:val="1"/>
              <w:spacing w:before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  <w:tr w:rsidR="00673879" w:rsidRPr="0073011B" w:rsidTr="00257694">
        <w:trPr>
          <w:trHeight w:val="540"/>
          <w:tblHeader/>
        </w:trPr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879" w:rsidRDefault="00673879" w:rsidP="00E2680F">
            <w:pPr>
              <w:pStyle w:val="1"/>
              <w:spacing w:before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94" w:rsidRPr="00920DB8" w:rsidRDefault="00673879" w:rsidP="00E2680F">
            <w:pPr>
              <w:pStyle w:val="1"/>
              <w:spacing w:before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A43743">
              <w:rPr>
                <w:rFonts w:ascii="Times New Roman" w:hAnsi="Times New Roman" w:cs="Times New Roman"/>
                <w:color w:val="auto"/>
                <w:lang w:val="ru-RU"/>
              </w:rPr>
              <w:t>Фронтальний</w:t>
            </w:r>
            <w:proofErr w:type="spellEnd"/>
            <w:r w:rsidRPr="00A43743">
              <w:rPr>
                <w:rFonts w:ascii="Times New Roman" w:hAnsi="Times New Roman" w:cs="Times New Roman"/>
                <w:color w:val="auto"/>
                <w:lang w:val="ru-RU"/>
              </w:rPr>
              <w:t xml:space="preserve"> контроль</w:t>
            </w:r>
            <w:r w:rsidR="00E2680F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="00920DB8">
              <w:rPr>
                <w:rFonts w:ascii="Times New Roman" w:hAnsi="Times New Roman" w:cs="Times New Roman"/>
                <w:b w:val="0"/>
                <w:color w:val="auto"/>
                <w:lang w:val="ru-RU"/>
              </w:rPr>
              <w:t xml:space="preserve">– </w:t>
            </w:r>
            <w:proofErr w:type="spellStart"/>
            <w:r w:rsidR="00257694" w:rsidRPr="00E2680F">
              <w:rPr>
                <w:rFonts w:ascii="Times New Roman" w:hAnsi="Times New Roman" w:cs="Times New Roman"/>
                <w:b w:val="0"/>
                <w:color w:val="auto"/>
                <w:lang w:val="ru-RU"/>
              </w:rPr>
              <w:t>органі</w:t>
            </w:r>
            <w:r w:rsidR="00E2680F" w:rsidRPr="00E2680F">
              <w:rPr>
                <w:rFonts w:ascii="Times New Roman" w:hAnsi="Times New Roman" w:cs="Times New Roman"/>
                <w:b w:val="0"/>
                <w:color w:val="auto"/>
                <w:lang w:val="ru-RU"/>
              </w:rPr>
              <w:t>зація</w:t>
            </w:r>
            <w:proofErr w:type="spellEnd"/>
            <w:r w:rsidR="00E2680F" w:rsidRPr="00E2680F">
              <w:rPr>
                <w:rFonts w:ascii="Times New Roman" w:hAnsi="Times New Roman" w:cs="Times New Roman"/>
                <w:b w:val="0"/>
                <w:color w:val="auto"/>
                <w:lang w:val="ru-RU"/>
              </w:rPr>
              <w:t xml:space="preserve"> </w:t>
            </w:r>
            <w:proofErr w:type="spellStart"/>
            <w:r w:rsidR="00E2680F" w:rsidRPr="00E2680F">
              <w:rPr>
                <w:rFonts w:ascii="Times New Roman" w:hAnsi="Times New Roman" w:cs="Times New Roman"/>
                <w:b w:val="0"/>
                <w:color w:val="auto"/>
                <w:lang w:val="ru-RU"/>
              </w:rPr>
              <w:t>освітньо-виховної</w:t>
            </w:r>
            <w:proofErr w:type="spellEnd"/>
            <w:r w:rsidR="00E2680F" w:rsidRPr="00E2680F">
              <w:rPr>
                <w:rFonts w:ascii="Times New Roman" w:hAnsi="Times New Roman" w:cs="Times New Roman"/>
                <w:b w:val="0"/>
                <w:color w:val="auto"/>
                <w:lang w:val="ru-RU"/>
              </w:rPr>
              <w:t xml:space="preserve"> </w:t>
            </w:r>
            <w:proofErr w:type="spellStart"/>
            <w:r w:rsidR="00E2680F" w:rsidRPr="00E2680F">
              <w:rPr>
                <w:rFonts w:ascii="Times New Roman" w:hAnsi="Times New Roman" w:cs="Times New Roman"/>
                <w:b w:val="0"/>
                <w:color w:val="auto"/>
                <w:lang w:val="ru-RU"/>
              </w:rPr>
              <w:t>роботи</w:t>
            </w:r>
            <w:proofErr w:type="spellEnd"/>
            <w:r w:rsidR="00257694" w:rsidRPr="00E2680F">
              <w:rPr>
                <w:rFonts w:ascii="Times New Roman" w:hAnsi="Times New Roman" w:cs="Times New Roman"/>
                <w:b w:val="0"/>
                <w:color w:val="auto"/>
                <w:lang w:val="ru-RU"/>
              </w:rPr>
              <w:t>:</w:t>
            </w:r>
          </w:p>
          <w:p w:rsidR="00A43743" w:rsidRPr="00B77FFB" w:rsidRDefault="00E2680F" w:rsidP="00E2680F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lang w:val="ru-RU"/>
              </w:rPr>
              <w:t>с</w:t>
            </w:r>
            <w:r w:rsidR="00B77FFB" w:rsidRPr="00B77FFB">
              <w:rPr>
                <w:rFonts w:ascii="Times New Roman" w:hAnsi="Times New Roman" w:cs="Times New Roman"/>
                <w:b w:val="0"/>
                <w:color w:val="auto"/>
                <w:lang w:val="ru-RU"/>
              </w:rPr>
              <w:t>тарша</w:t>
            </w:r>
            <w:proofErr w:type="spellEnd"/>
            <w:r w:rsidR="00B77FFB" w:rsidRPr="00B77FFB">
              <w:rPr>
                <w:rFonts w:ascii="Times New Roman" w:hAnsi="Times New Roman" w:cs="Times New Roman"/>
                <w:b w:val="0"/>
                <w:color w:val="auto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lang w:val="ru-RU"/>
              </w:rPr>
              <w:t>група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lang w:val="ru-RU"/>
              </w:rPr>
              <w:t xml:space="preserve"> </w:t>
            </w:r>
            <w:r w:rsidR="00B77FFB" w:rsidRPr="00B77FFB">
              <w:rPr>
                <w:rFonts w:ascii="Times New Roman" w:hAnsi="Times New Roman" w:cs="Times New Roman"/>
                <w:b w:val="0"/>
                <w:color w:val="auto"/>
                <w:lang w:val="ru-RU"/>
              </w:rPr>
              <w:t>№1</w:t>
            </w:r>
          </w:p>
          <w:p w:rsidR="00673879" w:rsidRPr="00B77FFB" w:rsidRDefault="00E2680F" w:rsidP="00E268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77F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спец.група</w:t>
            </w:r>
            <w:proofErr w:type="spellEnd"/>
            <w:r w:rsidR="00B77F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79" w:rsidRPr="0063292D" w:rsidRDefault="00673879" w:rsidP="00E2680F">
            <w:pPr>
              <w:pStyle w:val="1"/>
              <w:spacing w:before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94" w:rsidRPr="00E2680F" w:rsidRDefault="00FD3698" w:rsidP="00E2680F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д</w:t>
            </w:r>
            <w:r w:rsidR="00673879" w:rsidRPr="00E2680F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иректор, </w:t>
            </w:r>
          </w:p>
          <w:p w:rsidR="00257694" w:rsidRPr="00E2680F" w:rsidRDefault="00673879" w:rsidP="00E2680F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proofErr w:type="spellStart"/>
            <w:r w:rsidRPr="00E2680F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в</w:t>
            </w:r>
            <w:r w:rsidR="00257694" w:rsidRPr="00E2680F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их.-методист</w:t>
            </w:r>
            <w:proofErr w:type="spellEnd"/>
            <w:r w:rsidR="00257694" w:rsidRPr="00E2680F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257694" w:rsidRPr="00E2680F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пр</w:t>
            </w:r>
            <w:r w:rsidRPr="00E2680F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.психолог</w:t>
            </w:r>
            <w:proofErr w:type="spellEnd"/>
            <w:r w:rsidRPr="00E2680F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,</w:t>
            </w:r>
          </w:p>
          <w:p w:rsidR="00673879" w:rsidRPr="00A43743" w:rsidRDefault="00257694" w:rsidP="00E2680F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2680F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вчитель-логопед, старша м/</w:t>
            </w:r>
            <w:r w:rsidR="00673879" w:rsidRPr="00E2680F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79" w:rsidRDefault="00673879" w:rsidP="00E2680F">
            <w:pPr>
              <w:pStyle w:val="1"/>
              <w:spacing w:before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  <w:tr w:rsidR="00673879" w:rsidRPr="00CB2F52" w:rsidTr="00257694">
        <w:trPr>
          <w:trHeight w:val="285"/>
          <w:tblHeader/>
        </w:trPr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879" w:rsidRDefault="00673879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79" w:rsidRDefault="00673879" w:rsidP="00E268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CA663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r w:rsidRPr="00CA663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рівняльний</w:t>
            </w:r>
            <w:proofErr w:type="spellEnd"/>
            <w:r w:rsidRPr="00CA663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контроль</w:t>
            </w:r>
            <w:r w:rsidR="00E2680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</w:p>
          <w:p w:rsidR="00673879" w:rsidRDefault="00E2680F" w:rsidP="00E2680F">
            <w:pPr>
              <w:pStyle w:val="30"/>
              <w:tabs>
                <w:tab w:val="left" w:pos="3380"/>
              </w:tabs>
              <w:spacing w:line="240" w:lineRule="auto"/>
              <w:rPr>
                <w:rFonts w:ascii="Times New Roman" w:hAnsi="Times New Roman"/>
                <w:b w:val="0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szCs w:val="28"/>
                <w:lang w:val="ru-RU"/>
              </w:rPr>
              <w:t xml:space="preserve">- </w:t>
            </w:r>
            <w:proofErr w:type="spellStart"/>
            <w:r w:rsidR="00920DB8">
              <w:rPr>
                <w:rFonts w:ascii="Times New Roman" w:hAnsi="Times New Roman"/>
                <w:b w:val="0"/>
                <w:szCs w:val="28"/>
                <w:lang w:val="ru-RU"/>
              </w:rPr>
              <w:t>п</w:t>
            </w:r>
            <w:r w:rsidR="00673879">
              <w:rPr>
                <w:rFonts w:ascii="Times New Roman" w:hAnsi="Times New Roman"/>
                <w:b w:val="0"/>
                <w:szCs w:val="28"/>
                <w:lang w:val="ru-RU"/>
              </w:rPr>
              <w:t>роведення</w:t>
            </w:r>
            <w:proofErr w:type="spellEnd"/>
            <w:r w:rsidR="00673879">
              <w:rPr>
                <w:rFonts w:ascii="Times New Roman" w:hAnsi="Times New Roman"/>
                <w:b w:val="0"/>
                <w:szCs w:val="28"/>
                <w:lang w:val="ru-RU"/>
              </w:rPr>
              <w:t xml:space="preserve">  </w:t>
            </w:r>
            <w:proofErr w:type="spellStart"/>
            <w:r w:rsidR="00673879">
              <w:rPr>
                <w:rFonts w:ascii="Times New Roman" w:hAnsi="Times New Roman"/>
                <w:b w:val="0"/>
                <w:szCs w:val="28"/>
                <w:lang w:val="ru-RU"/>
              </w:rPr>
              <w:t>прогулянок</w:t>
            </w:r>
            <w:proofErr w:type="spellEnd"/>
            <w:r w:rsidR="00673879">
              <w:rPr>
                <w:rFonts w:ascii="Times New Roman" w:hAnsi="Times New Roman"/>
                <w:b w:val="0"/>
                <w:szCs w:val="28"/>
                <w:lang w:val="ru-RU"/>
              </w:rPr>
              <w:t xml:space="preserve"> у зимов</w:t>
            </w:r>
            <w:r w:rsidR="00257694">
              <w:rPr>
                <w:rFonts w:ascii="Times New Roman" w:hAnsi="Times New Roman"/>
                <w:b w:val="0"/>
                <w:szCs w:val="28"/>
                <w:lang w:val="ru-RU"/>
              </w:rPr>
              <w:t xml:space="preserve">ий </w:t>
            </w:r>
            <w:proofErr w:type="spellStart"/>
            <w:r w:rsidR="00257694">
              <w:rPr>
                <w:rFonts w:ascii="Times New Roman" w:hAnsi="Times New Roman"/>
                <w:b w:val="0"/>
                <w:szCs w:val="28"/>
                <w:lang w:val="ru-RU"/>
              </w:rPr>
              <w:t>період</w:t>
            </w:r>
            <w:proofErr w:type="spellEnd"/>
            <w:r w:rsidR="00257694">
              <w:rPr>
                <w:rFonts w:ascii="Times New Roman" w:hAnsi="Times New Roman"/>
                <w:b w:val="0"/>
                <w:szCs w:val="28"/>
                <w:lang w:val="ru-RU"/>
              </w:rPr>
              <w:t xml:space="preserve"> (</w:t>
            </w:r>
            <w:proofErr w:type="spellStart"/>
            <w:r w:rsidR="00673879">
              <w:rPr>
                <w:rFonts w:ascii="Times New Roman" w:hAnsi="Times New Roman"/>
                <w:b w:val="0"/>
                <w:szCs w:val="28"/>
                <w:lang w:val="ru-RU"/>
              </w:rPr>
              <w:t>всі</w:t>
            </w:r>
            <w:proofErr w:type="spellEnd"/>
            <w:r w:rsidR="00673879">
              <w:rPr>
                <w:rFonts w:ascii="Times New Roman" w:hAnsi="Times New Roman"/>
                <w:b w:val="0"/>
                <w:szCs w:val="28"/>
                <w:lang w:val="ru-RU"/>
              </w:rPr>
              <w:t xml:space="preserve"> </w:t>
            </w:r>
            <w:proofErr w:type="spellStart"/>
            <w:r w:rsidR="00673879">
              <w:rPr>
                <w:rFonts w:ascii="Times New Roman" w:hAnsi="Times New Roman"/>
                <w:b w:val="0"/>
                <w:szCs w:val="28"/>
                <w:lang w:val="ru-RU"/>
              </w:rPr>
              <w:t>групи</w:t>
            </w:r>
            <w:proofErr w:type="spellEnd"/>
            <w:r w:rsidR="00673879">
              <w:rPr>
                <w:rFonts w:ascii="Times New Roman" w:hAnsi="Times New Roman"/>
                <w:b w:val="0"/>
                <w:szCs w:val="28"/>
                <w:lang w:val="ru-RU"/>
              </w:rPr>
              <w:t>)</w:t>
            </w:r>
          </w:p>
          <w:p w:rsidR="00673879" w:rsidRDefault="00920DB8" w:rsidP="00E2680F">
            <w:pPr>
              <w:pStyle w:val="30"/>
              <w:tabs>
                <w:tab w:val="left" w:pos="3380"/>
              </w:tabs>
              <w:spacing w:line="240" w:lineRule="auto"/>
              <w:rPr>
                <w:rFonts w:ascii="Times New Roman" w:hAnsi="Times New Roman"/>
                <w:b w:val="0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szCs w:val="28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 w:val="0"/>
                <w:szCs w:val="28"/>
                <w:lang w:val="ru-RU"/>
              </w:rPr>
              <w:t>п</w:t>
            </w:r>
            <w:r w:rsidR="00673879">
              <w:rPr>
                <w:rFonts w:ascii="Times New Roman" w:hAnsi="Times New Roman"/>
                <w:b w:val="0"/>
                <w:szCs w:val="28"/>
                <w:lang w:val="ru-RU"/>
              </w:rPr>
              <w:t>роведення</w:t>
            </w:r>
            <w:proofErr w:type="spellEnd"/>
            <w:r w:rsidR="00673879">
              <w:rPr>
                <w:rFonts w:ascii="Times New Roman" w:hAnsi="Times New Roman"/>
                <w:b w:val="0"/>
                <w:szCs w:val="28"/>
                <w:lang w:val="ru-RU"/>
              </w:rPr>
              <w:t xml:space="preserve"> </w:t>
            </w:r>
            <w:proofErr w:type="spellStart"/>
            <w:r w:rsidR="00673879">
              <w:rPr>
                <w:rFonts w:ascii="Times New Roman" w:hAnsi="Times New Roman"/>
                <w:b w:val="0"/>
                <w:szCs w:val="28"/>
                <w:lang w:val="ru-RU"/>
              </w:rPr>
              <w:t>прогулянок</w:t>
            </w:r>
            <w:proofErr w:type="spellEnd"/>
            <w:r w:rsidR="00673879">
              <w:rPr>
                <w:rFonts w:ascii="Times New Roman" w:hAnsi="Times New Roman"/>
                <w:b w:val="0"/>
                <w:szCs w:val="28"/>
                <w:lang w:val="ru-RU"/>
              </w:rPr>
              <w:t xml:space="preserve"> у </w:t>
            </w:r>
            <w:proofErr w:type="spellStart"/>
            <w:r w:rsidR="00673879">
              <w:rPr>
                <w:rFonts w:ascii="Times New Roman" w:hAnsi="Times New Roman"/>
                <w:b w:val="0"/>
                <w:szCs w:val="28"/>
                <w:lang w:val="ru-RU"/>
              </w:rPr>
              <w:t>весняний</w:t>
            </w:r>
            <w:proofErr w:type="spellEnd"/>
            <w:r w:rsidR="00673879">
              <w:rPr>
                <w:rFonts w:ascii="Times New Roman" w:hAnsi="Times New Roman"/>
                <w:b w:val="0"/>
                <w:szCs w:val="28"/>
                <w:lang w:val="ru-RU"/>
              </w:rPr>
              <w:t xml:space="preserve"> </w:t>
            </w:r>
            <w:proofErr w:type="spellStart"/>
            <w:r w:rsidR="00673879">
              <w:rPr>
                <w:rFonts w:ascii="Times New Roman" w:hAnsi="Times New Roman"/>
                <w:b w:val="0"/>
                <w:szCs w:val="28"/>
                <w:lang w:val="ru-RU"/>
              </w:rPr>
              <w:t>період</w:t>
            </w:r>
            <w:proofErr w:type="spellEnd"/>
            <w:r w:rsidR="00673879">
              <w:rPr>
                <w:rFonts w:ascii="Times New Roman" w:hAnsi="Times New Roman"/>
                <w:b w:val="0"/>
                <w:szCs w:val="28"/>
                <w:lang w:val="ru-RU"/>
              </w:rPr>
              <w:t xml:space="preserve"> </w:t>
            </w:r>
          </w:p>
          <w:p w:rsidR="00673879" w:rsidRPr="00CA7C11" w:rsidRDefault="00920DB8" w:rsidP="00E2680F">
            <w:pPr>
              <w:pStyle w:val="30"/>
              <w:tabs>
                <w:tab w:val="left" w:pos="3380"/>
              </w:tabs>
              <w:spacing w:line="240" w:lineRule="auto"/>
              <w:rPr>
                <w:rFonts w:ascii="Times New Roman" w:hAnsi="Times New Roman"/>
                <w:b w:val="0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szCs w:val="28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 w:val="0"/>
                <w:szCs w:val="28"/>
                <w:lang w:val="ru-RU"/>
              </w:rPr>
              <w:t>п</w:t>
            </w:r>
            <w:r w:rsidR="00257694">
              <w:rPr>
                <w:rFonts w:ascii="Times New Roman" w:hAnsi="Times New Roman"/>
                <w:b w:val="0"/>
                <w:szCs w:val="28"/>
                <w:lang w:val="ru-RU"/>
              </w:rPr>
              <w:t>роведення</w:t>
            </w:r>
            <w:proofErr w:type="spellEnd"/>
            <w:r w:rsidR="00257694">
              <w:rPr>
                <w:rFonts w:ascii="Times New Roman" w:hAnsi="Times New Roman"/>
                <w:b w:val="0"/>
                <w:szCs w:val="28"/>
                <w:lang w:val="ru-RU"/>
              </w:rPr>
              <w:t xml:space="preserve"> </w:t>
            </w:r>
            <w:proofErr w:type="spellStart"/>
            <w:r w:rsidR="00257694">
              <w:rPr>
                <w:rFonts w:ascii="Times New Roman" w:hAnsi="Times New Roman"/>
                <w:b w:val="0"/>
                <w:szCs w:val="28"/>
                <w:lang w:val="ru-RU"/>
              </w:rPr>
              <w:t>тижнів</w:t>
            </w:r>
            <w:proofErr w:type="spellEnd"/>
            <w:r w:rsidR="00257694">
              <w:rPr>
                <w:rFonts w:ascii="Times New Roman" w:hAnsi="Times New Roman"/>
                <w:b w:val="0"/>
                <w:szCs w:val="28"/>
                <w:lang w:val="ru-RU"/>
              </w:rPr>
              <w:t xml:space="preserve"> </w:t>
            </w:r>
            <w:proofErr w:type="spellStart"/>
            <w:r w:rsidR="00257694">
              <w:rPr>
                <w:rFonts w:ascii="Times New Roman" w:hAnsi="Times New Roman"/>
                <w:b w:val="0"/>
                <w:szCs w:val="28"/>
                <w:lang w:val="ru-RU"/>
              </w:rPr>
              <w:t>безпеки</w:t>
            </w:r>
            <w:proofErr w:type="spellEnd"/>
          </w:p>
          <w:p w:rsidR="00673879" w:rsidRPr="00CA7C11" w:rsidRDefault="00673879" w:rsidP="00E2680F">
            <w:pPr>
              <w:pStyle w:val="30"/>
              <w:tabs>
                <w:tab w:val="left" w:pos="3380"/>
              </w:tabs>
              <w:spacing w:line="240" w:lineRule="auto"/>
              <w:rPr>
                <w:rFonts w:ascii="Times New Roman" w:hAnsi="Times New Roman"/>
                <w:b w:val="0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43" w:rsidRDefault="00A43743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73879" w:rsidRPr="00AF674C" w:rsidRDefault="00673879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73879" w:rsidRPr="00FD3698" w:rsidRDefault="00673879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6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  <w:p w:rsidR="00920DB8" w:rsidRPr="00FD3698" w:rsidRDefault="00920DB8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20DB8" w:rsidRPr="00FD3698" w:rsidRDefault="00673879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6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  <w:p w:rsidR="00673879" w:rsidRPr="00A43743" w:rsidRDefault="00673879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6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</w:t>
            </w:r>
            <w:r w:rsidR="00257694" w:rsidRPr="00FD36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D36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43" w:rsidRDefault="00A43743" w:rsidP="00E26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20DB8" w:rsidRDefault="00920DB8" w:rsidP="00E26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73879" w:rsidRPr="00844E0D" w:rsidRDefault="00257694" w:rsidP="00E26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вихователь-методист</w:t>
            </w:r>
            <w:r w:rsidR="00673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старша медсестра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79" w:rsidRDefault="00673879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673879" w:rsidRPr="00E04BA4" w:rsidTr="00257694">
        <w:trPr>
          <w:trHeight w:val="345"/>
          <w:tblHeader/>
        </w:trPr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879" w:rsidRDefault="00673879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79" w:rsidRPr="00257694" w:rsidRDefault="00673879" w:rsidP="00E268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CA663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Оперативний</w:t>
            </w:r>
            <w:proofErr w:type="spellEnd"/>
            <w:r w:rsidRPr="00CA663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контроль</w:t>
            </w:r>
            <w:r w:rsidR="00920DB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– </w:t>
            </w:r>
            <w:proofErr w:type="spellStart"/>
            <w:r w:rsidR="00920D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 w:rsidRPr="00CA66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отримання</w:t>
            </w:r>
            <w:proofErr w:type="spellEnd"/>
            <w:r w:rsidRPr="00CA66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A66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трудової</w:t>
            </w:r>
            <w:proofErr w:type="spellEnd"/>
            <w:r w:rsidRPr="00CA66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A66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дисципліни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79" w:rsidRPr="00257694" w:rsidRDefault="00673879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694">
              <w:rPr>
                <w:rFonts w:ascii="Times New Roman" w:hAnsi="Times New Roman" w:cs="Times New Roman"/>
                <w:color w:val="000000"/>
              </w:rPr>
              <w:t>відповідно циклограми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79" w:rsidRPr="00844E0D" w:rsidRDefault="00920DB8" w:rsidP="00E26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673879" w:rsidRPr="00844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79" w:rsidRDefault="00673879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673879" w:rsidRPr="00E23F6C" w:rsidTr="00920DB8">
        <w:trPr>
          <w:trHeight w:val="2069"/>
          <w:tblHeader/>
        </w:trPr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879" w:rsidRDefault="00673879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79" w:rsidRDefault="00673879" w:rsidP="00E268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CA663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Вибірковий</w:t>
            </w:r>
            <w:proofErr w:type="spellEnd"/>
            <w:r w:rsidRPr="00CA663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контроль</w:t>
            </w:r>
            <w:r w:rsidR="00920DB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  <w:r w:rsidRPr="00CA663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673879" w:rsidRDefault="00257694" w:rsidP="00E268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67387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Start"/>
            <w:r w:rsidR="00673879" w:rsidRPr="00A031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ланування</w:t>
            </w:r>
            <w:proofErr w:type="spellEnd"/>
            <w:r w:rsidR="00673879" w:rsidRPr="00A031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навчально-виховної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73879" w:rsidRPr="00A031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="006738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673879" w:rsidRDefault="00257694" w:rsidP="00E268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молодші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групи</w:t>
            </w:r>
            <w:proofErr w:type="spellEnd"/>
          </w:p>
          <w:p w:rsidR="00673879" w:rsidRPr="00A03126" w:rsidRDefault="00257694" w:rsidP="00E268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середні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738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групи</w:t>
            </w:r>
            <w:proofErr w:type="spellEnd"/>
          </w:p>
          <w:p w:rsidR="00673879" w:rsidRPr="00CA6636" w:rsidRDefault="00257694" w:rsidP="00E2680F">
            <w:pPr>
              <w:pStyle w:val="30"/>
              <w:tabs>
                <w:tab w:val="left" w:pos="3380"/>
              </w:tabs>
              <w:spacing w:line="240" w:lineRule="auto"/>
              <w:rPr>
                <w:rFonts w:ascii="Times New Roman" w:hAnsi="Times New Roman"/>
                <w:b w:val="0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szCs w:val="28"/>
                <w:lang w:val="ru-RU"/>
              </w:rPr>
              <w:t xml:space="preserve">2. </w:t>
            </w:r>
            <w:proofErr w:type="spellStart"/>
            <w:r w:rsidR="00673879" w:rsidRPr="00A03126">
              <w:rPr>
                <w:rFonts w:ascii="Times New Roman" w:hAnsi="Times New Roman"/>
                <w:b w:val="0"/>
                <w:szCs w:val="28"/>
                <w:lang w:val="ru-RU"/>
              </w:rPr>
              <w:t>Організація</w:t>
            </w:r>
            <w:proofErr w:type="spellEnd"/>
            <w:r w:rsidR="00673879" w:rsidRPr="00A03126">
              <w:rPr>
                <w:rFonts w:ascii="Times New Roman" w:hAnsi="Times New Roman"/>
                <w:b w:val="0"/>
                <w:szCs w:val="28"/>
                <w:lang w:val="ru-RU"/>
              </w:rPr>
              <w:t xml:space="preserve"> </w:t>
            </w:r>
            <w:proofErr w:type="spellStart"/>
            <w:r w:rsidR="00673879" w:rsidRPr="00A03126">
              <w:rPr>
                <w:rFonts w:ascii="Times New Roman" w:hAnsi="Times New Roman"/>
                <w:b w:val="0"/>
                <w:szCs w:val="28"/>
                <w:lang w:val="ru-RU"/>
              </w:rPr>
              <w:t>освітнього</w:t>
            </w:r>
            <w:proofErr w:type="spellEnd"/>
            <w:r w:rsidR="00673879" w:rsidRPr="00A03126">
              <w:rPr>
                <w:rFonts w:ascii="Times New Roman" w:hAnsi="Times New Roman"/>
                <w:b w:val="0"/>
                <w:szCs w:val="28"/>
                <w:lang w:val="ru-RU"/>
              </w:rPr>
              <w:t xml:space="preserve"> </w:t>
            </w:r>
            <w:proofErr w:type="spellStart"/>
            <w:r w:rsidR="00673879" w:rsidRPr="00A03126">
              <w:rPr>
                <w:rFonts w:ascii="Times New Roman" w:hAnsi="Times New Roman"/>
                <w:b w:val="0"/>
                <w:szCs w:val="28"/>
                <w:lang w:val="ru-RU"/>
              </w:rPr>
              <w:t>процесу</w:t>
            </w:r>
            <w:proofErr w:type="spellEnd"/>
            <w:r w:rsidR="00673879" w:rsidRPr="00A03126">
              <w:rPr>
                <w:rFonts w:ascii="Times New Roman" w:hAnsi="Times New Roman"/>
                <w:b w:val="0"/>
                <w:szCs w:val="28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79" w:rsidRDefault="00673879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57694" w:rsidRDefault="00257694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57694" w:rsidRDefault="00257694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57694" w:rsidRDefault="00257694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73879" w:rsidRPr="00FD3698" w:rsidRDefault="00673879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6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</w:t>
            </w:r>
            <w:r w:rsidR="00257694" w:rsidRPr="00FD36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D36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  <w:p w:rsidR="00257694" w:rsidRPr="00FD3698" w:rsidRDefault="00673879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6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09,</w:t>
            </w:r>
            <w:r w:rsidR="00257694" w:rsidRPr="00FD36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D36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  <w:p w:rsidR="00673879" w:rsidRPr="00673879" w:rsidRDefault="00673879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79" w:rsidRPr="00AF674C" w:rsidRDefault="00673879" w:rsidP="00E26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вихователь-методист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79" w:rsidRDefault="00673879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673879" w:rsidRPr="00E23F6C" w:rsidTr="00257694">
        <w:trPr>
          <w:trHeight w:val="1297"/>
          <w:tblHeader/>
        </w:trPr>
        <w:tc>
          <w:tcPr>
            <w:tcW w:w="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79" w:rsidRDefault="00673879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B8" w:rsidRDefault="00673879" w:rsidP="00E268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67387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Підсумковий</w:t>
            </w:r>
            <w:proofErr w:type="spellEnd"/>
            <w:r w:rsidRPr="0067387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контроль</w:t>
            </w:r>
            <w:r w:rsidR="00920DB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</w:p>
          <w:p w:rsidR="00257694" w:rsidRPr="00920DB8" w:rsidRDefault="00920DB8" w:rsidP="00E268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20D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="002576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оніторинг</w:t>
            </w:r>
            <w:proofErr w:type="spellEnd"/>
            <w:r w:rsidR="002576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</w:t>
            </w:r>
            <w:r w:rsidR="00673879" w:rsidRPr="00544C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омпетентностей </w:t>
            </w:r>
            <w:proofErr w:type="spellStart"/>
            <w:r w:rsidR="00673879" w:rsidRPr="00544C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673879" w:rsidRPr="00673879" w:rsidRDefault="00920DB8" w:rsidP="00E268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="00673879" w:rsidRPr="006738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група</w:t>
            </w:r>
            <w:proofErr w:type="spellEnd"/>
            <w:r w:rsidR="00673879" w:rsidRPr="006738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73879" w:rsidRPr="006738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раннього</w:t>
            </w:r>
            <w:proofErr w:type="spellEnd"/>
            <w:r w:rsidR="00673879" w:rsidRPr="006738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73879" w:rsidRPr="006738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віку</w:t>
            </w:r>
            <w:proofErr w:type="spellEnd"/>
            <w:r w:rsidR="00673879" w:rsidRPr="006738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673879" w:rsidRPr="00673879" w:rsidRDefault="00920DB8" w:rsidP="00E268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="00673879" w:rsidRPr="006738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молодші</w:t>
            </w:r>
            <w:proofErr w:type="spellEnd"/>
            <w:r w:rsidR="00673879" w:rsidRPr="006738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73879" w:rsidRPr="006738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групи</w:t>
            </w:r>
            <w:proofErr w:type="spellEnd"/>
          </w:p>
          <w:p w:rsidR="00673879" w:rsidRDefault="00920DB8" w:rsidP="00E268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="00673879" w:rsidRPr="006738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середні</w:t>
            </w:r>
            <w:proofErr w:type="spellEnd"/>
            <w:r w:rsidR="00673879" w:rsidRPr="006738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групи</w:t>
            </w:r>
            <w:proofErr w:type="spellEnd"/>
          </w:p>
          <w:p w:rsidR="00673879" w:rsidRDefault="00673879" w:rsidP="00E268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38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20D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6738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старші</w:t>
            </w:r>
            <w:proofErr w:type="spellEnd"/>
            <w:r w:rsidRPr="006738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738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групи</w:t>
            </w:r>
            <w:proofErr w:type="spellEnd"/>
          </w:p>
          <w:p w:rsidR="00257694" w:rsidRDefault="00257694" w:rsidP="00E268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73879" w:rsidRPr="00544CDA" w:rsidRDefault="00920DB8" w:rsidP="00E268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Фізичний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розвиток</w:t>
            </w:r>
            <w:proofErr w:type="spellEnd"/>
            <w:r w:rsidR="00673879" w:rsidRPr="00544C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73879" w:rsidRPr="00544C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дітей</w:t>
            </w:r>
            <w:proofErr w:type="spellEnd"/>
            <w:r w:rsidR="00673879" w:rsidRPr="00544C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73879" w:rsidRPr="00544C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ортопедичних</w:t>
            </w:r>
            <w:proofErr w:type="spellEnd"/>
            <w:r w:rsidR="00673879" w:rsidRPr="00544C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73879" w:rsidRPr="00544C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</w:t>
            </w:r>
            <w:proofErr w:type="spellEnd"/>
          </w:p>
          <w:p w:rsidR="00257694" w:rsidRDefault="00257694" w:rsidP="00E268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73879" w:rsidRPr="00673879" w:rsidRDefault="00920DB8" w:rsidP="00E268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3. </w:t>
            </w:r>
            <w:proofErr w:type="spellStart"/>
            <w:r w:rsidR="00673879" w:rsidRPr="00544C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</w:t>
            </w:r>
            <w:r w:rsidR="002576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ість</w:t>
            </w:r>
            <w:proofErr w:type="spellEnd"/>
            <w:r w:rsidR="002576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576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="002576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576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основних</w:t>
            </w:r>
            <w:proofErr w:type="spellEnd"/>
            <w:r w:rsidR="002576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576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рухів</w:t>
            </w:r>
            <w:proofErr w:type="spellEnd"/>
            <w:r w:rsidR="002576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673879" w:rsidRPr="00544C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всі</w:t>
            </w:r>
            <w:proofErr w:type="spellEnd"/>
            <w:r w:rsidR="00673879" w:rsidRPr="00544C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73879" w:rsidRPr="00544C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групи</w:t>
            </w:r>
            <w:proofErr w:type="spellEnd"/>
            <w:r w:rsidR="00673879" w:rsidRPr="00544C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79" w:rsidRDefault="00673879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73879" w:rsidRDefault="00673879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57694" w:rsidRPr="00FD3698" w:rsidRDefault="00257694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73879" w:rsidRPr="00FD3698" w:rsidRDefault="00673879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6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  <w:p w:rsidR="00673879" w:rsidRPr="00FD3698" w:rsidRDefault="00673879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6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</w:t>
            </w:r>
            <w:r w:rsidR="00FD36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D36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  <w:p w:rsidR="00673879" w:rsidRPr="00FD3698" w:rsidRDefault="00673879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6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09,</w:t>
            </w:r>
            <w:r w:rsidR="00257694" w:rsidRPr="00FD36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D36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  <w:p w:rsidR="00673879" w:rsidRPr="00FD3698" w:rsidRDefault="00673879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6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09,</w:t>
            </w:r>
            <w:r w:rsidR="00257694" w:rsidRPr="00FD36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D36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  <w:p w:rsidR="00673879" w:rsidRPr="00FD3698" w:rsidRDefault="00673879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73879" w:rsidRPr="00FD3698" w:rsidRDefault="00673879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6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09,</w:t>
            </w:r>
            <w:r w:rsidR="00FD36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D36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01,</w:t>
            </w:r>
            <w:r w:rsidR="00FD36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D36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  <w:p w:rsidR="00920DB8" w:rsidRPr="00FD3698" w:rsidRDefault="00920DB8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73879" w:rsidRDefault="00673879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6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  <w:r w:rsidR="00A43743" w:rsidRPr="00FD36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79" w:rsidRDefault="00673879" w:rsidP="00E26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73879" w:rsidRDefault="00673879" w:rsidP="00E26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20DB8" w:rsidRDefault="00920DB8" w:rsidP="00E26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73879" w:rsidRDefault="00673879" w:rsidP="00E26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вихователі</w:t>
            </w:r>
          </w:p>
          <w:p w:rsidR="00673879" w:rsidRDefault="00673879" w:rsidP="00E26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73879" w:rsidRDefault="00673879" w:rsidP="00E26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73879" w:rsidRDefault="00673879" w:rsidP="00E26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73879" w:rsidRDefault="00673879" w:rsidP="00E26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57694" w:rsidRDefault="00673879" w:rsidP="00E26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вихователі </w:t>
            </w:r>
          </w:p>
          <w:p w:rsidR="00673879" w:rsidRDefault="00673879" w:rsidP="00E26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спец.груп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№2,</w:t>
            </w:r>
            <w:r w:rsidR="00257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</w:t>
            </w:r>
            <w:r w:rsidR="00257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920DB8" w:rsidRDefault="00920DB8" w:rsidP="00E26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73879" w:rsidRPr="00AF674C" w:rsidRDefault="00673879" w:rsidP="00E26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інструктор з фізкультури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79" w:rsidRDefault="00673879" w:rsidP="00E2680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</w:tbl>
    <w:p w:rsidR="00815C6E" w:rsidRDefault="00815C6E" w:rsidP="00E2680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15C6E" w:rsidRDefault="00815C6E" w:rsidP="00E2680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15C6E" w:rsidRDefault="00815C6E" w:rsidP="00E2680F">
      <w:pPr>
        <w:spacing w:after="0" w:line="240" w:lineRule="auto"/>
      </w:pPr>
    </w:p>
    <w:p w:rsidR="00815C6E" w:rsidRDefault="00815C6E" w:rsidP="00E268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5C6E" w:rsidRDefault="00815C6E" w:rsidP="00E2680F">
      <w:pPr>
        <w:spacing w:after="0" w:line="240" w:lineRule="auto"/>
      </w:pPr>
    </w:p>
    <w:sectPr w:rsidR="00815C6E" w:rsidSect="00090AE4">
      <w:foot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4FB" w:rsidRDefault="00DC44FB" w:rsidP="00B73E54">
      <w:pPr>
        <w:spacing w:after="0" w:line="240" w:lineRule="auto"/>
      </w:pPr>
      <w:r>
        <w:separator/>
      </w:r>
    </w:p>
  </w:endnote>
  <w:endnote w:type="continuationSeparator" w:id="0">
    <w:p w:rsidR="00DC44FB" w:rsidRDefault="00DC44FB" w:rsidP="00B73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5047"/>
      <w:docPartObj>
        <w:docPartGallery w:val="Page Numbers (Bottom of Page)"/>
        <w:docPartUnique/>
      </w:docPartObj>
    </w:sdtPr>
    <w:sdtContent>
      <w:p w:rsidR="00DC44FB" w:rsidRDefault="00DC44FB">
        <w:pPr>
          <w:pStyle w:val="aa"/>
          <w:jc w:val="center"/>
        </w:pPr>
        <w:fldSimple w:instr=" PAGE   \* MERGEFORMAT ">
          <w:r w:rsidR="0018507B">
            <w:rPr>
              <w:noProof/>
            </w:rPr>
            <w:t>40</w:t>
          </w:r>
        </w:fldSimple>
      </w:p>
    </w:sdtContent>
  </w:sdt>
  <w:p w:rsidR="00DC44FB" w:rsidRDefault="00DC44F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4FB" w:rsidRDefault="00DC44FB" w:rsidP="00B73E54">
      <w:pPr>
        <w:spacing w:after="0" w:line="240" w:lineRule="auto"/>
      </w:pPr>
      <w:r>
        <w:separator/>
      </w:r>
    </w:p>
  </w:footnote>
  <w:footnote w:type="continuationSeparator" w:id="0">
    <w:p w:rsidR="00DC44FB" w:rsidRDefault="00DC44FB" w:rsidP="00B73E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C05A0"/>
    <w:multiLevelType w:val="multilevel"/>
    <w:tmpl w:val="2E6E855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i w:val="0"/>
        <w:color w:val="auto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i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sz w:val="28"/>
      </w:rPr>
    </w:lvl>
  </w:abstractNum>
  <w:abstractNum w:abstractNumId="1">
    <w:nsid w:val="290E4637"/>
    <w:multiLevelType w:val="hybridMultilevel"/>
    <w:tmpl w:val="8578EA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E0C3F"/>
    <w:multiLevelType w:val="hybridMultilevel"/>
    <w:tmpl w:val="819A56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8D22DF"/>
    <w:multiLevelType w:val="multilevel"/>
    <w:tmpl w:val="FD8A4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FD58D7"/>
    <w:multiLevelType w:val="hybridMultilevel"/>
    <w:tmpl w:val="F94C7094"/>
    <w:lvl w:ilvl="0" w:tplc="FCDC407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0078FF"/>
    <w:multiLevelType w:val="hybridMultilevel"/>
    <w:tmpl w:val="AAB21918"/>
    <w:lvl w:ilvl="0" w:tplc="E582498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0E023E"/>
    <w:multiLevelType w:val="hybridMultilevel"/>
    <w:tmpl w:val="58F4192E"/>
    <w:lvl w:ilvl="0" w:tplc="82C8D234">
      <w:start w:val="1"/>
      <w:numFmt w:val="decimal"/>
      <w:lvlText w:val="%1."/>
      <w:lvlJc w:val="left"/>
      <w:pPr>
        <w:ind w:left="819" w:hanging="360"/>
      </w:pPr>
      <w:rPr>
        <w:rFonts w:hint="default"/>
        <w:b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C3B6D39E">
      <w:start w:val="1"/>
      <w:numFmt w:val="decimal"/>
      <w:lvlText w:val="%3."/>
      <w:lvlJc w:val="right"/>
      <w:pPr>
        <w:ind w:left="2259" w:hanging="180"/>
      </w:pPr>
      <w:rPr>
        <w:rFonts w:ascii="Times New Roman" w:eastAsia="Calibri" w:hAnsi="Times New Roman" w:cs="Times New Roman"/>
        <w:i w:val="0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7">
    <w:nsid w:val="4A5D1744"/>
    <w:multiLevelType w:val="hybridMultilevel"/>
    <w:tmpl w:val="9A180DD4"/>
    <w:lvl w:ilvl="0" w:tplc="FCDC407C">
      <w:numFmt w:val="bullet"/>
      <w:lvlText w:val="•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FCDC407C">
      <w:numFmt w:val="bullet"/>
      <w:lvlText w:val="•"/>
      <w:lvlJc w:val="left"/>
      <w:pPr>
        <w:ind w:left="1620" w:hanging="360"/>
      </w:pPr>
      <w:rPr>
        <w:rFonts w:ascii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62B875CF"/>
    <w:multiLevelType w:val="hybridMultilevel"/>
    <w:tmpl w:val="709683E4"/>
    <w:lvl w:ilvl="0" w:tplc="FCDC407C">
      <w:numFmt w:val="bullet"/>
      <w:lvlText w:val="•"/>
      <w:lvlJc w:val="left"/>
      <w:pPr>
        <w:ind w:left="1620" w:hanging="360"/>
      </w:pPr>
      <w:rPr>
        <w:rFonts w:ascii="Times New Roman" w:hAnsi="Times New Roman" w:cs="Times New Roman" w:hint="default"/>
      </w:rPr>
    </w:lvl>
    <w:lvl w:ilvl="1" w:tplc="FCDC407C">
      <w:numFmt w:val="bullet"/>
      <w:lvlText w:val="•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>
    <w:nsid w:val="632F4ADF"/>
    <w:multiLevelType w:val="hybridMultilevel"/>
    <w:tmpl w:val="52702BAE"/>
    <w:lvl w:ilvl="0" w:tplc="FF7E1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B3233D"/>
    <w:multiLevelType w:val="hybridMultilevel"/>
    <w:tmpl w:val="FEB2893A"/>
    <w:lvl w:ilvl="0" w:tplc="FFDAFA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B45853"/>
    <w:multiLevelType w:val="hybridMultilevel"/>
    <w:tmpl w:val="327641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73F868CE">
      <w:start w:val="9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4"/>
  </w:num>
  <w:num w:numId="5">
    <w:abstractNumId w:val="1"/>
  </w:num>
  <w:num w:numId="6">
    <w:abstractNumId w:val="2"/>
  </w:num>
  <w:num w:numId="7">
    <w:abstractNumId w:val="10"/>
  </w:num>
  <w:num w:numId="8">
    <w:abstractNumId w:val="9"/>
  </w:num>
  <w:num w:numId="9">
    <w:abstractNumId w:val="5"/>
  </w:num>
  <w:num w:numId="10">
    <w:abstractNumId w:val="3"/>
  </w:num>
  <w:num w:numId="11">
    <w:abstractNumId w:val="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7248"/>
    <w:rsid w:val="00002795"/>
    <w:rsid w:val="000035C6"/>
    <w:rsid w:val="00003A6C"/>
    <w:rsid w:val="00007936"/>
    <w:rsid w:val="0001221A"/>
    <w:rsid w:val="000223EE"/>
    <w:rsid w:val="00066C8A"/>
    <w:rsid w:val="00073D13"/>
    <w:rsid w:val="0007411A"/>
    <w:rsid w:val="000908B4"/>
    <w:rsid w:val="00090AE4"/>
    <w:rsid w:val="000A280B"/>
    <w:rsid w:val="000B2953"/>
    <w:rsid w:val="000B5C49"/>
    <w:rsid w:val="000C1585"/>
    <w:rsid w:val="000C17B0"/>
    <w:rsid w:val="000C6139"/>
    <w:rsid w:val="000C6171"/>
    <w:rsid w:val="000D6A9D"/>
    <w:rsid w:val="000E10B9"/>
    <w:rsid w:val="000E6F7B"/>
    <w:rsid w:val="000F10FA"/>
    <w:rsid w:val="00107EF2"/>
    <w:rsid w:val="0011186C"/>
    <w:rsid w:val="00124230"/>
    <w:rsid w:val="0014062F"/>
    <w:rsid w:val="0014498E"/>
    <w:rsid w:val="00152177"/>
    <w:rsid w:val="001575B1"/>
    <w:rsid w:val="00163A5D"/>
    <w:rsid w:val="00166A14"/>
    <w:rsid w:val="0017486C"/>
    <w:rsid w:val="0018507B"/>
    <w:rsid w:val="001905BB"/>
    <w:rsid w:val="00190E08"/>
    <w:rsid w:val="001A474B"/>
    <w:rsid w:val="001B567A"/>
    <w:rsid w:val="001B7A07"/>
    <w:rsid w:val="001E28C1"/>
    <w:rsid w:val="001E39D3"/>
    <w:rsid w:val="001F3C73"/>
    <w:rsid w:val="002006DD"/>
    <w:rsid w:val="0020396E"/>
    <w:rsid w:val="00217043"/>
    <w:rsid w:val="00220367"/>
    <w:rsid w:val="00234A71"/>
    <w:rsid w:val="002373A2"/>
    <w:rsid w:val="00240FE5"/>
    <w:rsid w:val="0024429F"/>
    <w:rsid w:val="00245627"/>
    <w:rsid w:val="00247712"/>
    <w:rsid w:val="002545A1"/>
    <w:rsid w:val="00257694"/>
    <w:rsid w:val="00261EF4"/>
    <w:rsid w:val="00265915"/>
    <w:rsid w:val="00266253"/>
    <w:rsid w:val="002770E4"/>
    <w:rsid w:val="00277248"/>
    <w:rsid w:val="002A6F2F"/>
    <w:rsid w:val="002B1E46"/>
    <w:rsid w:val="002C1451"/>
    <w:rsid w:val="002C1667"/>
    <w:rsid w:val="002D3FEA"/>
    <w:rsid w:val="002D4908"/>
    <w:rsid w:val="002E4040"/>
    <w:rsid w:val="002E4F5B"/>
    <w:rsid w:val="002F3A31"/>
    <w:rsid w:val="002F6C52"/>
    <w:rsid w:val="003005F2"/>
    <w:rsid w:val="00302DB8"/>
    <w:rsid w:val="003110CE"/>
    <w:rsid w:val="00315DD8"/>
    <w:rsid w:val="003231E1"/>
    <w:rsid w:val="0032734F"/>
    <w:rsid w:val="003365B0"/>
    <w:rsid w:val="003414A1"/>
    <w:rsid w:val="00356622"/>
    <w:rsid w:val="00356D85"/>
    <w:rsid w:val="00357119"/>
    <w:rsid w:val="00362D1E"/>
    <w:rsid w:val="0038511A"/>
    <w:rsid w:val="00385288"/>
    <w:rsid w:val="003917BE"/>
    <w:rsid w:val="003C1C1D"/>
    <w:rsid w:val="003C1CC1"/>
    <w:rsid w:val="003C4948"/>
    <w:rsid w:val="003E11BB"/>
    <w:rsid w:val="003E4D75"/>
    <w:rsid w:val="003F7D91"/>
    <w:rsid w:val="00407B0B"/>
    <w:rsid w:val="0041397C"/>
    <w:rsid w:val="00420E79"/>
    <w:rsid w:val="0044046D"/>
    <w:rsid w:val="00445D31"/>
    <w:rsid w:val="00455FE6"/>
    <w:rsid w:val="00460EBF"/>
    <w:rsid w:val="00465303"/>
    <w:rsid w:val="00467B17"/>
    <w:rsid w:val="0047155B"/>
    <w:rsid w:val="00473CE5"/>
    <w:rsid w:val="00474C0B"/>
    <w:rsid w:val="004835AC"/>
    <w:rsid w:val="00495747"/>
    <w:rsid w:val="004A785D"/>
    <w:rsid w:val="004B6460"/>
    <w:rsid w:val="004C0EBB"/>
    <w:rsid w:val="004C5049"/>
    <w:rsid w:val="004D2892"/>
    <w:rsid w:val="004D35A7"/>
    <w:rsid w:val="004D4000"/>
    <w:rsid w:val="004E7013"/>
    <w:rsid w:val="004F0B8F"/>
    <w:rsid w:val="004F1087"/>
    <w:rsid w:val="004F6E96"/>
    <w:rsid w:val="004F7045"/>
    <w:rsid w:val="0051174C"/>
    <w:rsid w:val="00520D4C"/>
    <w:rsid w:val="005344D6"/>
    <w:rsid w:val="00542C15"/>
    <w:rsid w:val="00544CDA"/>
    <w:rsid w:val="00555DA8"/>
    <w:rsid w:val="005610A8"/>
    <w:rsid w:val="0057420C"/>
    <w:rsid w:val="00581271"/>
    <w:rsid w:val="00584586"/>
    <w:rsid w:val="0059551B"/>
    <w:rsid w:val="005A472D"/>
    <w:rsid w:val="005B249B"/>
    <w:rsid w:val="005C58D2"/>
    <w:rsid w:val="005D0D01"/>
    <w:rsid w:val="005F4A94"/>
    <w:rsid w:val="005F636A"/>
    <w:rsid w:val="006105CC"/>
    <w:rsid w:val="00611714"/>
    <w:rsid w:val="00616473"/>
    <w:rsid w:val="00625147"/>
    <w:rsid w:val="00625792"/>
    <w:rsid w:val="00632F00"/>
    <w:rsid w:val="00634C61"/>
    <w:rsid w:val="00642AE9"/>
    <w:rsid w:val="00664A34"/>
    <w:rsid w:val="00666008"/>
    <w:rsid w:val="00673879"/>
    <w:rsid w:val="006759C8"/>
    <w:rsid w:val="00681410"/>
    <w:rsid w:val="006A6384"/>
    <w:rsid w:val="006B7018"/>
    <w:rsid w:val="006D1F7F"/>
    <w:rsid w:val="006D330A"/>
    <w:rsid w:val="006D5ECB"/>
    <w:rsid w:val="006D75C8"/>
    <w:rsid w:val="006E1DEE"/>
    <w:rsid w:val="006E4169"/>
    <w:rsid w:val="006E6370"/>
    <w:rsid w:val="006F3C8B"/>
    <w:rsid w:val="007005A0"/>
    <w:rsid w:val="007028EE"/>
    <w:rsid w:val="007057DA"/>
    <w:rsid w:val="00707381"/>
    <w:rsid w:val="00707CBB"/>
    <w:rsid w:val="00717A22"/>
    <w:rsid w:val="00725568"/>
    <w:rsid w:val="007278E2"/>
    <w:rsid w:val="00731B19"/>
    <w:rsid w:val="00780E41"/>
    <w:rsid w:val="0078383F"/>
    <w:rsid w:val="007B1332"/>
    <w:rsid w:val="007B3EF9"/>
    <w:rsid w:val="007B47FA"/>
    <w:rsid w:val="007C4DC6"/>
    <w:rsid w:val="0081257C"/>
    <w:rsid w:val="008139BD"/>
    <w:rsid w:val="00815C6E"/>
    <w:rsid w:val="00817478"/>
    <w:rsid w:val="008231C3"/>
    <w:rsid w:val="00833A5B"/>
    <w:rsid w:val="00842090"/>
    <w:rsid w:val="00844E0D"/>
    <w:rsid w:val="00852E55"/>
    <w:rsid w:val="008538CC"/>
    <w:rsid w:val="008604B0"/>
    <w:rsid w:val="008834EE"/>
    <w:rsid w:val="00890F60"/>
    <w:rsid w:val="008A20C8"/>
    <w:rsid w:val="008A49AE"/>
    <w:rsid w:val="008A4B1B"/>
    <w:rsid w:val="008A6E96"/>
    <w:rsid w:val="008B1029"/>
    <w:rsid w:val="008B3D16"/>
    <w:rsid w:val="008B3DED"/>
    <w:rsid w:val="008B3ECE"/>
    <w:rsid w:val="008C5376"/>
    <w:rsid w:val="008D0EE4"/>
    <w:rsid w:val="008D274E"/>
    <w:rsid w:val="008E4505"/>
    <w:rsid w:val="008F3C1C"/>
    <w:rsid w:val="008F3E56"/>
    <w:rsid w:val="008F653B"/>
    <w:rsid w:val="00913E1E"/>
    <w:rsid w:val="00914E03"/>
    <w:rsid w:val="00920DB8"/>
    <w:rsid w:val="009231F5"/>
    <w:rsid w:val="00942B4A"/>
    <w:rsid w:val="009462B5"/>
    <w:rsid w:val="009704BC"/>
    <w:rsid w:val="009743B6"/>
    <w:rsid w:val="00984D3F"/>
    <w:rsid w:val="009962DA"/>
    <w:rsid w:val="009A6181"/>
    <w:rsid w:val="009A72A3"/>
    <w:rsid w:val="009C22A5"/>
    <w:rsid w:val="009C40D9"/>
    <w:rsid w:val="009D376A"/>
    <w:rsid w:val="009D71A6"/>
    <w:rsid w:val="009E4B73"/>
    <w:rsid w:val="00A01C8B"/>
    <w:rsid w:val="00A06793"/>
    <w:rsid w:val="00A1113C"/>
    <w:rsid w:val="00A145A1"/>
    <w:rsid w:val="00A24193"/>
    <w:rsid w:val="00A350B6"/>
    <w:rsid w:val="00A369EC"/>
    <w:rsid w:val="00A43743"/>
    <w:rsid w:val="00A45378"/>
    <w:rsid w:val="00A52005"/>
    <w:rsid w:val="00A53199"/>
    <w:rsid w:val="00A538BA"/>
    <w:rsid w:val="00A76627"/>
    <w:rsid w:val="00A81CA1"/>
    <w:rsid w:val="00AA42CB"/>
    <w:rsid w:val="00AA5C0B"/>
    <w:rsid w:val="00AC3D5E"/>
    <w:rsid w:val="00AC4724"/>
    <w:rsid w:val="00AC48EB"/>
    <w:rsid w:val="00AD0569"/>
    <w:rsid w:val="00AD33D4"/>
    <w:rsid w:val="00AD3AF6"/>
    <w:rsid w:val="00AF674C"/>
    <w:rsid w:val="00B02B7B"/>
    <w:rsid w:val="00B06FBA"/>
    <w:rsid w:val="00B144FB"/>
    <w:rsid w:val="00B145E4"/>
    <w:rsid w:val="00B14828"/>
    <w:rsid w:val="00B20311"/>
    <w:rsid w:val="00B27C7F"/>
    <w:rsid w:val="00B3662E"/>
    <w:rsid w:val="00B37B15"/>
    <w:rsid w:val="00B41B1B"/>
    <w:rsid w:val="00B42037"/>
    <w:rsid w:val="00B447AD"/>
    <w:rsid w:val="00B54A71"/>
    <w:rsid w:val="00B65D25"/>
    <w:rsid w:val="00B7180E"/>
    <w:rsid w:val="00B73E54"/>
    <w:rsid w:val="00B77FFB"/>
    <w:rsid w:val="00B97C78"/>
    <w:rsid w:val="00BA09D8"/>
    <w:rsid w:val="00BB407A"/>
    <w:rsid w:val="00BC3128"/>
    <w:rsid w:val="00BC38E8"/>
    <w:rsid w:val="00BD0417"/>
    <w:rsid w:val="00BD0426"/>
    <w:rsid w:val="00BD7649"/>
    <w:rsid w:val="00BF0BB4"/>
    <w:rsid w:val="00BF2A1C"/>
    <w:rsid w:val="00BF4737"/>
    <w:rsid w:val="00BF4CBA"/>
    <w:rsid w:val="00BF50B6"/>
    <w:rsid w:val="00BF6A42"/>
    <w:rsid w:val="00C107C7"/>
    <w:rsid w:val="00C16BAE"/>
    <w:rsid w:val="00C23C5E"/>
    <w:rsid w:val="00C42EA7"/>
    <w:rsid w:val="00C44B34"/>
    <w:rsid w:val="00C5004A"/>
    <w:rsid w:val="00C52209"/>
    <w:rsid w:val="00C60E98"/>
    <w:rsid w:val="00C74979"/>
    <w:rsid w:val="00C81064"/>
    <w:rsid w:val="00C83D8E"/>
    <w:rsid w:val="00C8410D"/>
    <w:rsid w:val="00C877CF"/>
    <w:rsid w:val="00C91266"/>
    <w:rsid w:val="00C94329"/>
    <w:rsid w:val="00C96843"/>
    <w:rsid w:val="00C97A35"/>
    <w:rsid w:val="00CA1939"/>
    <w:rsid w:val="00CA421C"/>
    <w:rsid w:val="00CB5F3C"/>
    <w:rsid w:val="00CB7F6D"/>
    <w:rsid w:val="00CC5427"/>
    <w:rsid w:val="00CD312B"/>
    <w:rsid w:val="00CD74C4"/>
    <w:rsid w:val="00CE4290"/>
    <w:rsid w:val="00CE7AB7"/>
    <w:rsid w:val="00D000EF"/>
    <w:rsid w:val="00D05751"/>
    <w:rsid w:val="00D10C93"/>
    <w:rsid w:val="00D200F3"/>
    <w:rsid w:val="00D22F44"/>
    <w:rsid w:val="00D366B9"/>
    <w:rsid w:val="00D40158"/>
    <w:rsid w:val="00D439D7"/>
    <w:rsid w:val="00D552DC"/>
    <w:rsid w:val="00D5559F"/>
    <w:rsid w:val="00D71C4E"/>
    <w:rsid w:val="00D77A2E"/>
    <w:rsid w:val="00D80F69"/>
    <w:rsid w:val="00D81571"/>
    <w:rsid w:val="00D9543E"/>
    <w:rsid w:val="00D9762E"/>
    <w:rsid w:val="00DA10E1"/>
    <w:rsid w:val="00DA650D"/>
    <w:rsid w:val="00DC0B50"/>
    <w:rsid w:val="00DC44FB"/>
    <w:rsid w:val="00DC5C7A"/>
    <w:rsid w:val="00DE30AB"/>
    <w:rsid w:val="00DF4FED"/>
    <w:rsid w:val="00E13808"/>
    <w:rsid w:val="00E14E96"/>
    <w:rsid w:val="00E24761"/>
    <w:rsid w:val="00E24F89"/>
    <w:rsid w:val="00E2680F"/>
    <w:rsid w:val="00E42D9F"/>
    <w:rsid w:val="00E64953"/>
    <w:rsid w:val="00E66CB9"/>
    <w:rsid w:val="00E81612"/>
    <w:rsid w:val="00E8667E"/>
    <w:rsid w:val="00E92C93"/>
    <w:rsid w:val="00EA2525"/>
    <w:rsid w:val="00EA3147"/>
    <w:rsid w:val="00EA61C6"/>
    <w:rsid w:val="00EB1647"/>
    <w:rsid w:val="00EB6313"/>
    <w:rsid w:val="00EC3C95"/>
    <w:rsid w:val="00ED040E"/>
    <w:rsid w:val="00ED4793"/>
    <w:rsid w:val="00ED6666"/>
    <w:rsid w:val="00EF77E8"/>
    <w:rsid w:val="00F00CD6"/>
    <w:rsid w:val="00F01548"/>
    <w:rsid w:val="00F036CE"/>
    <w:rsid w:val="00F11113"/>
    <w:rsid w:val="00F21D4F"/>
    <w:rsid w:val="00F25526"/>
    <w:rsid w:val="00F365F5"/>
    <w:rsid w:val="00F608C4"/>
    <w:rsid w:val="00F61660"/>
    <w:rsid w:val="00F7590D"/>
    <w:rsid w:val="00F9376E"/>
    <w:rsid w:val="00F94B0B"/>
    <w:rsid w:val="00F9506A"/>
    <w:rsid w:val="00FA0120"/>
    <w:rsid w:val="00FC6BF1"/>
    <w:rsid w:val="00FC7A11"/>
    <w:rsid w:val="00FD0AF1"/>
    <w:rsid w:val="00FD3698"/>
    <w:rsid w:val="00FD5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248"/>
  </w:style>
  <w:style w:type="paragraph" w:styleId="1">
    <w:name w:val="heading 1"/>
    <w:basedOn w:val="a"/>
    <w:next w:val="a"/>
    <w:link w:val="10"/>
    <w:uiPriority w:val="9"/>
    <w:qFormat/>
    <w:rsid w:val="00A437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qFormat/>
    <w:rsid w:val="008D274E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ru-RU" w:eastAsia="ru-RU"/>
    </w:rPr>
  </w:style>
  <w:style w:type="character" w:styleId="a3">
    <w:name w:val="Hyperlink"/>
    <w:uiPriority w:val="99"/>
    <w:unhideWhenUsed/>
    <w:rsid w:val="00EB1647"/>
    <w:rPr>
      <w:color w:val="0000FF"/>
      <w:u w:val="single"/>
    </w:rPr>
  </w:style>
  <w:style w:type="character" w:customStyle="1" w:styleId="3">
    <w:name w:val="Основной текст 3 Знак"/>
    <w:basedOn w:val="a0"/>
    <w:link w:val="30"/>
    <w:uiPriority w:val="99"/>
    <w:rsid w:val="00A06793"/>
    <w:rPr>
      <w:rFonts w:ascii="Pragmatica" w:eastAsia="Calibri" w:hAnsi="Pragmatica" w:cs="Times New Roman"/>
      <w:b/>
      <w:bCs/>
      <w:color w:val="000000"/>
      <w:sz w:val="28"/>
      <w:szCs w:val="36"/>
      <w:lang w:eastAsia="ru-RU"/>
    </w:rPr>
  </w:style>
  <w:style w:type="paragraph" w:styleId="30">
    <w:name w:val="Body Text 3"/>
    <w:basedOn w:val="a"/>
    <w:link w:val="3"/>
    <w:uiPriority w:val="99"/>
    <w:unhideWhenUsed/>
    <w:rsid w:val="00A06793"/>
    <w:pPr>
      <w:autoSpaceDE w:val="0"/>
      <w:autoSpaceDN w:val="0"/>
      <w:adjustRightInd w:val="0"/>
      <w:spacing w:after="0" w:line="360" w:lineRule="auto"/>
    </w:pPr>
    <w:rPr>
      <w:rFonts w:ascii="Pragmatica" w:eastAsia="Calibri" w:hAnsi="Pragmatica" w:cs="Times New Roman"/>
      <w:b/>
      <w:bCs/>
      <w:color w:val="000000"/>
      <w:sz w:val="28"/>
      <w:szCs w:val="36"/>
      <w:lang w:eastAsia="ru-RU"/>
    </w:rPr>
  </w:style>
  <w:style w:type="character" w:customStyle="1" w:styleId="31">
    <w:name w:val="Основной текст 3 Знак1"/>
    <w:basedOn w:val="a0"/>
    <w:link w:val="30"/>
    <w:uiPriority w:val="99"/>
    <w:semiHidden/>
    <w:rsid w:val="00A06793"/>
    <w:rPr>
      <w:sz w:val="16"/>
      <w:szCs w:val="16"/>
    </w:rPr>
  </w:style>
  <w:style w:type="paragraph" w:customStyle="1" w:styleId="12">
    <w:name w:val="Без интервала1"/>
    <w:uiPriority w:val="99"/>
    <w:qFormat/>
    <w:rsid w:val="00A0679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uk-UA"/>
    </w:rPr>
  </w:style>
  <w:style w:type="paragraph" w:customStyle="1" w:styleId="Style22">
    <w:name w:val="Style22"/>
    <w:basedOn w:val="a"/>
    <w:next w:val="a"/>
    <w:uiPriority w:val="99"/>
    <w:rsid w:val="00A067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Style28">
    <w:name w:val="Style28"/>
    <w:basedOn w:val="a"/>
    <w:next w:val="a"/>
    <w:uiPriority w:val="99"/>
    <w:rsid w:val="00A067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0C6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0C6171"/>
    <w:pPr>
      <w:widowControl w:val="0"/>
      <w:suppressAutoHyphens/>
      <w:spacing w:after="0" w:line="240" w:lineRule="auto"/>
    </w:pPr>
    <w:rPr>
      <w:rFonts w:ascii="Liberation Serif" w:eastAsia="Arial Unicode MS" w:hAnsi="Liberation Serif" w:cs="Mangal"/>
      <w:kern w:val="2"/>
      <w:sz w:val="24"/>
      <w:szCs w:val="21"/>
      <w:lang w:val="ru-RU" w:eastAsia="zh-CN" w:bidi="hi-IN"/>
    </w:rPr>
  </w:style>
  <w:style w:type="character" w:customStyle="1" w:styleId="Bodytext2">
    <w:name w:val="Body text (2)_"/>
    <w:basedOn w:val="a0"/>
    <w:link w:val="Bodytext20"/>
    <w:rsid w:val="000C6171"/>
    <w:rPr>
      <w:rFonts w:ascii="Sylfaen" w:eastAsia="Sylfaen" w:hAnsi="Sylfaen" w:cs="Sylfaen"/>
      <w:b/>
      <w:bCs/>
      <w:shd w:val="clear" w:color="auto" w:fill="FFFFFF"/>
    </w:rPr>
  </w:style>
  <w:style w:type="character" w:customStyle="1" w:styleId="Bodytext2SmallCaps">
    <w:name w:val="Body text (2) + Small Caps"/>
    <w:basedOn w:val="Bodytext2"/>
    <w:rsid w:val="000C6171"/>
    <w:rPr>
      <w:smallCaps/>
      <w:color w:val="000000"/>
      <w:spacing w:val="0"/>
      <w:w w:val="100"/>
      <w:position w:val="0"/>
      <w:sz w:val="24"/>
      <w:szCs w:val="24"/>
      <w:lang w:val="uk-UA" w:eastAsia="uk-UA" w:bidi="uk-UA"/>
    </w:rPr>
  </w:style>
  <w:style w:type="paragraph" w:customStyle="1" w:styleId="Bodytext20">
    <w:name w:val="Body text (2)"/>
    <w:basedOn w:val="a"/>
    <w:link w:val="Bodytext2"/>
    <w:rsid w:val="000C6171"/>
    <w:pPr>
      <w:widowControl w:val="0"/>
      <w:shd w:val="clear" w:color="auto" w:fill="FFFFFF"/>
      <w:spacing w:after="0" w:line="0" w:lineRule="atLeast"/>
      <w:jc w:val="center"/>
    </w:pPr>
    <w:rPr>
      <w:rFonts w:ascii="Sylfaen" w:eastAsia="Sylfaen" w:hAnsi="Sylfaen" w:cs="Sylfaen"/>
      <w:b/>
      <w:bCs/>
    </w:rPr>
  </w:style>
  <w:style w:type="paragraph" w:styleId="a7">
    <w:name w:val="List Paragraph"/>
    <w:basedOn w:val="a"/>
    <w:uiPriority w:val="34"/>
    <w:qFormat/>
    <w:rsid w:val="000C6171"/>
    <w:pPr>
      <w:spacing w:after="160" w:line="240" w:lineRule="auto"/>
      <w:ind w:left="720"/>
      <w:contextualSpacing/>
    </w:pPr>
    <w:rPr>
      <w:rFonts w:ascii="Times New Roman" w:hAnsi="Times New Roman"/>
      <w:sz w:val="28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0C617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C6171"/>
  </w:style>
  <w:style w:type="paragraph" w:styleId="aa">
    <w:name w:val="footer"/>
    <w:basedOn w:val="a"/>
    <w:link w:val="ab"/>
    <w:uiPriority w:val="99"/>
    <w:unhideWhenUsed/>
    <w:rsid w:val="000C617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C6171"/>
  </w:style>
  <w:style w:type="paragraph" w:styleId="ac">
    <w:name w:val="Normal (Web)"/>
    <w:basedOn w:val="a"/>
    <w:uiPriority w:val="99"/>
    <w:unhideWhenUsed/>
    <w:rsid w:val="000C6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2">
    <w:name w:val="Основной текст с отступом 3 Знак"/>
    <w:link w:val="33"/>
    <w:uiPriority w:val="99"/>
    <w:qFormat/>
    <w:locked/>
    <w:rsid w:val="000C6171"/>
    <w:rPr>
      <w:sz w:val="16"/>
      <w:szCs w:val="16"/>
    </w:rPr>
  </w:style>
  <w:style w:type="paragraph" w:customStyle="1" w:styleId="33">
    <w:name w:val="Без интервала3"/>
    <w:link w:val="32"/>
    <w:uiPriority w:val="99"/>
    <w:qFormat/>
    <w:rsid w:val="000C6171"/>
    <w:pPr>
      <w:spacing w:after="0" w:line="240" w:lineRule="auto"/>
    </w:pPr>
    <w:rPr>
      <w:sz w:val="16"/>
      <w:szCs w:val="16"/>
    </w:rPr>
  </w:style>
  <w:style w:type="paragraph" w:customStyle="1" w:styleId="2">
    <w:name w:val="Без інтервалів2"/>
    <w:uiPriority w:val="1"/>
    <w:qFormat/>
    <w:rsid w:val="000C6171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A437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4">
    <w:name w:val="fontstyle14"/>
    <w:basedOn w:val="a0"/>
    <w:rsid w:val="004D35A7"/>
  </w:style>
  <w:style w:type="character" w:styleId="ad">
    <w:name w:val="Strong"/>
    <w:basedOn w:val="a0"/>
    <w:uiPriority w:val="22"/>
    <w:qFormat/>
    <w:rsid w:val="0007411A"/>
    <w:rPr>
      <w:b/>
      <w:bCs/>
    </w:rPr>
  </w:style>
  <w:style w:type="character" w:customStyle="1" w:styleId="a6">
    <w:name w:val="Без интервала Знак"/>
    <w:basedOn w:val="a0"/>
    <w:link w:val="a5"/>
    <w:uiPriority w:val="1"/>
    <w:rsid w:val="00A53199"/>
    <w:rPr>
      <w:rFonts w:ascii="Liberation Serif" w:eastAsia="Arial Unicode MS" w:hAnsi="Liberation Serif" w:cs="Mangal"/>
      <w:kern w:val="2"/>
      <w:sz w:val="24"/>
      <w:szCs w:val="21"/>
      <w:lang w:val="ru-RU" w:eastAsia="zh-CN" w:bidi="hi-IN"/>
    </w:rPr>
  </w:style>
  <w:style w:type="character" w:styleId="ae">
    <w:name w:val="Emphasis"/>
    <w:basedOn w:val="a0"/>
    <w:uiPriority w:val="20"/>
    <w:qFormat/>
    <w:rsid w:val="003414A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etodyst.mcfr.ua/npd-doc?npmid=94&amp;npid=18581&amp;anchor=bssPhr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D90B7-878D-46D8-A0AF-8C17C5EB3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2341</TotalTime>
  <Pages>49</Pages>
  <Words>53918</Words>
  <Characters>30734</Characters>
  <Application>Microsoft Office Word</Application>
  <DocSecurity>0</DocSecurity>
  <Lines>256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cp:lastPrinted>2025-09-04T11:02:00Z</cp:lastPrinted>
  <dcterms:created xsi:type="dcterms:W3CDTF">2025-01-27T07:39:00Z</dcterms:created>
  <dcterms:modified xsi:type="dcterms:W3CDTF">2025-09-05T08:23:00Z</dcterms:modified>
</cp:coreProperties>
</file>